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B7423B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7074D288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4CBDAA69" w14:textId="77777777" w:rsidR="002C428D" w:rsidRPr="002126B7" w:rsidRDefault="002C428D" w:rsidP="002C428D">
      <w:pPr>
        <w:jc w:val="center"/>
        <w:rPr>
          <w:rFonts w:ascii="Times New Roman" w:eastAsia="Times New Roman" w:hAnsi="Times New Roman" w:cs="Times New Roman"/>
          <w:b/>
          <w:spacing w:val="-12"/>
          <w:sz w:val="24"/>
          <w:lang w:eastAsia="ru-RU"/>
        </w:rPr>
      </w:pPr>
      <w:r w:rsidRPr="002126B7">
        <w:rPr>
          <w:rFonts w:ascii="Times New Roman" w:eastAsia="Times New Roman" w:hAnsi="Times New Roman" w:cs="Times New Roman"/>
          <w:b/>
          <w:spacing w:val="-12"/>
          <w:sz w:val="24"/>
          <w:lang w:eastAsia="ru-RU"/>
        </w:rPr>
        <w:t>Министерство образования  Московской области</w:t>
      </w:r>
    </w:p>
    <w:p w14:paraId="233F537D" w14:textId="77777777" w:rsidR="002C428D" w:rsidRPr="002126B7" w:rsidRDefault="002C428D" w:rsidP="002C428D">
      <w:pPr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lang w:eastAsia="ru-RU"/>
        </w:rPr>
      </w:pPr>
      <w:r w:rsidRPr="002126B7">
        <w:rPr>
          <w:rFonts w:ascii="Times New Roman" w:eastAsia="Times New Roman" w:hAnsi="Times New Roman" w:cs="Times New Roman"/>
          <w:b/>
          <w:spacing w:val="-12"/>
          <w:sz w:val="24"/>
          <w:lang w:eastAsia="ru-RU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4F72B7FA" w14:textId="77777777" w:rsidR="002C428D" w:rsidRPr="002126B7" w:rsidRDefault="002C428D" w:rsidP="002C428D">
      <w:pPr>
        <w:rPr>
          <w:rFonts w:ascii="Times New Roman" w:eastAsia="Times New Roman" w:hAnsi="Times New Roman" w:cs="Times New Roman"/>
          <w:sz w:val="24"/>
          <w:lang w:eastAsia="ru-RU"/>
        </w:rPr>
      </w:pPr>
    </w:p>
    <w:p w14:paraId="7F08DC4A" w14:textId="77777777" w:rsidR="002C428D" w:rsidRPr="002126B7" w:rsidRDefault="002C428D" w:rsidP="002C428D">
      <w:pPr>
        <w:rPr>
          <w:rFonts w:ascii="Times New Roman" w:eastAsia="Times New Roman" w:hAnsi="Times New Roman" w:cs="Times New Roman"/>
          <w:sz w:val="24"/>
          <w:lang w:eastAsia="ru-RU"/>
        </w:rPr>
      </w:pPr>
    </w:p>
    <w:p w14:paraId="11F8075C" w14:textId="77777777" w:rsidR="002C428D" w:rsidRPr="002126B7" w:rsidRDefault="002C428D" w:rsidP="002C428D">
      <w:pPr>
        <w:rPr>
          <w:rFonts w:ascii="Times New Roman" w:eastAsia="Times New Roman" w:hAnsi="Times New Roman" w:cs="Times New Roman"/>
          <w:sz w:val="24"/>
          <w:lang w:eastAsia="ru-RU"/>
        </w:rPr>
      </w:pPr>
    </w:p>
    <w:p w14:paraId="0810833B" w14:textId="77777777" w:rsidR="002C428D" w:rsidRPr="000D1CF9" w:rsidRDefault="002C428D" w:rsidP="002C428D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7C871937" w14:textId="77777777" w:rsidR="002C428D" w:rsidRPr="000D1CF9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65DF53D1" w14:textId="77777777" w:rsidR="002C428D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439F72AF" w14:textId="77777777" w:rsidR="002C428D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56FF83C8" w14:textId="77777777" w:rsidR="002C428D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236F7230" w14:textId="77777777" w:rsidR="002C428D" w:rsidRPr="000D1CF9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057C6FD0" w14:textId="77777777" w:rsidR="002C428D" w:rsidRDefault="002C428D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627FB0F3" w14:textId="77777777" w:rsidR="00A16DCC" w:rsidRDefault="00A16DCC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3AE38AAB" w14:textId="77777777" w:rsidR="00A16DCC" w:rsidRPr="000D1CF9" w:rsidRDefault="00A16DCC" w:rsidP="002C428D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11DA1FE9" w14:textId="77777777" w:rsidR="002C428D" w:rsidRPr="000D1CF9" w:rsidRDefault="002C428D" w:rsidP="002C428D">
      <w:pPr>
        <w:jc w:val="center"/>
        <w:rPr>
          <w:rFonts w:ascii="Times New Roman" w:eastAsia="Times New Roman" w:hAnsi="Times New Roman" w:cs="Times New Roman"/>
          <w:sz w:val="32"/>
          <w:lang w:eastAsia="ru-RU"/>
        </w:rPr>
      </w:pPr>
    </w:p>
    <w:p w14:paraId="7806DA99" w14:textId="77777777" w:rsidR="002C428D" w:rsidRPr="00A16DCC" w:rsidRDefault="002C428D" w:rsidP="002C428D">
      <w:pPr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16DC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 xml:space="preserve">Комплект контрольно-оценочных средств </w:t>
      </w:r>
    </w:p>
    <w:p w14:paraId="39FD1F30" w14:textId="77777777" w:rsidR="002C428D" w:rsidRPr="00A16DCC" w:rsidRDefault="002C428D" w:rsidP="002C428D">
      <w:pPr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16DC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для промежуточной аттестации</w:t>
      </w:r>
    </w:p>
    <w:p w14:paraId="3EA234CD" w14:textId="77777777" w:rsidR="002C428D" w:rsidRPr="00A16DCC" w:rsidRDefault="002C428D" w:rsidP="002C428D">
      <w:pPr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16DC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по учебной дисциплине</w:t>
      </w:r>
    </w:p>
    <w:p w14:paraId="6FD0776F" w14:textId="77777777" w:rsidR="002C428D" w:rsidRPr="00A16DCC" w:rsidRDefault="002C428D" w:rsidP="002C428D">
      <w:pPr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14:paraId="2B82CACC" w14:textId="01BB80C0" w:rsidR="001B50DA" w:rsidRPr="00A16DCC" w:rsidRDefault="00384144" w:rsidP="001B50DA">
      <w:pPr>
        <w:autoSpaceDE w:val="0"/>
        <w:jc w:val="center"/>
        <w:rPr>
          <w:rFonts w:ascii="Times New Roman CYR" w:eastAsia="Times New Roman CYR" w:hAnsi="Times New Roman CYR" w:cs="Times New Roman CYR"/>
          <w:b/>
          <w:sz w:val="26"/>
          <w:szCs w:val="26"/>
        </w:rPr>
      </w:pPr>
      <w:r w:rsidRPr="00A16DCC">
        <w:rPr>
          <w:rFonts w:ascii="Times New Roman CYR" w:eastAsia="Times New Roman CYR" w:hAnsi="Times New Roman CYR" w:cs="Times New Roman CYR"/>
          <w:b/>
          <w:sz w:val="26"/>
          <w:szCs w:val="26"/>
        </w:rPr>
        <w:t>ОП</w:t>
      </w:r>
      <w:r w:rsidR="00A16DCC">
        <w:rPr>
          <w:rFonts w:ascii="Times New Roman CYR" w:eastAsia="Times New Roman CYR" w:hAnsi="Times New Roman CYR" w:cs="Times New Roman CYR"/>
          <w:b/>
          <w:sz w:val="26"/>
          <w:szCs w:val="26"/>
        </w:rPr>
        <w:t>Д</w:t>
      </w:r>
      <w:r w:rsidRPr="00A16DCC">
        <w:rPr>
          <w:rFonts w:ascii="Times New Roman CYR" w:eastAsia="Times New Roman CYR" w:hAnsi="Times New Roman CYR" w:cs="Times New Roman CYR"/>
          <w:b/>
          <w:sz w:val="26"/>
          <w:szCs w:val="26"/>
        </w:rPr>
        <w:t xml:space="preserve">.02 </w:t>
      </w:r>
      <w:r w:rsidR="001B50DA" w:rsidRPr="00A16DCC">
        <w:rPr>
          <w:rFonts w:ascii="Times New Roman CYR" w:eastAsia="Times New Roman CYR" w:hAnsi="Times New Roman CYR" w:cs="Times New Roman CYR"/>
          <w:b/>
          <w:sz w:val="26"/>
          <w:szCs w:val="26"/>
        </w:rPr>
        <w:t>ТЕХНИЧЕСКАЯ МЕХАНИКА</w:t>
      </w:r>
    </w:p>
    <w:p w14:paraId="5EB931E1" w14:textId="77777777" w:rsidR="00A16DCC" w:rsidRDefault="00A16DCC" w:rsidP="002C428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89DB138" w14:textId="77777777" w:rsidR="00A16DCC" w:rsidRDefault="00A16DCC" w:rsidP="002C428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BCC2A16" w14:textId="77777777" w:rsidR="00A16DCC" w:rsidRDefault="00A16DCC" w:rsidP="002C428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55F961" w14:textId="77777777" w:rsidR="00A16DCC" w:rsidRDefault="00A16DCC" w:rsidP="002C428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23DAF97" w14:textId="77777777" w:rsidR="00A16DCC" w:rsidRPr="00A16DCC" w:rsidRDefault="00A16DCC" w:rsidP="002C428D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3E678DD" w14:textId="386C3B7A" w:rsidR="002C428D" w:rsidRPr="00A16DCC" w:rsidRDefault="002C428D" w:rsidP="00A16DCC">
      <w:pPr>
        <w:jc w:val="center"/>
        <w:rPr>
          <w:rFonts w:ascii="Times New Roman CYR" w:eastAsia="Times New Roman CYR" w:hAnsi="Times New Roman CYR" w:cs="Times New Roman CYR"/>
          <w:b/>
          <w:sz w:val="26"/>
          <w:szCs w:val="26"/>
        </w:rPr>
      </w:pPr>
      <w:r w:rsidRPr="00A16DCC">
        <w:rPr>
          <w:rFonts w:ascii="Times New Roman" w:hAnsi="Times New Roman" w:cs="Times New Roman"/>
          <w:b/>
          <w:sz w:val="24"/>
          <w:szCs w:val="24"/>
        </w:rPr>
        <w:t>23.02.07 Техническое обслуживание и ремонт</w:t>
      </w:r>
      <w:r w:rsidR="00A16DC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16DCC">
        <w:rPr>
          <w:rFonts w:ascii="Times New Roman" w:hAnsi="Times New Roman" w:cs="Times New Roman"/>
          <w:b/>
          <w:sz w:val="24"/>
          <w:szCs w:val="24"/>
        </w:rPr>
        <w:t>двигателей, систем и агрегатов автомобилей</w:t>
      </w:r>
    </w:p>
    <w:p w14:paraId="6BB7AFBE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b/>
          <w:bCs/>
        </w:rPr>
      </w:pPr>
    </w:p>
    <w:p w14:paraId="00DDF6CD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E51C3CE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1D18B8F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EE3A418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E1B20EF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  <w:r w:rsidRPr="0035649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</w:t>
      </w:r>
    </w:p>
    <w:p w14:paraId="51CB571A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0D957F7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2D105834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7148294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18E25C3F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EF98B0B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657FAA5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83730A7" w14:textId="77777777" w:rsidR="001B50DA" w:rsidRPr="0035649C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8527704" w14:textId="77777777" w:rsidR="001B50DA" w:rsidRDefault="001B50DA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  <w:r w:rsidRPr="0035649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</w:t>
      </w:r>
    </w:p>
    <w:p w14:paraId="4AAA8996" w14:textId="77777777" w:rsidR="00A16DC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6B8FDC9" w14:textId="77777777" w:rsidR="00A16DC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B339D8A" w14:textId="77777777" w:rsidR="00A16DC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FA78F44" w14:textId="77777777" w:rsidR="00A16DC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0B6914B" w14:textId="77777777" w:rsidR="00A16DC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E9F2627" w14:textId="77777777" w:rsidR="00A16DCC" w:rsidRPr="0035649C" w:rsidRDefault="00A16DCC" w:rsidP="001B50DA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EACDA81" w14:textId="1942A7C7" w:rsidR="001B50DA" w:rsidRDefault="00A16DCC" w:rsidP="00A16DCC">
      <w:pPr>
        <w:autoSpaceDE w:val="0"/>
        <w:jc w:val="center"/>
        <w:rPr>
          <w:rFonts w:ascii="Calibri" w:eastAsia="Calibri" w:hAnsi="Calibri" w:cs="Times New Roman"/>
        </w:rPr>
      </w:pPr>
      <w:r>
        <w:rPr>
          <w:rFonts w:ascii="Times New Roman CYR" w:eastAsia="Times New Roman CYR" w:hAnsi="Times New Roman CYR" w:cs="Times New Roman CYR"/>
          <w:sz w:val="28"/>
          <w:szCs w:val="28"/>
        </w:rPr>
        <w:t>2024</w:t>
      </w:r>
    </w:p>
    <w:p w14:paraId="184738B1" w14:textId="1682AE1E" w:rsidR="001B50DA" w:rsidRDefault="001B50DA" w:rsidP="001B50DA">
      <w:pPr>
        <w:autoSpaceDE w:val="0"/>
        <w:jc w:val="center"/>
        <w:rPr>
          <w:rFonts w:ascii="Times New Roman CYR" w:eastAsia="Times New Roman CYR" w:hAnsi="Times New Roman CYR" w:cs="Times New Roman CYR"/>
          <w:sz w:val="28"/>
          <w:szCs w:val="28"/>
        </w:rPr>
      </w:pPr>
      <w:r w:rsidRPr="0035649C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A16DCC">
        <w:rPr>
          <w:rFonts w:ascii="Times New Roman CYR" w:eastAsia="Times New Roman CYR" w:hAnsi="Times New Roman CYR" w:cs="Times New Roman CYR"/>
          <w:sz w:val="28"/>
          <w:szCs w:val="28"/>
        </w:rPr>
        <w:t>г.о. С</w:t>
      </w:r>
      <w:r>
        <w:rPr>
          <w:rFonts w:ascii="Times New Roman CYR" w:eastAsia="Times New Roman CYR" w:hAnsi="Times New Roman CYR" w:cs="Times New Roman CYR"/>
          <w:sz w:val="28"/>
          <w:szCs w:val="28"/>
        </w:rPr>
        <w:t>ерпухов</w:t>
      </w:r>
      <w:r w:rsidR="00A87E85">
        <w:rPr>
          <w:rFonts w:ascii="Times New Roman CYR" w:eastAsia="Times New Roman CYR" w:hAnsi="Times New Roman CYR" w:cs="Times New Roman CYR"/>
          <w:sz w:val="28"/>
          <w:szCs w:val="28"/>
        </w:rPr>
        <w:t>,</w:t>
      </w:r>
    </w:p>
    <w:p w14:paraId="7F56B01E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3BAF7C97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564B72EA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27844E7B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19C38580" w14:textId="77777777" w:rsidR="001B50DA" w:rsidRDefault="001B50DA" w:rsidP="00273C4E">
      <w:pPr>
        <w:pStyle w:val="22"/>
        <w:shd w:val="clear" w:color="auto" w:fill="auto"/>
        <w:spacing w:after="113"/>
        <w:ind w:left="-1134" w:right="-569" w:firstLine="567"/>
        <w:jc w:val="center"/>
        <w:rPr>
          <w:b/>
        </w:rPr>
      </w:pPr>
    </w:p>
    <w:p w14:paraId="7CE5378B" w14:textId="77777777" w:rsidR="002C428D" w:rsidRDefault="001B50DA" w:rsidP="002C428D">
      <w:pPr>
        <w:autoSpaceDE w:val="0"/>
        <w:autoSpaceDN w:val="0"/>
        <w:adjustRightInd w:val="0"/>
        <w:ind w:left="142"/>
        <w:rPr>
          <w:rFonts w:ascii="Times New Roman CYR" w:eastAsia="Times New Roman CYR" w:hAnsi="Times New Roman CYR" w:cs="Times New Roman CYR"/>
          <w:sz w:val="28"/>
          <w:szCs w:val="28"/>
        </w:rPr>
      </w:pPr>
      <w:r w:rsidRPr="0035649C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14:paraId="1F7E33EC" w14:textId="77777777" w:rsidR="002C428D" w:rsidRPr="00445F95" w:rsidRDefault="002C428D" w:rsidP="002C428D">
      <w:pPr>
        <w:spacing w:line="360" w:lineRule="auto"/>
        <w:ind w:left="14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45F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Разработчики: </w:t>
      </w:r>
      <w:r w:rsidRPr="00445F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</w:p>
    <w:p w14:paraId="479AB97A" w14:textId="77777777" w:rsidR="002C428D" w:rsidRDefault="002C428D" w:rsidP="002C428D">
      <w:pPr>
        <w:spacing w:line="36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Барыбина Ю.Н.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преподаватель ГАПОУ МО «Губернский колледж».</w:t>
      </w:r>
    </w:p>
    <w:p w14:paraId="161AB6AF" w14:textId="5755B902" w:rsidR="00A16DCC" w:rsidRPr="00445F95" w:rsidRDefault="00A16DCC" w:rsidP="002C428D">
      <w:pPr>
        <w:spacing w:line="36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Корнюхина С.В., методист ГАПОУ МО «Губернский колледж»</w:t>
      </w:r>
    </w:p>
    <w:p w14:paraId="15CA67DF" w14:textId="77777777" w:rsidR="002C428D" w:rsidRDefault="002C428D" w:rsidP="002C428D">
      <w:pPr>
        <w:autoSpaceDE w:val="0"/>
        <w:ind w:left="142"/>
        <w:rPr>
          <w:rFonts w:ascii="Times New Roman" w:eastAsia="Times New Roman" w:hAnsi="Times New Roman" w:cs="Times New Roman"/>
          <w:sz w:val="28"/>
          <w:szCs w:val="28"/>
        </w:rPr>
      </w:pPr>
    </w:p>
    <w:p w14:paraId="10FF94BB" w14:textId="77777777" w:rsidR="002C428D" w:rsidRDefault="002C428D" w:rsidP="002C428D">
      <w:pPr>
        <w:autoSpaceDE w:val="0"/>
        <w:ind w:left="142"/>
        <w:rPr>
          <w:rFonts w:ascii="Times New Roman" w:eastAsia="Times New Roman" w:hAnsi="Times New Roman" w:cs="Times New Roman"/>
          <w:sz w:val="28"/>
          <w:szCs w:val="28"/>
        </w:rPr>
      </w:pPr>
    </w:p>
    <w:p w14:paraId="37F97EAF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97DD49D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B529174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9A30A3F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ECCFD82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9265045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4DE2646C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13358BB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29DFBB14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718AA23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843C4B6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ADE60F5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03A6948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BE58D33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1066D784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46699BA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F2445F0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2D9C126F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77BE4BE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4703449C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36BEA9D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E146FFD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119066B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2817F19E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99CFD76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6B46125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0FFBB01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4DB60B26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BD69F53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53AB09EB" w14:textId="77777777" w:rsidR="002C428D" w:rsidRDefault="002C428D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140DA619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D611EB8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AE0E7D1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0EA11BC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3839B48B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025093ED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1DC96885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7D4EC5F6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A62D13F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2FAFE33F" w14:textId="77777777" w:rsidR="00A16DCC" w:rsidRDefault="00A16DCC" w:rsidP="002C428D">
      <w:pPr>
        <w:autoSpaceDE w:val="0"/>
        <w:rPr>
          <w:rFonts w:ascii="Times New Roman" w:eastAsia="Times New Roman" w:hAnsi="Times New Roman" w:cs="Times New Roman"/>
          <w:sz w:val="28"/>
          <w:szCs w:val="28"/>
        </w:rPr>
      </w:pPr>
    </w:p>
    <w:p w14:paraId="63A8633F" w14:textId="77777777" w:rsidR="002C428D" w:rsidRDefault="002C428D" w:rsidP="002C428D">
      <w:pPr>
        <w:spacing w:before="240" w:after="240"/>
        <w:ind w:right="-5" w:firstLine="708"/>
        <w:jc w:val="center"/>
        <w:rPr>
          <w:rFonts w:eastAsia="Times New Roman" w:cs="Times New Roman"/>
          <w:b/>
          <w:caps/>
          <w:sz w:val="28"/>
          <w:szCs w:val="28"/>
          <w:lang w:eastAsia="ru-RU"/>
        </w:rPr>
      </w:pPr>
      <w:r w:rsidRPr="00445F95">
        <w:rPr>
          <w:rFonts w:ascii="Times New Roman Полужирный" w:eastAsia="Times New Roman" w:hAnsi="Times New Roman Полужирный" w:cs="Times New Roman"/>
          <w:b/>
          <w:caps/>
          <w:sz w:val="28"/>
          <w:szCs w:val="28"/>
          <w:lang w:eastAsia="ru-RU"/>
        </w:rPr>
        <w:lastRenderedPageBreak/>
        <w:t>Пояснительная записка</w:t>
      </w:r>
    </w:p>
    <w:p w14:paraId="4DF450C9" w14:textId="77777777" w:rsidR="002C428D" w:rsidRPr="00445F95" w:rsidRDefault="002C428D" w:rsidP="00A16DCC">
      <w:pPr>
        <w:ind w:left="426" w:right="142" w:firstLine="282"/>
        <w:rPr>
          <w:rFonts w:ascii="Times New Roman" w:hAnsi="Times New Roman" w:cs="Times New Roman"/>
          <w:sz w:val="28"/>
          <w:szCs w:val="28"/>
        </w:rPr>
      </w:pP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Комплект контрольно-оценочных средств предназначен для проверки результатов освоения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дисциплины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>
        <w:rPr>
          <w:rFonts w:ascii="Times New Roman CYR" w:eastAsia="Times New Roman CYR" w:hAnsi="Times New Roman CYR" w:cs="Times New Roman CYR"/>
          <w:bCs/>
          <w:sz w:val="28"/>
          <w:szCs w:val="28"/>
        </w:rPr>
        <w:t>Техническая механика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445F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и входит в состав фонда оценочных средств основной профессиональной образовательной программы (далее - ОПОП)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специальности </w:t>
      </w:r>
      <w:r w:rsidRPr="00575778">
        <w:rPr>
          <w:rFonts w:ascii="Times New Roman" w:hAnsi="Times New Roman" w:cs="Times New Roman"/>
          <w:sz w:val="28"/>
          <w:szCs w:val="28"/>
        </w:rPr>
        <w:t>23.02.07 Техническое обслуживание и ремонт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5778">
        <w:rPr>
          <w:rFonts w:ascii="Times New Roman" w:hAnsi="Times New Roman" w:cs="Times New Roman"/>
          <w:sz w:val="28"/>
          <w:szCs w:val="28"/>
        </w:rPr>
        <w:t>двигателей, систем и агрегатов автомобилей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, реализуемой в ГА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ПОУ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МО «Г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убернский колледж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14:paraId="30CC1440" w14:textId="77777777" w:rsidR="002C428D" w:rsidRPr="00445F95" w:rsidRDefault="002C428D" w:rsidP="002C428D">
      <w:pPr>
        <w:ind w:left="426" w:right="142"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Комплект контрольно-оценочных средств разработан на основе рабочей программы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ОП.02 Техническая механика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20319DF0" w14:textId="77777777" w:rsidR="002C428D" w:rsidRPr="00445F95" w:rsidRDefault="002C428D" w:rsidP="002C428D">
      <w:pPr>
        <w:ind w:left="426" w:right="142"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ПОУ МО «Губернский колледж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14:paraId="2A84CCFE" w14:textId="77777777" w:rsidR="002C428D" w:rsidRPr="00445F95" w:rsidRDefault="002C428D" w:rsidP="002C428D">
      <w:pPr>
        <w:ind w:left="426" w:right="142"/>
        <w:rPr>
          <w:rFonts w:ascii="Times New Roman" w:hAnsi="Times New Roman" w:cs="Times New Roman"/>
          <w:sz w:val="28"/>
          <w:szCs w:val="28"/>
        </w:rPr>
      </w:pP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Настоящий комплект контрольно-оценочных средств предназначен для проведения аттестационных испытаний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учебной дисциплине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форме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письменной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45F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14:paraId="43B8E6B8" w14:textId="77777777" w:rsidR="002C428D" w:rsidRPr="00445F95" w:rsidRDefault="002C428D" w:rsidP="002C428D">
      <w:pPr>
        <w:ind w:left="426" w:right="142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Экзамен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проводится  письменно для всей учебной группы одновременно путем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устного ответа на теоретические вопросы и решения задач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Ответы предоставляются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устно и</w:t>
      </w:r>
      <w:r w:rsidR="00B512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письменно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.  Время выполнения задания -  1 академический час (45 минут) без перерыва.</w:t>
      </w:r>
    </w:p>
    <w:p w14:paraId="2777EE65" w14:textId="77777777" w:rsidR="002C428D" w:rsidRDefault="002C428D" w:rsidP="002C428D">
      <w:pPr>
        <w:ind w:left="426" w:right="142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Полный комплект контрольно-оценочных средств включает </w:t>
      </w:r>
      <w:r w:rsidR="00D87F22">
        <w:rPr>
          <w:rFonts w:ascii="Times New Roman" w:eastAsia="Times New Roman" w:hAnsi="Times New Roman" w:cs="Times New Roman"/>
          <w:sz w:val="28"/>
          <w:szCs w:val="28"/>
          <w:lang w:eastAsia="ru-RU"/>
        </w:rPr>
        <w:t>70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еоретических 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</w:t>
      </w:r>
      <w:r w:rsidR="00D87F22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35</w:t>
      </w:r>
      <w:r w:rsidR="00D87F2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направленные на проверку сформированности всей совокупности образовательных результатов, заявленных во ФГОС СПО и рабочей программе</w:t>
      </w:r>
      <w:r w:rsidR="00D87F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ОП.02 Техническая механика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45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F017275" w14:textId="77777777" w:rsidR="002C428D" w:rsidRPr="00445F95" w:rsidRDefault="002C428D" w:rsidP="002C428D">
      <w:pPr>
        <w:ind w:left="426" w:right="142"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90BD35" w14:textId="77777777" w:rsidR="002C428D" w:rsidRPr="00254504" w:rsidRDefault="002C428D" w:rsidP="002C428D">
      <w:pPr>
        <w:ind w:left="426" w:right="14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45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Используемые термины и определения, сокращения </w:t>
      </w:r>
    </w:p>
    <w:p w14:paraId="0CB777C5" w14:textId="77777777" w:rsidR="002C428D" w:rsidRPr="00254504" w:rsidRDefault="002C428D" w:rsidP="002C428D">
      <w:pPr>
        <w:ind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57A680D" w14:textId="77777777" w:rsidR="002C428D" w:rsidRPr="00254504" w:rsidRDefault="002C428D" w:rsidP="00B512C6">
      <w:pPr>
        <w:ind w:left="142" w:right="-694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284"/>
        <w:gridCol w:w="7953"/>
      </w:tblGrid>
      <w:tr w:rsidR="002C428D" w:rsidRPr="00254504" w14:paraId="14E6914B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6B05B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УД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89A27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EB730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учебная дисциплина;</w:t>
            </w:r>
          </w:p>
        </w:tc>
      </w:tr>
      <w:tr w:rsidR="002C428D" w:rsidRPr="00254504" w14:paraId="534A2AE7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60B074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МДК 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E338C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C60CB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междисциплинарный курс;</w:t>
            </w:r>
          </w:p>
        </w:tc>
      </w:tr>
      <w:tr w:rsidR="002C428D" w:rsidRPr="00254504" w14:paraId="5958135B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CD3FB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ОПОП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D2BE3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965ED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основная профессиональная образовательная программа;</w:t>
            </w:r>
          </w:p>
        </w:tc>
      </w:tr>
      <w:tr w:rsidR="002C428D" w:rsidRPr="00254504" w14:paraId="5C4CB368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EB773B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КОС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49DEDC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78241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контрольно-оценочные средства;</w:t>
            </w:r>
          </w:p>
        </w:tc>
      </w:tr>
      <w:tr w:rsidR="002C428D" w:rsidRPr="00254504" w14:paraId="49DF9F6F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B74AD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ФГОС СПО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C6CC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2518F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2C428D" w:rsidRPr="00254504" w14:paraId="7EE46972" w14:textId="77777777" w:rsidTr="00B512C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F43FEA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ОК 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4BEA4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249C1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общие компетенции;</w:t>
            </w:r>
          </w:p>
        </w:tc>
      </w:tr>
      <w:tr w:rsidR="002C428D" w:rsidRPr="00254504" w14:paraId="435A7CF9" w14:textId="77777777" w:rsidTr="00B512C6">
        <w:trPr>
          <w:trHeight w:val="80"/>
        </w:trPr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E2FAE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ПК</w:t>
            </w:r>
          </w:p>
        </w:tc>
        <w:tc>
          <w:tcPr>
            <w:tcW w:w="2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7E408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–</w:t>
            </w:r>
          </w:p>
        </w:tc>
        <w:tc>
          <w:tcPr>
            <w:tcW w:w="79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3B4C4" w14:textId="77777777" w:rsidR="002C428D" w:rsidRPr="00254504" w:rsidRDefault="002C428D" w:rsidP="00B512C6">
            <w:pPr>
              <w:spacing w:line="276" w:lineRule="auto"/>
              <w:ind w:left="142" w:right="-694"/>
              <w:rPr>
                <w:rFonts w:ascii="Times New Roman" w:hAnsi="Times New Roman" w:cs="Times New Roman"/>
                <w:sz w:val="28"/>
                <w:szCs w:val="28"/>
              </w:rPr>
            </w:pPr>
            <w:r w:rsidRPr="00254504">
              <w:rPr>
                <w:rFonts w:ascii="Times New Roman" w:hAnsi="Times New Roman" w:cs="Times New Roman"/>
                <w:sz w:val="28"/>
                <w:szCs w:val="28"/>
              </w:rPr>
              <w:t>профессиональные компетенции</w:t>
            </w:r>
          </w:p>
        </w:tc>
      </w:tr>
    </w:tbl>
    <w:p w14:paraId="01793806" w14:textId="77777777" w:rsidR="002C428D" w:rsidRDefault="002C428D" w:rsidP="00B512C6">
      <w:pPr>
        <w:ind w:left="142"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364C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</w:t>
      </w:r>
    </w:p>
    <w:p w14:paraId="2266F04F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21DCE08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2C75EB40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2CECC6B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84FA5E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85A54B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2C22EA1E" w14:textId="77777777" w:rsidR="002C428D" w:rsidRDefault="002C428D" w:rsidP="002C428D">
      <w:pPr>
        <w:ind w:right="-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27C3965" w14:textId="77777777" w:rsidR="002C428D" w:rsidRDefault="002C428D" w:rsidP="002C428D">
      <w:pPr>
        <w:autoSpaceDE w:val="0"/>
      </w:pPr>
    </w:p>
    <w:p w14:paraId="02B2AFE3" w14:textId="77777777" w:rsidR="002C428D" w:rsidRDefault="002C428D" w:rsidP="002C428D">
      <w:pPr>
        <w:autoSpaceDE w:val="0"/>
      </w:pPr>
    </w:p>
    <w:p w14:paraId="1C1242ED" w14:textId="77777777" w:rsidR="002C428D" w:rsidRDefault="002C428D" w:rsidP="002C428D">
      <w:pPr>
        <w:autoSpaceDE w:val="0"/>
      </w:pPr>
    </w:p>
    <w:p w14:paraId="039E3F11" w14:textId="77777777" w:rsidR="00501644" w:rsidRDefault="00501644" w:rsidP="002C428D">
      <w:pPr>
        <w:autoSpaceDE w:val="0"/>
      </w:pPr>
    </w:p>
    <w:p w14:paraId="68E625CC" w14:textId="77777777" w:rsidR="002C428D" w:rsidRDefault="002C428D" w:rsidP="002C428D">
      <w:pPr>
        <w:autoSpaceDE w:val="0"/>
      </w:pPr>
    </w:p>
    <w:p w14:paraId="6044ECE8" w14:textId="77777777" w:rsidR="002C428D" w:rsidRPr="00254504" w:rsidRDefault="002C428D" w:rsidP="00B512C6">
      <w:pPr>
        <w:ind w:left="142" w:right="-5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5649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</w:t>
      </w:r>
      <w:r w:rsidRPr="002545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ОБРАЗОВАТЕЛЬНЫЕ РЕ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ЗУЛЬТАТЫ ОСВОЕНИЯ УЧЕБНОЙ ДИСЦИПЛИНЫ</w:t>
      </w:r>
      <w:r w:rsidRPr="002545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ПОДЛЕЖАЩИЕ ПРОВЕРКЕ</w:t>
      </w:r>
    </w:p>
    <w:p w14:paraId="4F416C67" w14:textId="09ADBF55" w:rsidR="002C428D" w:rsidRPr="00254504" w:rsidRDefault="002C428D" w:rsidP="00A16DCC">
      <w:pPr>
        <w:ind w:left="142" w:right="-5" w:firstLine="56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45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</w:t>
      </w:r>
      <w:r w:rsidR="00B512C6">
        <w:rPr>
          <w:rFonts w:ascii="Times New Roman" w:eastAsia="Times New Roman" w:hAnsi="Times New Roman" w:cs="Times New Roman"/>
          <w:sz w:val="28"/>
          <w:szCs w:val="28"/>
          <w:lang w:eastAsia="ru-RU"/>
        </w:rPr>
        <w:t>ОП</w:t>
      </w:r>
      <w:r w:rsidR="00A16DCC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B512C6">
        <w:rPr>
          <w:rFonts w:ascii="Times New Roman" w:eastAsia="Times New Roman" w:hAnsi="Times New Roman" w:cs="Times New Roman"/>
          <w:sz w:val="28"/>
          <w:szCs w:val="28"/>
          <w:lang w:eastAsia="ru-RU"/>
        </w:rPr>
        <w:t>.02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512C6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Техническая механика</w:t>
      </w:r>
      <w:r w:rsidRPr="002545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обучающийся </w:t>
      </w:r>
      <w:r w:rsidRPr="002545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должен обладать</w:t>
      </w:r>
      <w:r w:rsidRPr="002545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предусмотренными ФГОС СПО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специальности</w:t>
      </w:r>
      <w:r w:rsidRPr="002545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75778">
        <w:rPr>
          <w:rFonts w:ascii="Times New Roman" w:hAnsi="Times New Roman" w:cs="Times New Roman"/>
          <w:sz w:val="28"/>
          <w:szCs w:val="28"/>
        </w:rPr>
        <w:t>23.02.07 Техническое обслуживание и ремонт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5778">
        <w:rPr>
          <w:rFonts w:ascii="Times New Roman" w:hAnsi="Times New Roman" w:cs="Times New Roman"/>
          <w:sz w:val="28"/>
          <w:szCs w:val="28"/>
        </w:rPr>
        <w:t>двигателей, систем и агрегатов автомобилей</w:t>
      </w:r>
      <w:r w:rsidRPr="002545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следующими умениями и знаниями: </w:t>
      </w:r>
    </w:p>
    <w:p w14:paraId="1BE88961" w14:textId="77777777" w:rsidR="002C428D" w:rsidRPr="00254504" w:rsidRDefault="002C428D" w:rsidP="00B512C6">
      <w:pPr>
        <w:ind w:left="142" w:right="-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8504"/>
      </w:tblGrid>
      <w:tr w:rsidR="002C428D" w:rsidRPr="00254504" w14:paraId="5C94ECE0" w14:textId="77777777" w:rsidTr="00B512C6">
        <w:tc>
          <w:tcPr>
            <w:tcW w:w="1668" w:type="dxa"/>
            <w:shd w:val="clear" w:color="auto" w:fill="auto"/>
          </w:tcPr>
          <w:p w14:paraId="42EB1F89" w14:textId="77777777" w:rsidR="002C428D" w:rsidRPr="00254504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545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1</w:t>
            </w:r>
          </w:p>
        </w:tc>
        <w:tc>
          <w:tcPr>
            <w:tcW w:w="8504" w:type="dxa"/>
            <w:shd w:val="clear" w:color="auto" w:fill="auto"/>
          </w:tcPr>
          <w:p w14:paraId="5125A7AE" w14:textId="77777777" w:rsidR="00B512C6" w:rsidRPr="00B512C6" w:rsidRDefault="00B512C6" w:rsidP="00B512C6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ind w:left="33"/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</w:pPr>
            <w:r w:rsidRPr="00B512C6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производить расчеты на прочность при растяжении и сжатии, срезе и   </w:t>
            </w:r>
          </w:p>
          <w:p w14:paraId="2C9EA10B" w14:textId="77777777" w:rsidR="002C428D" w:rsidRPr="00B512C6" w:rsidRDefault="00B512C6" w:rsidP="00B512C6">
            <w:pPr>
              <w:ind w:left="33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12C6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  смятии, кручении и изгибе</w:t>
            </w:r>
          </w:p>
        </w:tc>
      </w:tr>
      <w:tr w:rsidR="002C428D" w:rsidRPr="00153781" w14:paraId="3880A097" w14:textId="77777777" w:rsidTr="00B512C6">
        <w:tc>
          <w:tcPr>
            <w:tcW w:w="1668" w:type="dxa"/>
            <w:shd w:val="clear" w:color="auto" w:fill="auto"/>
          </w:tcPr>
          <w:p w14:paraId="58502AF6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2</w:t>
            </w:r>
          </w:p>
        </w:tc>
        <w:tc>
          <w:tcPr>
            <w:tcW w:w="8504" w:type="dxa"/>
            <w:shd w:val="clear" w:color="auto" w:fill="auto"/>
          </w:tcPr>
          <w:p w14:paraId="168CF430" w14:textId="77777777" w:rsidR="002C428D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выбирать рациональные формы поперечных сечений</w:t>
            </w:r>
          </w:p>
        </w:tc>
      </w:tr>
      <w:tr w:rsidR="002C428D" w:rsidRPr="00153781" w14:paraId="3EB7B83F" w14:textId="77777777" w:rsidTr="00B512C6">
        <w:tc>
          <w:tcPr>
            <w:tcW w:w="1668" w:type="dxa"/>
            <w:shd w:val="clear" w:color="auto" w:fill="auto"/>
          </w:tcPr>
          <w:p w14:paraId="399DA1D0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3</w:t>
            </w:r>
          </w:p>
        </w:tc>
        <w:tc>
          <w:tcPr>
            <w:tcW w:w="8504" w:type="dxa"/>
            <w:shd w:val="clear" w:color="auto" w:fill="auto"/>
          </w:tcPr>
          <w:p w14:paraId="6F55840C" w14:textId="77777777" w:rsidR="002C428D" w:rsidRPr="00153781" w:rsidRDefault="00B512C6" w:rsidP="00B512C6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ind w:left="0" w:right="883" w:firstLine="3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производить расчеты зубчатых и червячных передач, передачи«винт-гайка»,шпоночных соединений на контактную прочность</w:t>
            </w:r>
          </w:p>
        </w:tc>
      </w:tr>
      <w:tr w:rsidR="002C428D" w:rsidRPr="00153781" w14:paraId="26CDB7E8" w14:textId="77777777" w:rsidTr="00B512C6">
        <w:tc>
          <w:tcPr>
            <w:tcW w:w="1668" w:type="dxa"/>
            <w:shd w:val="clear" w:color="auto" w:fill="auto"/>
          </w:tcPr>
          <w:p w14:paraId="29241457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4</w:t>
            </w:r>
          </w:p>
        </w:tc>
        <w:tc>
          <w:tcPr>
            <w:tcW w:w="8504" w:type="dxa"/>
            <w:shd w:val="clear" w:color="auto" w:fill="auto"/>
          </w:tcPr>
          <w:p w14:paraId="682D2412" w14:textId="77777777" w:rsidR="002C428D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производить проектировочный и проверочный расчеты валов</w:t>
            </w:r>
          </w:p>
        </w:tc>
      </w:tr>
      <w:tr w:rsidR="00B512C6" w:rsidRPr="00153781" w14:paraId="050A852B" w14:textId="77777777" w:rsidTr="00B512C6">
        <w:tc>
          <w:tcPr>
            <w:tcW w:w="1668" w:type="dxa"/>
            <w:shd w:val="clear" w:color="auto" w:fill="auto"/>
          </w:tcPr>
          <w:p w14:paraId="3D15124D" w14:textId="77777777" w:rsidR="00B512C6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5</w:t>
            </w:r>
          </w:p>
        </w:tc>
        <w:tc>
          <w:tcPr>
            <w:tcW w:w="8504" w:type="dxa"/>
            <w:shd w:val="clear" w:color="auto" w:fill="auto"/>
          </w:tcPr>
          <w:p w14:paraId="6C6BF7B3" w14:textId="77777777" w:rsidR="00B512C6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производить подбор и расчет подшипников качения</w:t>
            </w:r>
          </w:p>
        </w:tc>
      </w:tr>
      <w:tr w:rsidR="002C428D" w:rsidRPr="00153781" w14:paraId="7A9C0625" w14:textId="77777777" w:rsidTr="00B512C6">
        <w:tc>
          <w:tcPr>
            <w:tcW w:w="1668" w:type="dxa"/>
            <w:shd w:val="clear" w:color="auto" w:fill="auto"/>
          </w:tcPr>
          <w:p w14:paraId="7FA36EE6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1</w:t>
            </w:r>
          </w:p>
        </w:tc>
        <w:tc>
          <w:tcPr>
            <w:tcW w:w="8504" w:type="dxa"/>
            <w:shd w:val="clear" w:color="auto" w:fill="auto"/>
          </w:tcPr>
          <w:p w14:paraId="3BE27B2B" w14:textId="77777777" w:rsidR="002C428D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основные понятия и аксиомы теоретической механики</w:t>
            </w:r>
          </w:p>
        </w:tc>
      </w:tr>
      <w:tr w:rsidR="002C428D" w:rsidRPr="00153781" w14:paraId="7BC15460" w14:textId="77777777" w:rsidTr="00B512C6">
        <w:tc>
          <w:tcPr>
            <w:tcW w:w="1668" w:type="dxa"/>
            <w:shd w:val="clear" w:color="auto" w:fill="auto"/>
          </w:tcPr>
          <w:p w14:paraId="4EA4BE5D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2</w:t>
            </w:r>
          </w:p>
        </w:tc>
        <w:tc>
          <w:tcPr>
            <w:tcW w:w="8504" w:type="dxa"/>
            <w:shd w:val="clear" w:color="auto" w:fill="auto"/>
          </w:tcPr>
          <w:p w14:paraId="2127D89E" w14:textId="77777777" w:rsidR="00B512C6" w:rsidRPr="00153781" w:rsidRDefault="00B512C6" w:rsidP="00B512C6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ind w:left="33" w:right="1325"/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условия равновесия системы сходящихся сил и системы </w:t>
            </w:r>
          </w:p>
          <w:p w14:paraId="10ADEF48" w14:textId="77777777" w:rsidR="002C428D" w:rsidRPr="00153781" w:rsidRDefault="00B512C6" w:rsidP="00B512C6">
            <w:pPr>
              <w:ind w:left="33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  произвольно расположенных сил</w:t>
            </w:r>
          </w:p>
        </w:tc>
      </w:tr>
      <w:tr w:rsidR="002C428D" w:rsidRPr="00153781" w14:paraId="51426168" w14:textId="77777777" w:rsidTr="00B512C6">
        <w:tc>
          <w:tcPr>
            <w:tcW w:w="1668" w:type="dxa"/>
            <w:shd w:val="clear" w:color="auto" w:fill="auto"/>
          </w:tcPr>
          <w:p w14:paraId="42CEE20F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3</w:t>
            </w:r>
          </w:p>
        </w:tc>
        <w:tc>
          <w:tcPr>
            <w:tcW w:w="8504" w:type="dxa"/>
            <w:shd w:val="clear" w:color="auto" w:fill="auto"/>
          </w:tcPr>
          <w:p w14:paraId="15C3249B" w14:textId="77777777" w:rsidR="00B512C6" w:rsidRPr="00153781" w:rsidRDefault="00B512C6" w:rsidP="00B512C6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ind w:left="33"/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методики решения задач по теоретической механике, сопротивлению </w:t>
            </w:r>
          </w:p>
          <w:p w14:paraId="7A6008E6" w14:textId="77777777" w:rsidR="002C428D" w:rsidRPr="00153781" w:rsidRDefault="00B512C6" w:rsidP="00B512C6">
            <w:pPr>
              <w:ind w:left="33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  материалов</w:t>
            </w:r>
          </w:p>
        </w:tc>
      </w:tr>
      <w:tr w:rsidR="002C428D" w:rsidRPr="00153781" w14:paraId="0303F8BF" w14:textId="77777777" w:rsidTr="00B512C6">
        <w:tc>
          <w:tcPr>
            <w:tcW w:w="1668" w:type="dxa"/>
            <w:shd w:val="clear" w:color="auto" w:fill="auto"/>
          </w:tcPr>
          <w:p w14:paraId="7A9FA460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4</w:t>
            </w:r>
          </w:p>
        </w:tc>
        <w:tc>
          <w:tcPr>
            <w:tcW w:w="8504" w:type="dxa"/>
            <w:shd w:val="clear" w:color="auto" w:fill="auto"/>
          </w:tcPr>
          <w:p w14:paraId="5971EFA8" w14:textId="77777777" w:rsidR="002C428D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методику проведения прочностных расчетов деталей машин</w:t>
            </w:r>
          </w:p>
        </w:tc>
      </w:tr>
      <w:tr w:rsidR="00B512C6" w:rsidRPr="00153781" w14:paraId="3D14DF80" w14:textId="77777777" w:rsidTr="00B512C6">
        <w:tc>
          <w:tcPr>
            <w:tcW w:w="1668" w:type="dxa"/>
            <w:shd w:val="clear" w:color="auto" w:fill="auto"/>
          </w:tcPr>
          <w:p w14:paraId="4A6A5C67" w14:textId="77777777" w:rsidR="00B512C6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Знание 5</w:t>
            </w:r>
          </w:p>
        </w:tc>
        <w:tc>
          <w:tcPr>
            <w:tcW w:w="8504" w:type="dxa"/>
            <w:shd w:val="clear" w:color="auto" w:fill="auto"/>
          </w:tcPr>
          <w:p w14:paraId="6D67AAEB" w14:textId="77777777" w:rsidR="00B512C6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основы конструирования деталей и сборочных единиц</w:t>
            </w:r>
          </w:p>
        </w:tc>
      </w:tr>
    </w:tbl>
    <w:p w14:paraId="64CEFB27" w14:textId="77777777" w:rsidR="002C428D" w:rsidRPr="00153781" w:rsidRDefault="002C428D" w:rsidP="00B512C6">
      <w:pPr>
        <w:ind w:left="142" w:right="-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85F635" w14:textId="6991D261" w:rsidR="002C428D" w:rsidRPr="00153781" w:rsidRDefault="002C428D" w:rsidP="00A16DCC">
      <w:pPr>
        <w:ind w:left="142" w:right="-5" w:firstLine="56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78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Знания и умения, формируемые в рамках</w:t>
      </w:r>
      <w:r w:rsidR="00B512C6" w:rsidRPr="001537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</w:t>
      </w:r>
      <w:r w:rsidR="00A16DCC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B512C6" w:rsidRPr="00153781">
        <w:rPr>
          <w:rFonts w:ascii="Times New Roman" w:eastAsia="Times New Roman" w:hAnsi="Times New Roman" w:cs="Times New Roman"/>
          <w:sz w:val="28"/>
          <w:szCs w:val="28"/>
          <w:lang w:eastAsia="ru-RU"/>
        </w:rPr>
        <w:t>.02 Техническая механика</w:t>
      </w:r>
      <w:r w:rsidRPr="00153781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направлены на формирование общих и профессиональных компетенций:</w:t>
      </w:r>
    </w:p>
    <w:p w14:paraId="754356CC" w14:textId="77777777" w:rsidR="002C428D" w:rsidRPr="00153781" w:rsidRDefault="002C428D" w:rsidP="00B512C6">
      <w:pPr>
        <w:ind w:left="142" w:right="-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9214"/>
      </w:tblGrid>
      <w:tr w:rsidR="002C428D" w:rsidRPr="00153781" w14:paraId="61802E84" w14:textId="77777777" w:rsidTr="00B512C6">
        <w:tc>
          <w:tcPr>
            <w:tcW w:w="1242" w:type="dxa"/>
            <w:shd w:val="clear" w:color="auto" w:fill="auto"/>
          </w:tcPr>
          <w:p w14:paraId="3365C094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 01</w:t>
            </w:r>
          </w:p>
        </w:tc>
        <w:tc>
          <w:tcPr>
            <w:tcW w:w="9214" w:type="dxa"/>
            <w:shd w:val="clear" w:color="auto" w:fill="auto"/>
          </w:tcPr>
          <w:p w14:paraId="6199B9F7" w14:textId="77777777" w:rsidR="002C428D" w:rsidRPr="00153781" w:rsidRDefault="00B512C6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hAnsi="Times New Roman" w:cs="Times New Roman"/>
                <w:iCs/>
                <w:sz w:val="28"/>
                <w:szCs w:val="28"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:rsidR="002C428D" w:rsidRPr="00153781" w14:paraId="40B68415" w14:textId="77777777" w:rsidTr="00B512C6">
        <w:tc>
          <w:tcPr>
            <w:tcW w:w="1242" w:type="dxa"/>
            <w:shd w:val="clear" w:color="auto" w:fill="auto"/>
          </w:tcPr>
          <w:p w14:paraId="0D856C7A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 0</w:t>
            </w:r>
            <w:r w:rsidR="00B512C6"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214" w:type="dxa"/>
            <w:shd w:val="clear" w:color="auto" w:fill="auto"/>
          </w:tcPr>
          <w:p w14:paraId="529F34B9" w14:textId="77777777" w:rsidR="002C428D" w:rsidRPr="00953D93" w:rsidRDefault="00953D93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53D93">
              <w:rPr>
                <w:rFonts w:ascii="Times New Roman" w:eastAsia="Calibri" w:hAnsi="Times New Roman" w:cs="Times New Roman"/>
                <w:sz w:val="28"/>
                <w:szCs w:val="28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2C428D" w:rsidRPr="00153781" w14:paraId="1381721E" w14:textId="77777777" w:rsidTr="00B512C6">
        <w:tc>
          <w:tcPr>
            <w:tcW w:w="1242" w:type="dxa"/>
            <w:shd w:val="clear" w:color="auto" w:fill="auto"/>
          </w:tcPr>
          <w:p w14:paraId="34F60288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 0</w:t>
            </w:r>
            <w:r w:rsidR="00B512C6"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9214" w:type="dxa"/>
            <w:shd w:val="clear" w:color="auto" w:fill="auto"/>
          </w:tcPr>
          <w:p w14:paraId="5CCBDA45" w14:textId="77777777" w:rsidR="002C428D" w:rsidRPr="00953D93" w:rsidRDefault="00953D93" w:rsidP="00B512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6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953D93">
              <w:rPr>
                <w:rFonts w:ascii="Times New Roman" w:eastAsia="Calibri" w:hAnsi="Times New Roman" w:cs="Times New Roman"/>
                <w:sz w:val="28"/>
                <w:szCs w:val="28"/>
              </w:rPr>
              <w:t>Пользоваться профессиональной документацией на государственном и иностранном языках</w:t>
            </w:r>
          </w:p>
        </w:tc>
      </w:tr>
      <w:tr w:rsidR="002C428D" w:rsidRPr="00153781" w14:paraId="4FB5034B" w14:textId="77777777" w:rsidTr="00B512C6">
        <w:tc>
          <w:tcPr>
            <w:tcW w:w="1242" w:type="dxa"/>
            <w:shd w:val="clear" w:color="auto" w:fill="auto"/>
          </w:tcPr>
          <w:p w14:paraId="6803B5B3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ПК 1.3</w:t>
            </w:r>
          </w:p>
        </w:tc>
        <w:tc>
          <w:tcPr>
            <w:tcW w:w="9214" w:type="dxa"/>
            <w:shd w:val="clear" w:color="auto" w:fill="auto"/>
          </w:tcPr>
          <w:p w14:paraId="715E74D5" w14:textId="77777777" w:rsidR="002C428D" w:rsidRPr="00153781" w:rsidRDefault="00B512C6" w:rsidP="00B512C6">
            <w:pPr>
              <w:ind w:left="142" w:right="-5"/>
              <w:rPr>
                <w:rFonts w:ascii="Times New Roman" w:hAnsi="Times New Roman" w:cs="Times New Roman"/>
                <w:sz w:val="28"/>
                <w:szCs w:val="28"/>
              </w:rPr>
            </w:pPr>
            <w:r w:rsidRPr="00153781">
              <w:rPr>
                <w:rFonts w:ascii="Times New Roman" w:hAnsi="Times New Roman" w:cs="Times New Roman"/>
                <w:sz w:val="28"/>
                <w:szCs w:val="28"/>
              </w:rPr>
              <w:t>Разрабатывать технологические процессы ремонта узлов и деталей</w:t>
            </w:r>
          </w:p>
        </w:tc>
      </w:tr>
      <w:tr w:rsidR="002C428D" w:rsidRPr="00153781" w14:paraId="7E14FA4B" w14:textId="77777777" w:rsidTr="00B512C6">
        <w:tc>
          <w:tcPr>
            <w:tcW w:w="1242" w:type="dxa"/>
            <w:shd w:val="clear" w:color="auto" w:fill="auto"/>
          </w:tcPr>
          <w:p w14:paraId="6E4C2E15" w14:textId="77777777" w:rsidR="002C428D" w:rsidRPr="00153781" w:rsidRDefault="002C428D" w:rsidP="00B512C6">
            <w:pPr>
              <w:ind w:left="142" w:right="-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7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ПК 3.3</w:t>
            </w:r>
          </w:p>
        </w:tc>
        <w:tc>
          <w:tcPr>
            <w:tcW w:w="9214" w:type="dxa"/>
            <w:shd w:val="clear" w:color="auto" w:fill="auto"/>
          </w:tcPr>
          <w:p w14:paraId="7B90D3A9" w14:textId="77777777" w:rsidR="002C428D" w:rsidRPr="00153781" w:rsidRDefault="00B512C6" w:rsidP="00B512C6">
            <w:pPr>
              <w:ind w:left="142" w:right="-5"/>
              <w:rPr>
                <w:rFonts w:ascii="Times New Roman" w:hAnsi="Times New Roman" w:cs="Times New Roman"/>
                <w:sz w:val="28"/>
                <w:szCs w:val="28"/>
              </w:rPr>
            </w:pPr>
            <w:r w:rsidRPr="00153781">
              <w:rPr>
                <w:rFonts w:ascii="Times New Roman" w:hAnsi="Times New Roman" w:cs="Times New Roman"/>
                <w:sz w:val="28"/>
                <w:szCs w:val="28"/>
              </w:rPr>
              <w:t>Проводить ремонт трансмиссии, ходовой части и органов управления автомобилей в соответствии с технологической документацией</w:t>
            </w:r>
          </w:p>
        </w:tc>
      </w:tr>
    </w:tbl>
    <w:p w14:paraId="05D311DA" w14:textId="77777777" w:rsidR="002C428D" w:rsidRDefault="002C428D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D607C64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990B18A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EF7D13A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4226C99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7ACEAD9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FBA4254" w14:textId="77777777" w:rsidR="00153781" w:rsidRDefault="00153781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78F4C88" w14:textId="77777777" w:rsidR="000228EA" w:rsidRDefault="000228EA" w:rsidP="000228EA">
      <w:pPr>
        <w:autoSpaceDE w:val="0"/>
        <w:adjustRightInd w:val="0"/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F77EA34" w14:textId="77777777" w:rsidR="000228EA" w:rsidRDefault="000228EA" w:rsidP="000228EA">
      <w:pPr>
        <w:autoSpaceDE w:val="0"/>
        <w:adjustRightInd w:val="0"/>
        <w:spacing w:line="360" w:lineRule="auto"/>
        <w:ind w:left="142" w:right="567" w:hanging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533C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>ВОПРОСЫ ДЛЯ ПОДГОТОВКИ К ДИФФЕРЕНЦИРОВАННОМУ</w:t>
      </w:r>
    </w:p>
    <w:p w14:paraId="46609CD7" w14:textId="77777777" w:rsidR="000228EA" w:rsidRPr="00D533C3" w:rsidRDefault="000228EA" w:rsidP="000228EA">
      <w:pPr>
        <w:autoSpaceDE w:val="0"/>
        <w:adjustRightInd w:val="0"/>
        <w:spacing w:line="360" w:lineRule="auto"/>
        <w:ind w:left="142" w:right="567" w:hanging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ЗАЧЕТУ </w:t>
      </w:r>
      <w:r w:rsidRPr="00D533C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ОП.01 ИНЖЕНЕРНАЯ ГРАФИКА</w:t>
      </w:r>
    </w:p>
    <w:p w14:paraId="036DB6AE" w14:textId="77777777" w:rsidR="000228EA" w:rsidRDefault="000228EA" w:rsidP="000228EA">
      <w:pPr>
        <w:autoSpaceDE w:val="0"/>
        <w:adjustRightInd w:val="0"/>
        <w:spacing w:line="360" w:lineRule="auto"/>
        <w:ind w:left="142" w:right="567" w:hanging="142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533C3">
        <w:rPr>
          <w:rFonts w:ascii="Times New Roman" w:eastAsia="Times New Roman" w:hAnsi="Times New Roman" w:cs="Times New Roman"/>
          <w:sz w:val="28"/>
          <w:szCs w:val="28"/>
          <w:lang w:eastAsia="ar-SA"/>
        </w:rPr>
        <w:t>для обучающихся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4</w:t>
      </w:r>
      <w:r w:rsidRPr="00D533C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курса по профессии </w:t>
      </w:r>
    </w:p>
    <w:p w14:paraId="2305EB22" w14:textId="77777777" w:rsidR="000228EA" w:rsidRPr="00D533C3" w:rsidRDefault="000228EA" w:rsidP="000228EA">
      <w:pPr>
        <w:autoSpaceDE w:val="0"/>
        <w:adjustRightInd w:val="0"/>
        <w:spacing w:line="360" w:lineRule="auto"/>
        <w:ind w:left="142" w:right="567" w:hanging="142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575778">
        <w:rPr>
          <w:rFonts w:ascii="Times New Roman" w:hAnsi="Times New Roman" w:cs="Times New Roman"/>
          <w:sz w:val="28"/>
          <w:szCs w:val="28"/>
        </w:rPr>
        <w:t>23.02.07 Техническое обслуживание и ремонт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5778">
        <w:rPr>
          <w:rFonts w:ascii="Times New Roman" w:hAnsi="Times New Roman" w:cs="Times New Roman"/>
          <w:sz w:val="28"/>
          <w:szCs w:val="28"/>
        </w:rPr>
        <w:t>двигателей</w:t>
      </w:r>
    </w:p>
    <w:p w14:paraId="4A429DA8" w14:textId="77777777" w:rsidR="00153781" w:rsidRPr="001B50DA" w:rsidRDefault="00153781" w:rsidP="00153781">
      <w:pPr>
        <w:pStyle w:val="22"/>
        <w:shd w:val="clear" w:color="auto" w:fill="auto"/>
        <w:spacing w:after="113" w:line="276" w:lineRule="auto"/>
        <w:ind w:right="-2" w:firstLine="0"/>
        <w:jc w:val="center"/>
        <w:rPr>
          <w:b/>
          <w:sz w:val="24"/>
          <w:szCs w:val="24"/>
        </w:rPr>
      </w:pPr>
      <w:r w:rsidRPr="001B50DA">
        <w:rPr>
          <w:b/>
          <w:sz w:val="24"/>
          <w:szCs w:val="24"/>
          <w:lang w:val="en-US"/>
        </w:rPr>
        <w:t>I</w:t>
      </w:r>
      <w:r w:rsidRPr="00153781">
        <w:rPr>
          <w:b/>
          <w:sz w:val="24"/>
          <w:szCs w:val="24"/>
        </w:rPr>
        <w:t>.</w:t>
      </w:r>
      <w:r w:rsidRPr="001B50DA">
        <w:rPr>
          <w:b/>
          <w:sz w:val="24"/>
          <w:szCs w:val="24"/>
        </w:rPr>
        <w:t xml:space="preserve"> «Теоретическая механика»</w:t>
      </w:r>
    </w:p>
    <w:p w14:paraId="78A72479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Основные понятия и аксиомы статики</w:t>
      </w:r>
      <w:r w:rsidRPr="001B50DA">
        <w:rPr>
          <w:sz w:val="24"/>
          <w:szCs w:val="24"/>
          <w:shd w:val="clear" w:color="auto" w:fill="FFFFFF"/>
        </w:rPr>
        <w:t xml:space="preserve">. </w:t>
      </w:r>
    </w:p>
    <w:p w14:paraId="3F2F2C1F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Связи и их реакции.</w:t>
      </w:r>
      <w:r w:rsidRPr="001B50DA">
        <w:rPr>
          <w:sz w:val="24"/>
          <w:szCs w:val="24"/>
          <w:shd w:val="clear" w:color="auto" w:fill="FFFFFF"/>
        </w:rPr>
        <w:t xml:space="preserve"> </w:t>
      </w:r>
    </w:p>
    <w:p w14:paraId="0FBC65F9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Плоская система сил</w:t>
      </w:r>
      <w:r w:rsidRPr="001B50DA">
        <w:rPr>
          <w:sz w:val="24"/>
          <w:szCs w:val="24"/>
          <w:shd w:val="clear" w:color="auto" w:fill="FFFFFF"/>
        </w:rPr>
        <w:t>.</w:t>
      </w:r>
    </w:p>
    <w:p w14:paraId="49A0CA96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Момент силы относительно точки.</w:t>
      </w:r>
    </w:p>
    <w:p w14:paraId="3888C11F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Приведение плоской системы сил к заданному центру.</w:t>
      </w:r>
    </w:p>
    <w:p w14:paraId="716599ED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Частные случаи приведения(аналитические условия равновесия плоской системы сил).</w:t>
      </w:r>
    </w:p>
    <w:p w14:paraId="61CF06DE" w14:textId="77777777" w:rsidR="00153781" w:rsidRPr="001B50DA" w:rsidRDefault="00153781" w:rsidP="00153781">
      <w:pPr>
        <w:pStyle w:val="a6"/>
        <w:numPr>
          <w:ilvl w:val="0"/>
          <w:numId w:val="1"/>
        </w:numPr>
        <w:shd w:val="clear" w:color="auto" w:fill="auto"/>
        <w:tabs>
          <w:tab w:val="left" w:pos="445"/>
          <w:tab w:val="right" w:leader="dot" w:pos="6402"/>
        </w:tabs>
        <w:spacing w:before="0" w:after="0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Элементы теории трения.</w:t>
      </w:r>
    </w:p>
    <w:p w14:paraId="5E475088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Пространственная система сил.</w:t>
      </w:r>
      <w:r w:rsidRPr="001B50DA">
        <w:rPr>
          <w:sz w:val="24"/>
          <w:szCs w:val="24"/>
          <w:shd w:val="clear" w:color="auto" w:fill="FFFFFF"/>
        </w:rPr>
        <w:t xml:space="preserve"> </w:t>
      </w:r>
    </w:p>
    <w:p w14:paraId="70E96219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Частные случаи приведения</w:t>
      </w:r>
      <w:r w:rsidRPr="001B50DA">
        <w:rPr>
          <w:sz w:val="24"/>
          <w:szCs w:val="24"/>
          <w:shd w:val="clear" w:color="auto" w:fill="FFFFFF"/>
        </w:rPr>
        <w:t xml:space="preserve"> </w:t>
      </w:r>
      <w:r w:rsidRPr="001B50DA">
        <w:rPr>
          <w:sz w:val="24"/>
          <w:szCs w:val="24"/>
        </w:rPr>
        <w:t>(аналитические условия равновесия пространственной системы сил).</w:t>
      </w:r>
    </w:p>
    <w:p w14:paraId="44653A1D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Центр тяжести твёрдого тела. Сложение параллельных сил. Координаты центра параллельных сил.</w:t>
      </w:r>
    </w:p>
    <w:p w14:paraId="7A734D10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Теорема о моменте равнодействующей (теорема Вариньона).Координаты центра тяжести твёрдого тела.</w:t>
      </w:r>
    </w:p>
    <w:p w14:paraId="3460598C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Способы определения положения центров тяжести.</w:t>
      </w:r>
    </w:p>
    <w:p w14:paraId="6F5817B7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 xml:space="preserve">Кинематика точки. Способы задания движения материальной точки. </w:t>
      </w:r>
    </w:p>
    <w:p w14:paraId="2192A8BD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Частные случаи движения материальной точки.</w:t>
      </w:r>
    </w:p>
    <w:p w14:paraId="12602BD0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Поступательное движение. Вращательное движение относительно неподвижной оси.</w:t>
      </w:r>
    </w:p>
    <w:p w14:paraId="0E7D732D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Частные случаи вращательного движения тела. Плоское движение твёрдого тела.</w:t>
      </w:r>
    </w:p>
    <w:p w14:paraId="7DB84A0E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Теорема о скоростях точек плоской фигуры и её следствия. Мгновенный центр скоростей. Преобразование движений.</w:t>
      </w:r>
    </w:p>
    <w:p w14:paraId="21FDEA95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Сложное движение точки</w:t>
      </w:r>
      <w:r w:rsidRPr="001B50DA">
        <w:rPr>
          <w:sz w:val="24"/>
          <w:szCs w:val="24"/>
          <w:shd w:val="clear" w:color="auto" w:fill="FFFFFF"/>
        </w:rPr>
        <w:t>. Относительное, переносное и абсолютное движение точки.</w:t>
      </w:r>
    </w:p>
    <w:p w14:paraId="251D1465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Сложение вращений твёрдого тела вокруг пересекающихся осей.</w:t>
      </w:r>
    </w:p>
    <w:p w14:paraId="67A43E5B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Сложение вращений твёрдого тела вокруг параллельных осей. Относительное и переносное вращения направлены в одну сторону.</w:t>
      </w:r>
    </w:p>
    <w:p w14:paraId="22F916D5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Сложение вращений твёрдого тела вокруг параллельных осей. Относительное и переносное вращения направлены в разные стороны, модули их угловых скоростей не равны.</w:t>
      </w:r>
    </w:p>
    <w:p w14:paraId="48EDA0D3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shd w:val="clear" w:color="auto" w:fill="FFFFFF"/>
        </w:rPr>
        <w:t>Сложение вращений твёрдого тела вокруг параллельных осей. Относительное и переносное вращения направлены в разные стороны, модули их угловых скоростей  равны.</w:t>
      </w:r>
    </w:p>
    <w:p w14:paraId="5F3FA860" w14:textId="77777777" w:rsidR="00153781" w:rsidRPr="001B50DA" w:rsidRDefault="00153781" w:rsidP="00153781">
      <w:pPr>
        <w:pStyle w:val="a6"/>
        <w:numPr>
          <w:ilvl w:val="0"/>
          <w:numId w:val="1"/>
        </w:numPr>
        <w:shd w:val="clear" w:color="auto" w:fill="auto"/>
        <w:tabs>
          <w:tab w:val="left" w:pos="536"/>
        </w:tabs>
        <w:spacing w:before="0" w:after="0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Законы динамики, уравнения движения материальной точки.</w:t>
      </w:r>
    </w:p>
    <w:p w14:paraId="282B5008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Принцип Д'Аламбера.</w:t>
      </w:r>
    </w:p>
    <w:p w14:paraId="20A9FEA0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Силы, действующие на точки механической системы.</w:t>
      </w:r>
    </w:p>
    <w:p w14:paraId="349A110C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Теорема о движении центра масс механической системы.</w:t>
      </w:r>
      <w:r w:rsidRPr="001B50DA">
        <w:rPr>
          <w:sz w:val="24"/>
          <w:szCs w:val="24"/>
          <w:lang w:eastAsia="ru-RU" w:bidi="ru-RU"/>
        </w:rPr>
        <w:t xml:space="preserve"> </w:t>
      </w:r>
    </w:p>
    <w:p w14:paraId="158CD9CC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  <w:lang w:eastAsia="ru-RU" w:bidi="ru-RU"/>
        </w:rPr>
        <w:t>Работа постоянной силы. Теорема 1, теорема 2.</w:t>
      </w:r>
    </w:p>
    <w:p w14:paraId="578C11D1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Элементарная работа.</w:t>
      </w:r>
    </w:p>
    <w:p w14:paraId="33946D4C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  <w:lang w:eastAsia="ru-RU" w:bidi="ru-RU"/>
        </w:rPr>
      </w:pPr>
      <w:r w:rsidRPr="001B50DA">
        <w:rPr>
          <w:sz w:val="24"/>
          <w:szCs w:val="24"/>
        </w:rPr>
        <w:t>Работа сил на конечном пути. Работа сил, приложенных к вращающемуся твёрдому телу.</w:t>
      </w:r>
    </w:p>
    <w:p w14:paraId="6031C570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Мощность. Коэффициент полезного действия.</w:t>
      </w:r>
    </w:p>
    <w:p w14:paraId="707048CE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Моменты инерции твердого тела. Теорема о моментах инерции относительно</w:t>
      </w:r>
      <w:r w:rsidRPr="001B50DA">
        <w:rPr>
          <w:sz w:val="24"/>
          <w:szCs w:val="24"/>
          <w:shd w:val="clear" w:color="auto" w:fill="FFFFFF"/>
        </w:rPr>
        <w:t xml:space="preserve"> параллельных осей.</w:t>
      </w:r>
    </w:p>
    <w:p w14:paraId="1EA5EEFD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Импульс силы. Теорема об изменении количества движения материальной точки.</w:t>
      </w:r>
    </w:p>
    <w:p w14:paraId="5ECE25F7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tabs>
          <w:tab w:val="left" w:pos="541"/>
        </w:tabs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Теорема об изменении количества движения механической системы.</w:t>
      </w:r>
    </w:p>
    <w:p w14:paraId="25936E91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tabs>
          <w:tab w:val="left" w:pos="541"/>
        </w:tabs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Теорема об изменении момента количества движения материальной точки.</w:t>
      </w:r>
    </w:p>
    <w:p w14:paraId="2405717E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tabs>
          <w:tab w:val="left" w:pos="541"/>
        </w:tabs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t>Теорема об изменении кинетического момента механической системы.</w:t>
      </w:r>
    </w:p>
    <w:p w14:paraId="7FDFA6D1" w14:textId="77777777" w:rsidR="00153781" w:rsidRPr="001B50DA" w:rsidRDefault="00153781" w:rsidP="00153781">
      <w:pPr>
        <w:pStyle w:val="22"/>
        <w:numPr>
          <w:ilvl w:val="0"/>
          <w:numId w:val="1"/>
        </w:numPr>
        <w:shd w:val="clear" w:color="auto" w:fill="auto"/>
        <w:tabs>
          <w:tab w:val="left" w:pos="541"/>
        </w:tabs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sz w:val="24"/>
          <w:szCs w:val="24"/>
        </w:rPr>
        <w:lastRenderedPageBreak/>
        <w:t>Теорема об изменении кинетической энергии материальной точки.</w:t>
      </w:r>
    </w:p>
    <w:p w14:paraId="420F9B08" w14:textId="77777777" w:rsidR="00153781" w:rsidRPr="001B50DA" w:rsidRDefault="00153781" w:rsidP="00153781">
      <w:pPr>
        <w:pStyle w:val="a6"/>
        <w:numPr>
          <w:ilvl w:val="0"/>
          <w:numId w:val="1"/>
        </w:numPr>
        <w:shd w:val="clear" w:color="auto" w:fill="auto"/>
        <w:tabs>
          <w:tab w:val="left" w:pos="541"/>
        </w:tabs>
        <w:spacing w:before="0" w:after="0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Дифференциальные уравнения поступательного движения твердого тела. Дифференциальное уравнение вращательного движения твердого тела вокруг неподвижной оси.</w:t>
      </w:r>
    </w:p>
    <w:p w14:paraId="6BBB6C87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B50DA">
        <w:rPr>
          <w:rFonts w:ascii="Times New Roman" w:hAnsi="Times New Roman" w:cs="Times New Roman"/>
          <w:b/>
          <w:sz w:val="24"/>
          <w:szCs w:val="24"/>
        </w:rPr>
        <w:t xml:space="preserve"> . «Сопротивление материалов»</w:t>
      </w:r>
    </w:p>
    <w:p w14:paraId="103F6318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понятия, применяемые в ходе изучения основ сопротивления материалов.</w:t>
      </w:r>
    </w:p>
    <w:p w14:paraId="6AC9407F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Растяжение и сжатие. Закон Гука. </w:t>
      </w:r>
    </w:p>
    <w:p w14:paraId="45BC2B7E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Удлинение стержня. Построение эпюр.</w:t>
      </w:r>
    </w:p>
    <w:p w14:paraId="5EDD5537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Диаграмма растяжения. Относительная поперечная деформация.</w:t>
      </w:r>
    </w:p>
    <w:p w14:paraId="6C1B1404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Основные механические характеристики материалов. </w:t>
      </w:r>
    </w:p>
    <w:p w14:paraId="65DBD303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Расчеты на прочность при растяжении и сжатии. </w:t>
      </w:r>
    </w:p>
    <w:p w14:paraId="3D3B1A25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Напряжения и деформации при сдвиге (срезе). Смятие.</w:t>
      </w:r>
    </w:p>
    <w:p w14:paraId="1F66C12E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Кручение.</w:t>
      </w:r>
    </w:p>
    <w:p w14:paraId="440DBCFB" w14:textId="77777777" w:rsidR="00153781" w:rsidRPr="001B50DA" w:rsidRDefault="00153781" w:rsidP="00153781">
      <w:pPr>
        <w:pStyle w:val="50"/>
        <w:numPr>
          <w:ilvl w:val="0"/>
          <w:numId w:val="2"/>
        </w:numPr>
        <w:shd w:val="clear" w:color="auto" w:fill="auto"/>
        <w:spacing w:line="276" w:lineRule="auto"/>
        <w:ind w:left="0" w:right="-2"/>
        <w:jc w:val="left"/>
        <w:rPr>
          <w:rFonts w:ascii="Times New Roman" w:hAnsi="Times New Roman" w:cs="Times New Roman"/>
          <w:i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Построение эпюр при кручении. Построение эпюры крутящих моментов </w:t>
      </w:r>
      <w:r w:rsidRPr="001B50DA">
        <w:rPr>
          <w:rFonts w:ascii="Times New Roman" w:hAnsi="Times New Roman" w:cs="Times New Roman"/>
          <w:i/>
          <w:sz w:val="24"/>
          <w:szCs w:val="24"/>
        </w:rPr>
        <w:t>М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</w:rPr>
        <w:t>кр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 напряжений 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τ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  <w:vertAlign w:val="subscript"/>
          <w:lang w:val="en-US"/>
        </w:rPr>
        <w:t>max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 xml:space="preserve"> .</w:t>
      </w:r>
    </w:p>
    <w:p w14:paraId="5E17B6A8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 Построение эпюр при кручении. Построение эпюры перемещений (углов закручивания 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φ).</w:t>
      </w:r>
      <w:r w:rsidRPr="001B50DA">
        <w:rPr>
          <w:rFonts w:ascii="Times New Roman" w:hAnsi="Times New Roman" w:cs="Times New Roman"/>
          <w:bCs/>
          <w:sz w:val="24"/>
          <w:szCs w:val="24"/>
          <w:shd w:val="clear" w:color="auto" w:fill="F9F9F9"/>
        </w:rPr>
        <w:t xml:space="preserve"> Полярный момент инерции и жёсткость бруса при кручении.</w:t>
      </w:r>
    </w:p>
    <w:p w14:paraId="4EC74431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Геометрические характеристики поперечных сечений бруса. Статические моменты сечения. </w:t>
      </w:r>
    </w:p>
    <w:p w14:paraId="4D8FDAA0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Геометрические характеристики поперечных сечений бруса. Моменты инерции сечения.</w:t>
      </w:r>
    </w:p>
    <w:p w14:paraId="22C30943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Геометрические характеристики поперечных сечений бруса. Главные оси и главные моменты инерции.</w:t>
      </w:r>
    </w:p>
    <w:p w14:paraId="2F4720B7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Прямой поперечный изгиб. Чистый, поперечный изгибы. Сосредоточенные и распределённые силы и моменты. Главные центральные оси поперечного сечения. </w:t>
      </w:r>
    </w:p>
    <w:p w14:paraId="56BEC9FF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Прямой поперечный изгиб. Способы определения знака изгибающего момента в поперечном сечении.</w:t>
      </w:r>
    </w:p>
    <w:p w14:paraId="70581A58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Прямой поперечный изгиб. Дифференциальная зависимость между изгибающим моментом, поперечной силой и интенсивностью распределённой нагрузки.</w:t>
      </w:r>
    </w:p>
    <w:p w14:paraId="7EF79295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Прямой поперечный изгиб. Построение эпюр изгибающих моментов и поперечных сил.</w:t>
      </w:r>
    </w:p>
    <w:p w14:paraId="7ABF5EA1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Напряжение в брусе при прямом чистом изгибе.</w:t>
      </w:r>
    </w:p>
    <w:p w14:paraId="1A9E341C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Анализ выгодности формы поперечного сечения брусьев при изгибе. </w:t>
      </w:r>
    </w:p>
    <w:p w14:paraId="4241E61F" w14:textId="77777777" w:rsidR="00153781" w:rsidRPr="001B50DA" w:rsidRDefault="00153781" w:rsidP="00153781">
      <w:pPr>
        <w:pStyle w:val="a7"/>
        <w:numPr>
          <w:ilvl w:val="0"/>
          <w:numId w:val="2"/>
        </w:numPr>
        <w:spacing w:line="276" w:lineRule="auto"/>
        <w:ind w:left="0" w:right="-2"/>
        <w:jc w:val="both"/>
        <w:rPr>
          <w:sz w:val="24"/>
          <w:szCs w:val="24"/>
        </w:rPr>
      </w:pPr>
      <w:r w:rsidRPr="001B50DA">
        <w:rPr>
          <w:sz w:val="24"/>
          <w:szCs w:val="24"/>
        </w:rPr>
        <w:t>Напряжение при прямом поперечном изгибе. Гипотеза плоских сечений.</w:t>
      </w:r>
    </w:p>
    <w:p w14:paraId="752605D4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Определение перемещений при изгибе. Дифференциальное уравнение изогнутой упругой линии балки. </w:t>
      </w:r>
    </w:p>
    <w:p w14:paraId="4EBA9CA9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Определение перемещений при изгибе. Определение перемещений способом Верещагина.</w:t>
      </w:r>
    </w:p>
    <w:p w14:paraId="6818E8F7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Напряжение состояния в  точке. Главные оси и главные напряжения.</w:t>
      </w:r>
    </w:p>
    <w:p w14:paraId="1EAE4950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Обзор различных типов напряжённых состояний.</w:t>
      </w:r>
    </w:p>
    <w:p w14:paraId="1F3F4606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Гипотезы теории предельных напряжённых состояний (гипотезы прочности). Предельное напряжённое состояние.</w:t>
      </w:r>
    </w:p>
    <w:p w14:paraId="596E245A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Гипотезы теории предельных напряжённых состояний (гипотезы прочности). Эквивалентное напряжение </w:t>
      </w:r>
      <w:r w:rsidRPr="001B50DA">
        <w:rPr>
          <w:rFonts w:ascii="Times New Roman" w:hAnsi="Times New Roman" w:cs="Times New Roman"/>
          <w:bCs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bCs/>
          <w:sz w:val="24"/>
          <w:szCs w:val="24"/>
          <w:shd w:val="clear" w:color="auto" w:fill="F9F9F9"/>
          <w:vertAlign w:val="subscript"/>
        </w:rPr>
        <w:t>экв.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7175782B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Гипотезы теории предельных напряжённых состояний (гипотезы прочности). Критерии предельного напряжённого состояния.</w:t>
      </w:r>
    </w:p>
    <w:p w14:paraId="429003E7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Расчёт бруса на совместное действие кручения и изгиба. </w:t>
      </w:r>
    </w:p>
    <w:p w14:paraId="29F29F8B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Понятие о сопротивлении усталости. </w:t>
      </w:r>
    </w:p>
    <w:p w14:paraId="5BDF5D2E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Факторы, влияющие на предел выносливости.</w:t>
      </w:r>
    </w:p>
    <w:p w14:paraId="230684B4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Коэффициент запаса при циклическом нагружении и его определение. </w:t>
      </w:r>
    </w:p>
    <w:p w14:paraId="4C1DC2CF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Прочность при динамических нагрузках.</w:t>
      </w:r>
    </w:p>
    <w:p w14:paraId="2CC75BBD" w14:textId="77777777" w:rsidR="00153781" w:rsidRPr="001B50DA" w:rsidRDefault="00153781" w:rsidP="00153781">
      <w:pPr>
        <w:pStyle w:val="22"/>
        <w:numPr>
          <w:ilvl w:val="0"/>
          <w:numId w:val="2"/>
        </w:numPr>
        <w:shd w:val="clear" w:color="auto" w:fill="auto"/>
        <w:spacing w:line="276" w:lineRule="auto"/>
        <w:ind w:left="0" w:right="-2"/>
        <w:rPr>
          <w:sz w:val="24"/>
          <w:szCs w:val="24"/>
        </w:rPr>
      </w:pPr>
      <w:r w:rsidRPr="001B50DA">
        <w:rPr>
          <w:sz w:val="24"/>
          <w:szCs w:val="24"/>
        </w:rPr>
        <w:t>Устойчивость при осевом нагружении стержня.</w:t>
      </w:r>
    </w:p>
    <w:p w14:paraId="771721A5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Задача Эйлера.</w:t>
      </w:r>
    </w:p>
    <w:p w14:paraId="4D72BBCA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Зависимость критической силы от условий закрепления стержня. Гибкость стержня.</w:t>
      </w:r>
    </w:p>
    <w:p w14:paraId="459B102C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Область применения формулы Эйлера. Расчёт сжатых стержней на устойчивость. Коэффициент запаса устойчивости.</w:t>
      </w:r>
    </w:p>
    <w:p w14:paraId="68C82F04" w14:textId="77777777" w:rsidR="00153781" w:rsidRPr="001B50DA" w:rsidRDefault="00153781" w:rsidP="00153781">
      <w:pPr>
        <w:pStyle w:val="30"/>
        <w:numPr>
          <w:ilvl w:val="0"/>
          <w:numId w:val="2"/>
        </w:numPr>
        <w:shd w:val="clear" w:color="auto" w:fill="auto"/>
        <w:tabs>
          <w:tab w:val="left" w:pos="-1276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lastRenderedPageBreak/>
        <w:t>Раскрытие статической неопределимости стержневых систем.</w:t>
      </w:r>
    </w:p>
    <w:p w14:paraId="62C08DC8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B50DA">
        <w:rPr>
          <w:rFonts w:ascii="Times New Roman" w:hAnsi="Times New Roman" w:cs="Times New Roman"/>
          <w:b/>
          <w:sz w:val="24"/>
          <w:szCs w:val="24"/>
        </w:rPr>
        <w:t>. «Детали и механизмы машин» , «Изменение механических свойств материалов»</w:t>
      </w:r>
    </w:p>
    <w:p w14:paraId="100C2FF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851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Машины и их основные элементы. </w:t>
      </w:r>
    </w:p>
    <w:p w14:paraId="3E99B9D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851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критерии работоспособности и расчета деталей  машин. Прочность.</w:t>
      </w:r>
    </w:p>
    <w:p w14:paraId="2A7AC758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критерии работоспособности и расчета деталей  машин. Жёсткость и износоустойчивость.</w:t>
      </w:r>
    </w:p>
    <w:p w14:paraId="433E3FD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Основные критерии работоспособности и расчета деталей  машин. Стойкость к тепловым воздействиям. </w:t>
      </w:r>
    </w:p>
    <w:p w14:paraId="46237F15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критерии работоспособности и расчета деталей  машин. Виброустойчивость.</w:t>
      </w:r>
    </w:p>
    <w:p w14:paraId="5ACF250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критерии работоспособности и расчета деталей  машин. Надёжность.</w:t>
      </w:r>
    </w:p>
    <w:p w14:paraId="57CBE2DE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Машиностроительные материалы. Композиционные материалы. </w:t>
      </w:r>
    </w:p>
    <w:p w14:paraId="43CB456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38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Машиностроительные материалы. Инструментальные материалы. </w:t>
      </w:r>
    </w:p>
    <w:p w14:paraId="68314ED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Детали вращательного движения. </w:t>
      </w:r>
    </w:p>
    <w:p w14:paraId="46AA553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Корпусные детали.</w:t>
      </w:r>
    </w:p>
    <w:p w14:paraId="0F93E0EC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Материалы корпусных деталей. </w:t>
      </w:r>
    </w:p>
    <w:p w14:paraId="37286B37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Пружины и рессоры. </w:t>
      </w:r>
    </w:p>
    <w:p w14:paraId="24A600A3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Неразъемные соединения деталей. Сварные соединения и их виды. </w:t>
      </w:r>
    </w:p>
    <w:p w14:paraId="0F73370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Сварные соединения. Стыковой шов. </w:t>
      </w:r>
    </w:p>
    <w:p w14:paraId="5212916F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426"/>
          <w:tab w:val="left" w:pos="464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Сварные соединения. Нахлёсточные соединения. </w:t>
      </w:r>
    </w:p>
    <w:p w14:paraId="2D62284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Сварные соединения. Паяные соединения.</w:t>
      </w:r>
    </w:p>
    <w:p w14:paraId="29AF837C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Клёпаные соединения.</w:t>
      </w:r>
    </w:p>
    <w:p w14:paraId="4D53EA29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Клееные соединения.</w:t>
      </w:r>
    </w:p>
    <w:p w14:paraId="274B16F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Соединения с натягом. Способы сопряжений. Виды посадок с натягом.</w:t>
      </w:r>
    </w:p>
    <w:p w14:paraId="06BDB79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Соединения с натягом. Расчёт соединений с натягом. Минимально требуемый и максимально допустимый натяг.</w:t>
      </w:r>
    </w:p>
    <w:p w14:paraId="3737C603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Соединения с натягом. Армирование.</w:t>
      </w:r>
    </w:p>
    <w:p w14:paraId="71B42B7E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Разъемные соединения деталей. Резьбовые соединения. Болт, винт, гайка, резьба и её классификация. </w:t>
      </w:r>
    </w:p>
    <w:p w14:paraId="27F568C7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Профиль, виды впадин профиля. Шаг резьбы. Угол подъёма  и ход резьбы.</w:t>
      </w:r>
    </w:p>
    <w:p w14:paraId="0CC15245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Разъемные соединения деталей. Расчёт на прочность резьбовых соединений и одиночного болта, затянутого постоянной силой </w:t>
      </w:r>
      <w:r w:rsidRPr="001B50DA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1B50DA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 xml:space="preserve">о 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6F7DC87A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Допускаемое напряжение растяжения.</w:t>
      </w:r>
    </w:p>
    <w:p w14:paraId="4780DEF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Клиновое соединение.</w:t>
      </w:r>
    </w:p>
    <w:p w14:paraId="35F774B1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Соединения штифтами.</w:t>
      </w:r>
    </w:p>
    <w:p w14:paraId="7144698A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Шпоночные соединения.</w:t>
      </w:r>
    </w:p>
    <w:p w14:paraId="6891B8A9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Разъемные соединения деталей. Шлицевые соединения.</w:t>
      </w:r>
    </w:p>
    <w:p w14:paraId="39660A08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Подшипники скольжения. Типы.</w:t>
      </w:r>
    </w:p>
    <w:p w14:paraId="1A9B9832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Подшипники скольжения. Разъёмный подшипник, вкладыши. Условия выбора материала для подшипников.</w:t>
      </w:r>
    </w:p>
    <w:p w14:paraId="5E2A6DFC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Подшипники скольжения. Расчёт по допускаемым давлениям в подшипниках. Подпятник.</w:t>
      </w:r>
    </w:p>
    <w:p w14:paraId="1CCA42C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Подшипники качения, их виды по числу, по форме тел качения и  по характеру нагрузок.</w:t>
      </w:r>
    </w:p>
    <w:p w14:paraId="166F904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Подшипники качения. Расчёт на долговечность.</w:t>
      </w:r>
    </w:p>
    <w:p w14:paraId="50FF979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Муфты. Определение, назначение, виды (типы), область применения.</w:t>
      </w:r>
    </w:p>
    <w:p w14:paraId="786654F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Фрикционные передачи. Определение, назначение, виды (типы), область применения. Достоинства и недостатки.</w:t>
      </w:r>
    </w:p>
    <w:p w14:paraId="08D75A69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Ременные передачи. Определение, назначение, виды (типы), область применения. Достоинства и недостатки.</w:t>
      </w:r>
    </w:p>
    <w:p w14:paraId="48B42238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Ременные передачи. Передаточное отношение и относительное скольжение. Геометрические соотношения.</w:t>
      </w:r>
    </w:p>
    <w:p w14:paraId="4191A16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Ременные передачи. Силы  и напряжения в ремнях.</w:t>
      </w:r>
    </w:p>
    <w:p w14:paraId="0AE9A4D8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lastRenderedPageBreak/>
        <w:t>Ременные передачи. Расчёт плоскоременных передач по тяговой способности.</w:t>
      </w:r>
    </w:p>
    <w:p w14:paraId="40659D5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Ременные передачи. Допускаемое полезное напряжение.</w:t>
      </w:r>
    </w:p>
    <w:p w14:paraId="1551757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Определение, назначение, виды (типы), область применения. Достоинства и недостатки.</w:t>
      </w:r>
    </w:p>
    <w:p w14:paraId="7113F07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Основные элементы зубчатого колеса.</w:t>
      </w:r>
    </w:p>
    <w:p w14:paraId="24FC8203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Материалы для изготовления зубчатых колёс.</w:t>
      </w:r>
    </w:p>
    <w:p w14:paraId="061467EA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Зубчатые зацепления со смещением (корригированные).</w:t>
      </w:r>
    </w:p>
    <w:p w14:paraId="57E31FAC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Виды и причины эксплуатационных повреждений.</w:t>
      </w:r>
    </w:p>
    <w:p w14:paraId="3F42F502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Расчёт зубьев цилиндрических прямозубых колёс на контактную прочность.</w:t>
      </w:r>
    </w:p>
    <w:p w14:paraId="06BE1A4F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Расчёт зубьев цилиндрических прямозубых колёс на прочность при изгибе.</w:t>
      </w:r>
    </w:p>
    <w:p w14:paraId="4603EE3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Зубчатые передачи. КПД зубчатых передач. Конические прямозубые передачи. Силы, действующие на валы и оси от прямозубых колёс.</w:t>
      </w:r>
    </w:p>
    <w:p w14:paraId="1FD7741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Цилиндрическая передача Новикова. Планетарные зубчатые передачи.</w:t>
      </w:r>
    </w:p>
    <w:p w14:paraId="278CD58B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Геометрические параметры червячных передач. Червяк.</w:t>
      </w:r>
    </w:p>
    <w:p w14:paraId="60E90AC3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Геометрические параметры червячных передач. Червячное колесо.</w:t>
      </w:r>
    </w:p>
    <w:p w14:paraId="674ECFC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Материалы.</w:t>
      </w:r>
    </w:p>
    <w:p w14:paraId="5586DA11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Причины разрушения червячных передач.</w:t>
      </w:r>
    </w:p>
    <w:p w14:paraId="31689BEA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Расчёт на прочность. Расчёт на изгиб и по контактным напряжениям.</w:t>
      </w:r>
    </w:p>
    <w:p w14:paraId="15321C67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Выбор допускаемых напряжений.</w:t>
      </w:r>
    </w:p>
    <w:p w14:paraId="3E785E5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Силы, действующие в червячных передачах. КПД  червячной передачи.</w:t>
      </w:r>
    </w:p>
    <w:p w14:paraId="2AC79E39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Червячные передачи. Тепловой расчёт червячных передач. Смазка.</w:t>
      </w:r>
    </w:p>
    <w:p w14:paraId="470DC527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Цепные передачи. Состав, назначение, область применения. Достоинства и недостатки. Передаточное отношение и передаточное число.</w:t>
      </w:r>
    </w:p>
    <w:p w14:paraId="765137D7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Цепные передачи. Число зубьев звёздочек. Критерии работоспособности.</w:t>
      </w:r>
    </w:p>
    <w:p w14:paraId="24D828AC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Цепные передачи. Материалы цепей. Смазывание.</w:t>
      </w:r>
    </w:p>
    <w:p w14:paraId="139D01D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Цепные передачи. Несущая способность и подбор цепных передач.</w:t>
      </w:r>
    </w:p>
    <w:p w14:paraId="095B4C4D" w14:textId="77777777" w:rsidR="00153781" w:rsidRPr="001B50DA" w:rsidRDefault="00153781" w:rsidP="00153781">
      <w:pPr>
        <w:pStyle w:val="a6"/>
        <w:numPr>
          <w:ilvl w:val="0"/>
          <w:numId w:val="3"/>
        </w:numPr>
        <w:shd w:val="clear" w:color="auto" w:fill="auto"/>
        <w:tabs>
          <w:tab w:val="left" w:pos="565"/>
          <w:tab w:val="right" w:leader="dot" w:pos="6399"/>
        </w:tabs>
        <w:spacing w:before="0" w:after="0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Винт—гайка скольжения. Назначение, область применения. Применение в зависимости от угла профиля, вида  резьбы и шага. Достоинства и недостатки.</w:t>
      </w:r>
    </w:p>
    <w:p w14:paraId="0E8AE13F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Винт—гайка скольжения. Конструктивные особенности  винта и гайки.</w:t>
      </w:r>
    </w:p>
    <w:p w14:paraId="00EFD501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Винт—гайка качения. Назначение, область применения. ВГК и ШВП, их отличительные особенности, материалы изготовления ШВП</w:t>
      </w:r>
    </w:p>
    <w:p w14:paraId="0BCB33C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Реечные передачи. Состав, назначение, область применения.</w:t>
      </w:r>
    </w:p>
    <w:p w14:paraId="0D8EE7F0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Кривошипно-шатунные механизмы. Состав, назначение, область применения.</w:t>
      </w:r>
    </w:p>
    <w:p w14:paraId="3E64A476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Кулисные механизмы. Назначение, виды схем, область применения. Достоинства и недостатки.</w:t>
      </w:r>
    </w:p>
    <w:p w14:paraId="360622E4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Кулачковые механизмы. Назначение, типы, область применения.  Достоинства и недостатки.</w:t>
      </w:r>
    </w:p>
    <w:p w14:paraId="247542B9" w14:textId="77777777" w:rsidR="00153781" w:rsidRPr="001B50DA" w:rsidRDefault="00153781" w:rsidP="00153781">
      <w:pPr>
        <w:pStyle w:val="a7"/>
        <w:numPr>
          <w:ilvl w:val="0"/>
          <w:numId w:val="3"/>
        </w:numPr>
        <w:tabs>
          <w:tab w:val="left" w:pos="-471"/>
        </w:tabs>
        <w:spacing w:line="276" w:lineRule="auto"/>
        <w:ind w:left="0" w:right="-2" w:firstLine="0"/>
        <w:jc w:val="both"/>
        <w:rPr>
          <w:sz w:val="24"/>
          <w:szCs w:val="24"/>
        </w:rPr>
      </w:pPr>
      <w:r w:rsidRPr="001B50DA">
        <w:rPr>
          <w:sz w:val="24"/>
          <w:szCs w:val="24"/>
        </w:rPr>
        <w:t xml:space="preserve">Редуктора. Назначение, виды в зависимости, входящих в них передач, область применения.  </w:t>
      </w:r>
    </w:p>
    <w:p w14:paraId="418D6808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Основные способы изменения механических свойств деталей машин.</w:t>
      </w:r>
    </w:p>
    <w:p w14:paraId="68DCD6EB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Упрочняющая обработка пластическим деформированием деталей машин.</w:t>
      </w:r>
    </w:p>
    <w:p w14:paraId="7B2DD14E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-426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Повышение износостойкости поверхностных слоев. </w:t>
      </w:r>
    </w:p>
    <w:p w14:paraId="27C398AB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464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Поверхностные покрытия .</w:t>
      </w:r>
    </w:p>
    <w:p w14:paraId="15C4B15D" w14:textId="77777777" w:rsidR="00153781" w:rsidRPr="001B50DA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Упрочнение поверхностных слоев химико-термической обработкой. </w:t>
      </w:r>
    </w:p>
    <w:p w14:paraId="35D4FD13" w14:textId="77777777" w:rsidR="00153781" w:rsidRDefault="00153781" w:rsidP="00153781">
      <w:pPr>
        <w:pStyle w:val="30"/>
        <w:numPr>
          <w:ilvl w:val="0"/>
          <w:numId w:val="3"/>
        </w:numPr>
        <w:shd w:val="clear" w:color="auto" w:fill="auto"/>
        <w:tabs>
          <w:tab w:val="left" w:pos="-567"/>
          <w:tab w:val="left" w:pos="464"/>
        </w:tabs>
        <w:spacing w:line="276" w:lineRule="auto"/>
        <w:ind w:left="0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Упрочнение ходовых винтов.</w:t>
      </w:r>
    </w:p>
    <w:p w14:paraId="40AF4DBF" w14:textId="77777777" w:rsidR="00A16DCC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47208932" w14:textId="77777777" w:rsidR="00A16DCC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0903DA21" w14:textId="77777777" w:rsidR="00A16DCC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2000CD49" w14:textId="77777777" w:rsidR="00A16DCC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228496D3" w14:textId="77777777" w:rsidR="00A16DCC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780972CF" w14:textId="77777777" w:rsidR="00A16DCC" w:rsidRPr="001B50DA" w:rsidRDefault="00A16DCC" w:rsidP="00A16DCC">
      <w:pPr>
        <w:pStyle w:val="30"/>
        <w:shd w:val="clear" w:color="auto" w:fill="auto"/>
        <w:tabs>
          <w:tab w:val="left" w:pos="-567"/>
          <w:tab w:val="left" w:pos="464"/>
        </w:tabs>
        <w:spacing w:line="276" w:lineRule="auto"/>
        <w:ind w:right="-2" w:firstLine="0"/>
        <w:jc w:val="left"/>
        <w:rPr>
          <w:rFonts w:ascii="Times New Roman" w:hAnsi="Times New Roman" w:cs="Times New Roman"/>
          <w:sz w:val="24"/>
          <w:szCs w:val="24"/>
        </w:rPr>
      </w:pPr>
    </w:p>
    <w:p w14:paraId="46FD95E6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IV</w:t>
      </w:r>
      <w:r w:rsidRPr="001B50DA">
        <w:rPr>
          <w:rFonts w:ascii="Times New Roman" w:hAnsi="Times New Roman" w:cs="Times New Roman"/>
          <w:b/>
          <w:sz w:val="24"/>
          <w:szCs w:val="24"/>
        </w:rPr>
        <w:t>. Перечень рекомендованных примеров (задач) к экзамену.</w:t>
      </w:r>
    </w:p>
    <w:p w14:paraId="096C63C9" w14:textId="77777777" w:rsidR="00153781" w:rsidRPr="00384144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14:paraId="1E3CD796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b/>
          <w:sz w:val="24"/>
          <w:szCs w:val="24"/>
          <w:lang w:eastAsia="ru-RU" w:bidi="ru-RU"/>
        </w:rPr>
      </w:pPr>
      <w:r w:rsidRPr="001B50DA">
        <w:rPr>
          <w:b/>
          <w:sz w:val="24"/>
          <w:szCs w:val="24"/>
          <w:lang w:eastAsia="ru-RU" w:bidi="ru-RU"/>
        </w:rPr>
        <w:t>Плоская система сходящихся сил</w:t>
      </w:r>
    </w:p>
    <w:p w14:paraId="1F27467F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  <w:lang w:eastAsia="ru-RU" w:bidi="ru-RU"/>
        </w:rPr>
      </w:pPr>
      <w:r w:rsidRPr="001B50DA">
        <w:rPr>
          <w:b/>
          <w:sz w:val="24"/>
          <w:szCs w:val="24"/>
          <w:lang w:eastAsia="ru-RU" w:bidi="ru-RU"/>
        </w:rPr>
        <w:t>Пример 1</w:t>
      </w:r>
      <w:r w:rsidRPr="001B50DA">
        <w:rPr>
          <w:sz w:val="24"/>
          <w:szCs w:val="24"/>
          <w:lang w:eastAsia="ru-RU" w:bidi="ru-RU"/>
        </w:rPr>
        <w:t>. При подъеме груженого скипа ведущая ветвь ка</w:t>
      </w:r>
      <w:r w:rsidRPr="001B50DA">
        <w:rPr>
          <w:sz w:val="24"/>
          <w:szCs w:val="24"/>
          <w:lang w:eastAsia="ru-RU" w:bidi="ru-RU"/>
        </w:rPr>
        <w:softHyphen/>
        <w:t xml:space="preserve">ната подъемной машины натянута силой </w:t>
      </w:r>
      <w:r w:rsidRPr="001B50DA">
        <w:rPr>
          <w:rStyle w:val="23"/>
          <w:color w:val="auto"/>
          <w:sz w:val="24"/>
          <w:szCs w:val="24"/>
        </w:rPr>
        <w:t>Р</w:t>
      </w:r>
      <w:r w:rsidRPr="001B50DA">
        <w:rPr>
          <w:rStyle w:val="23"/>
          <w:color w:val="auto"/>
          <w:sz w:val="24"/>
          <w:szCs w:val="24"/>
          <w:vertAlign w:val="subscript"/>
        </w:rPr>
        <w:t>2</w:t>
      </w:r>
      <w:r w:rsidRPr="001B50DA">
        <w:rPr>
          <w:rStyle w:val="23"/>
          <w:color w:val="auto"/>
          <w:sz w:val="24"/>
          <w:szCs w:val="24"/>
        </w:rPr>
        <w:t xml:space="preserve"> =</w:t>
      </w:r>
      <w:r w:rsidRPr="001B50DA">
        <w:rPr>
          <w:sz w:val="24"/>
          <w:szCs w:val="24"/>
          <w:lang w:eastAsia="ru-RU" w:bidi="ru-RU"/>
        </w:rPr>
        <w:t xml:space="preserve"> </w:t>
      </w:r>
      <w:r w:rsidRPr="001B50DA">
        <w:rPr>
          <w:i/>
          <w:sz w:val="24"/>
          <w:szCs w:val="24"/>
          <w:lang w:eastAsia="ru-RU" w:bidi="ru-RU"/>
        </w:rPr>
        <w:t>10Т</w:t>
      </w:r>
      <w:r w:rsidRPr="001B50DA">
        <w:rPr>
          <w:sz w:val="24"/>
          <w:szCs w:val="24"/>
          <w:lang w:eastAsia="ru-RU" w:bidi="ru-RU"/>
        </w:rPr>
        <w:t xml:space="preserve"> и направлена под углом 45° к горизонту (см. рис.). Определить величину гори</w:t>
      </w:r>
      <w:r w:rsidRPr="001B50DA">
        <w:rPr>
          <w:sz w:val="24"/>
          <w:szCs w:val="24"/>
          <w:lang w:eastAsia="ru-RU" w:bidi="ru-RU"/>
        </w:rPr>
        <w:softHyphen/>
        <w:t xml:space="preserve">зонтальной и </w:t>
      </w:r>
      <w:r w:rsidR="00DD26CB">
        <w:rPr>
          <w:noProof/>
          <w:sz w:val="24"/>
          <w:szCs w:val="24"/>
          <w:lang w:eastAsia="ru-RU"/>
        </w:rPr>
        <w:drawing>
          <wp:anchor distT="0" distB="292735" distL="63500" distR="631190" simplePos="0" relativeHeight="251731968" behindDoc="1" locked="0" layoutInCell="1" allowOverlap="1" wp14:anchorId="1494E340" wp14:editId="2EDECE51">
            <wp:simplePos x="0" y="0"/>
            <wp:positionH relativeFrom="margin">
              <wp:posOffset>2797810</wp:posOffset>
            </wp:positionH>
            <wp:positionV relativeFrom="paragraph">
              <wp:posOffset>248285</wp:posOffset>
            </wp:positionV>
            <wp:extent cx="930275" cy="1076325"/>
            <wp:effectExtent l="19050" t="0" r="3175" b="0"/>
            <wp:wrapTopAndBottom/>
            <wp:docPr id="21" name="Рисунок 2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age4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50DA">
        <w:rPr>
          <w:sz w:val="24"/>
          <w:szCs w:val="24"/>
          <w:lang w:eastAsia="ru-RU" w:bidi="ru-RU"/>
        </w:rPr>
        <w:t>вертикальной составляющих реакций оси шкива, пренебрегая трением в подшипниках.</w:t>
      </w:r>
    </w:p>
    <w:p w14:paraId="40C84809" w14:textId="77777777" w:rsidR="00153781" w:rsidRPr="001B50DA" w:rsidRDefault="00153781" w:rsidP="00DD26CB">
      <w:pPr>
        <w:pStyle w:val="22"/>
        <w:shd w:val="clear" w:color="auto" w:fill="auto"/>
        <w:spacing w:line="276" w:lineRule="auto"/>
        <w:ind w:right="-2" w:firstLine="0"/>
        <w:rPr>
          <w:b/>
          <w:i/>
          <w:sz w:val="24"/>
          <w:szCs w:val="24"/>
        </w:rPr>
      </w:pPr>
      <w:r w:rsidRPr="001B50DA">
        <w:rPr>
          <w:rStyle w:val="23"/>
          <w:b/>
          <w:color w:val="auto"/>
          <w:sz w:val="24"/>
          <w:szCs w:val="24"/>
        </w:rPr>
        <w:t>Параллельные силы в плоскости. Момент силы. Момент пары сил.</w:t>
      </w:r>
    </w:p>
    <w:p w14:paraId="5E804933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2.</w:t>
      </w:r>
      <w:r w:rsidRPr="001B50DA">
        <w:rPr>
          <w:sz w:val="24"/>
          <w:szCs w:val="24"/>
        </w:rPr>
        <w:t xml:space="preserve"> На балку, шарнирно закреп</w:t>
      </w:r>
      <w:r w:rsidRPr="001B50DA">
        <w:rPr>
          <w:sz w:val="24"/>
          <w:szCs w:val="24"/>
        </w:rPr>
        <w:softHyphen/>
        <w:t xml:space="preserve">ленную обоими концами в крепь ствола, опирается став труб центрального водоотлива (см.рис.). Диаметр ствола </w:t>
      </w:r>
      <w:r w:rsidRPr="001B50DA">
        <w:rPr>
          <w:i/>
          <w:sz w:val="24"/>
          <w:szCs w:val="24"/>
          <w:lang w:val="en-US"/>
        </w:rPr>
        <w:t>D</w:t>
      </w:r>
      <w:r w:rsidRPr="001B50DA">
        <w:rPr>
          <w:sz w:val="24"/>
          <w:szCs w:val="24"/>
        </w:rPr>
        <w:t xml:space="preserve"> = 4200мм, вес става труб </w:t>
      </w:r>
      <w:r w:rsidRPr="001B50DA">
        <w:rPr>
          <w:rStyle w:val="23"/>
          <w:color w:val="auto"/>
          <w:sz w:val="24"/>
          <w:szCs w:val="24"/>
          <w:lang w:val="en-US" w:bidi="en-US"/>
        </w:rPr>
        <w:t>G</w:t>
      </w:r>
      <w:r w:rsidRPr="001B50DA">
        <w:rPr>
          <w:rStyle w:val="23"/>
          <w:color w:val="auto"/>
          <w:sz w:val="24"/>
          <w:szCs w:val="24"/>
          <w:lang w:bidi="en-US"/>
        </w:rPr>
        <w:t xml:space="preserve"> —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 xml:space="preserve">420 </w:t>
      </w:r>
      <w:r w:rsidRPr="001B50DA">
        <w:rPr>
          <w:rStyle w:val="23"/>
          <w:color w:val="auto"/>
          <w:sz w:val="24"/>
          <w:szCs w:val="24"/>
        </w:rPr>
        <w:t>кГ,</w:t>
      </w:r>
      <w:r w:rsidRPr="001B50DA">
        <w:rPr>
          <w:sz w:val="24"/>
          <w:szCs w:val="24"/>
        </w:rPr>
        <w:t xml:space="preserve"> расстояние от левой опоры до точки приложения веса става труб </w:t>
      </w:r>
      <w:r w:rsidRPr="001B50DA">
        <w:rPr>
          <w:i/>
          <w:sz w:val="24"/>
          <w:szCs w:val="24"/>
        </w:rPr>
        <w:t>а</w:t>
      </w:r>
      <w:r w:rsidRPr="001B50DA">
        <w:rPr>
          <w:sz w:val="24"/>
          <w:szCs w:val="24"/>
        </w:rPr>
        <w:t xml:space="preserve"> = 600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Определить вертикаль</w:t>
      </w:r>
      <w:r w:rsidRPr="001B50DA">
        <w:rPr>
          <w:sz w:val="24"/>
          <w:szCs w:val="24"/>
        </w:rPr>
        <w:softHyphen/>
        <w:t>ные составляющие реакций опор.</w:t>
      </w:r>
    </w:p>
    <w:p w14:paraId="7A8511C0" w14:textId="77777777" w:rsidR="00153781" w:rsidRPr="001B50DA" w:rsidRDefault="00153781" w:rsidP="00153781">
      <w:pPr>
        <w:pStyle w:val="22"/>
        <w:shd w:val="clear" w:color="auto" w:fill="auto"/>
        <w:spacing w:after="36" w:line="276" w:lineRule="auto"/>
        <w:ind w:right="-2" w:firstLine="0"/>
        <w:jc w:val="center"/>
        <w:rPr>
          <w:rStyle w:val="22pt"/>
          <w:color w:val="auto"/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inline distT="0" distB="0" distL="0" distR="0" wp14:anchorId="349DB884" wp14:editId="21BC778C">
            <wp:extent cx="1952625" cy="695325"/>
            <wp:effectExtent l="19050" t="0" r="9525" b="0"/>
            <wp:docPr id="23" name="Рисунок 1" descr="Рисуно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исунок (3)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080" t="18681" r="80443" b="71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06E5FD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Плоская система сил</w:t>
      </w:r>
    </w:p>
    <w:p w14:paraId="49B202D6" w14:textId="77777777" w:rsidR="00153781" w:rsidRPr="001B50DA" w:rsidRDefault="00153781" w:rsidP="00153781">
      <w:pPr>
        <w:pStyle w:val="22"/>
        <w:shd w:val="clear" w:color="auto" w:fill="auto"/>
        <w:spacing w:after="117" w:line="276" w:lineRule="auto"/>
        <w:ind w:right="-2" w:firstLine="0"/>
        <w:rPr>
          <w:rStyle w:val="23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 3.</w:t>
      </w:r>
      <w:r w:rsidRPr="001B50DA">
        <w:rPr>
          <w:sz w:val="24"/>
          <w:szCs w:val="24"/>
        </w:rPr>
        <w:t xml:space="preserve"> Загруженная вагонетка (см.рис.) весом </w:t>
      </w:r>
      <w:r w:rsidRPr="001B50DA">
        <w:rPr>
          <w:sz w:val="24"/>
          <w:szCs w:val="24"/>
          <w:lang w:val="en-US" w:bidi="en-US"/>
        </w:rPr>
        <w:t>G</w:t>
      </w:r>
      <w:r w:rsidRPr="001B50DA">
        <w:rPr>
          <w:sz w:val="24"/>
          <w:szCs w:val="24"/>
          <w:lang w:bidi="en-US"/>
        </w:rPr>
        <w:t xml:space="preserve"> = </w:t>
      </w:r>
      <w:r w:rsidRPr="001B50DA">
        <w:rPr>
          <w:i/>
          <w:sz w:val="24"/>
          <w:szCs w:val="24"/>
          <w:lang w:bidi="en-US"/>
        </w:rPr>
        <w:t>3,1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rStyle w:val="23"/>
          <w:color w:val="auto"/>
          <w:sz w:val="24"/>
          <w:szCs w:val="24"/>
        </w:rPr>
        <w:t xml:space="preserve">Т </w:t>
      </w:r>
      <w:r w:rsidRPr="001B50DA">
        <w:rPr>
          <w:sz w:val="24"/>
          <w:szCs w:val="24"/>
        </w:rPr>
        <w:t>перемещается по рельсовому пути с помощью каната, прикреп</w:t>
      </w:r>
      <w:r w:rsidRPr="001B50DA">
        <w:rPr>
          <w:sz w:val="24"/>
          <w:szCs w:val="24"/>
        </w:rPr>
        <w:softHyphen/>
        <w:t xml:space="preserve">ленного к верхнему борту вагонетки на высоте </w:t>
      </w:r>
      <w:r w:rsidRPr="001B50DA">
        <w:rPr>
          <w:rStyle w:val="23"/>
          <w:color w:val="auto"/>
          <w:sz w:val="24"/>
          <w:szCs w:val="24"/>
          <w:lang w:val="en-US" w:bidi="en-US"/>
        </w:rPr>
        <w:t>h</w:t>
      </w:r>
      <w:r w:rsidRPr="001B50DA">
        <w:rPr>
          <w:rStyle w:val="23"/>
          <w:color w:val="auto"/>
          <w:sz w:val="24"/>
          <w:szCs w:val="24"/>
          <w:lang w:bidi="en-US"/>
        </w:rPr>
        <w:t>=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 xml:space="preserve">1250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Жесткая база вагонетки а = 800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Определить давление колес ва</w:t>
      </w:r>
      <w:r w:rsidRPr="001B50DA">
        <w:rPr>
          <w:sz w:val="24"/>
          <w:szCs w:val="24"/>
        </w:rPr>
        <w:softHyphen/>
        <w:t>гонетки на рельсы и сопротивление движению, если для пере</w:t>
      </w:r>
      <w:r w:rsidRPr="001B50DA">
        <w:rPr>
          <w:sz w:val="24"/>
          <w:szCs w:val="24"/>
        </w:rPr>
        <w:softHyphen/>
        <w:t xml:space="preserve">мещения вагонетки требуется усилие Р=35 </w:t>
      </w:r>
      <w:r w:rsidRPr="001B50DA">
        <w:rPr>
          <w:rStyle w:val="23"/>
          <w:color w:val="auto"/>
          <w:sz w:val="24"/>
          <w:szCs w:val="24"/>
        </w:rPr>
        <w:t>кГ,</w:t>
      </w:r>
      <w:r w:rsidRPr="001B50DA">
        <w:rPr>
          <w:sz w:val="24"/>
          <w:szCs w:val="24"/>
        </w:rPr>
        <w:t xml:space="preserve"> а диаметр колес вагонетки </w:t>
      </w:r>
      <w:r w:rsidRPr="001B50DA">
        <w:rPr>
          <w:sz w:val="24"/>
          <w:szCs w:val="24"/>
          <w:lang w:val="en-US" w:bidi="en-US"/>
        </w:rPr>
        <w:t>d</w:t>
      </w:r>
      <w:r w:rsidRPr="001B50DA">
        <w:rPr>
          <w:sz w:val="24"/>
          <w:szCs w:val="24"/>
          <w:lang w:bidi="en-US"/>
        </w:rPr>
        <w:t xml:space="preserve">=300 </w:t>
      </w:r>
      <w:r w:rsidRPr="001B50DA">
        <w:rPr>
          <w:rStyle w:val="23"/>
          <w:color w:val="auto"/>
          <w:sz w:val="24"/>
          <w:szCs w:val="24"/>
        </w:rPr>
        <w:t>мм.</w:t>
      </w:r>
    </w:p>
    <w:p w14:paraId="4D23A31C" w14:textId="77777777" w:rsidR="00153781" w:rsidRPr="001B50DA" w:rsidRDefault="00153781" w:rsidP="00153781">
      <w:pPr>
        <w:pStyle w:val="22"/>
        <w:shd w:val="clear" w:color="auto" w:fill="auto"/>
        <w:spacing w:after="117" w:line="276" w:lineRule="auto"/>
        <w:ind w:right="-2" w:firstLine="0"/>
        <w:jc w:val="center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inline distT="0" distB="0" distL="0" distR="0" wp14:anchorId="5642F64C" wp14:editId="61EFA38A">
            <wp:extent cx="1819275" cy="857250"/>
            <wp:effectExtent l="19050" t="0" r="9525" b="0"/>
            <wp:docPr id="24" name="Рисунок 1" descr="C:\Users\Александр\Documents\Scanned Documents\М.И. Комтрыкин. Задачник по технической механике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ocuments\Scanned Documents\М.И. Комтрыкин. Задачник по технической механике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3928" t="25475" r="51929" b="60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577" cy="85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353B11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Центр тяжести и устойчивость тел</w:t>
      </w:r>
    </w:p>
    <w:p w14:paraId="7427E978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b/>
          <w:sz w:val="24"/>
          <w:szCs w:val="24"/>
        </w:rPr>
      </w:pPr>
      <w:r w:rsidRPr="001B50DA">
        <w:rPr>
          <w:b/>
          <w:noProof/>
          <w:sz w:val="24"/>
          <w:szCs w:val="24"/>
          <w:lang w:eastAsia="ru-RU"/>
        </w:rPr>
        <w:drawing>
          <wp:anchor distT="0" distB="0" distL="1149350" distR="1045210" simplePos="0" relativeHeight="251712512" behindDoc="1" locked="0" layoutInCell="1" allowOverlap="1" wp14:anchorId="4161CE7B" wp14:editId="603B2D5B">
            <wp:simplePos x="0" y="0"/>
            <wp:positionH relativeFrom="margin">
              <wp:posOffset>1388110</wp:posOffset>
            </wp:positionH>
            <wp:positionV relativeFrom="paragraph">
              <wp:posOffset>619125</wp:posOffset>
            </wp:positionV>
            <wp:extent cx="1959610" cy="704850"/>
            <wp:effectExtent l="19050" t="0" r="2540" b="0"/>
            <wp:wrapTopAndBottom/>
            <wp:docPr id="25" name="Рисунок 12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4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50DA">
        <w:rPr>
          <w:b/>
          <w:sz w:val="24"/>
          <w:szCs w:val="24"/>
        </w:rPr>
        <w:t>Пример 4.</w:t>
      </w:r>
      <w:r w:rsidRPr="001B50DA">
        <w:rPr>
          <w:sz w:val="24"/>
          <w:szCs w:val="24"/>
        </w:rPr>
        <w:t xml:space="preserve"> Натяжное устройство откатки бесконечным кана</w:t>
      </w:r>
      <w:r w:rsidRPr="001B50DA">
        <w:rPr>
          <w:sz w:val="24"/>
          <w:szCs w:val="24"/>
        </w:rPr>
        <w:softHyphen/>
        <w:t xml:space="preserve">том, поставленное между предохранительными упорами </w:t>
      </w:r>
      <w:r w:rsidRPr="001B50DA">
        <w:rPr>
          <w:rStyle w:val="23"/>
          <w:color w:val="auto"/>
          <w:sz w:val="24"/>
          <w:szCs w:val="24"/>
        </w:rPr>
        <w:t>С</w:t>
      </w:r>
      <w:r w:rsidRPr="001B50DA">
        <w:rPr>
          <w:sz w:val="24"/>
          <w:szCs w:val="24"/>
        </w:rPr>
        <w:t xml:space="preserve"> и </w:t>
      </w:r>
      <w:r w:rsidRPr="001B50DA">
        <w:rPr>
          <w:rStyle w:val="23"/>
          <w:color w:val="auto"/>
          <w:sz w:val="24"/>
          <w:szCs w:val="24"/>
          <w:lang w:val="en-US" w:bidi="en-US"/>
        </w:rPr>
        <w:t>D</w:t>
      </w:r>
      <w:r w:rsidRPr="001B50DA">
        <w:rPr>
          <w:rStyle w:val="23"/>
          <w:color w:val="auto"/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 xml:space="preserve">(см.рис.), имеет вес </w:t>
      </w:r>
      <w:r w:rsidRPr="001B50DA">
        <w:rPr>
          <w:i/>
          <w:sz w:val="24"/>
          <w:szCs w:val="24"/>
          <w:lang w:val="en-US" w:bidi="en-US"/>
        </w:rPr>
        <w:t>G</w:t>
      </w:r>
      <w:r w:rsidRPr="001B50DA">
        <w:rPr>
          <w:i/>
          <w:sz w:val="24"/>
          <w:szCs w:val="24"/>
          <w:vertAlign w:val="subscript"/>
          <w:lang w:bidi="en-US"/>
        </w:rPr>
        <w:t>1</w:t>
      </w:r>
      <w:r w:rsidRPr="001B50DA">
        <w:rPr>
          <w:sz w:val="24"/>
          <w:szCs w:val="24"/>
          <w:lang w:bidi="en-US"/>
        </w:rPr>
        <w:t xml:space="preserve"> = 350 </w:t>
      </w:r>
      <w:r w:rsidRPr="001B50DA">
        <w:rPr>
          <w:rStyle w:val="23"/>
          <w:color w:val="auto"/>
          <w:sz w:val="24"/>
          <w:szCs w:val="24"/>
        </w:rPr>
        <w:t>к Г,</w:t>
      </w:r>
      <w:r w:rsidRPr="001B50DA">
        <w:rPr>
          <w:sz w:val="24"/>
          <w:szCs w:val="24"/>
        </w:rPr>
        <w:t xml:space="preserve"> размеры а = 300 </w:t>
      </w:r>
      <w:r w:rsidRPr="001B50DA">
        <w:rPr>
          <w:rStyle w:val="23"/>
          <w:color w:val="auto"/>
          <w:sz w:val="24"/>
          <w:szCs w:val="24"/>
        </w:rPr>
        <w:t>мм,</w:t>
      </w:r>
      <w:r w:rsidRPr="001B50DA">
        <w:rPr>
          <w:sz w:val="24"/>
          <w:szCs w:val="24"/>
        </w:rPr>
        <w:t xml:space="preserve"> 6 = 200 </w:t>
      </w:r>
      <w:r w:rsidRPr="001B50DA">
        <w:rPr>
          <w:rStyle w:val="23"/>
          <w:color w:val="auto"/>
          <w:sz w:val="24"/>
          <w:szCs w:val="24"/>
        </w:rPr>
        <w:t>мм, АВ = 1</w:t>
      </w:r>
      <w:r w:rsidRPr="001B50DA">
        <w:rPr>
          <w:sz w:val="24"/>
          <w:szCs w:val="24"/>
        </w:rPr>
        <w:t xml:space="preserve">=500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Натяжение ветвей каната уравновешено грузом 300 </w:t>
      </w:r>
      <w:r w:rsidRPr="001B50DA">
        <w:rPr>
          <w:rStyle w:val="23"/>
          <w:color w:val="auto"/>
          <w:sz w:val="24"/>
          <w:szCs w:val="24"/>
        </w:rPr>
        <w:t>кГ.</w:t>
      </w:r>
      <w:r w:rsidRPr="001B50DA">
        <w:rPr>
          <w:sz w:val="24"/>
          <w:szCs w:val="24"/>
        </w:rPr>
        <w:t xml:space="preserve"> Определить коэффициент устойчивости .натяжного уст</w:t>
      </w:r>
      <w:r w:rsidRPr="001B50DA">
        <w:rPr>
          <w:sz w:val="24"/>
          <w:szCs w:val="24"/>
        </w:rPr>
        <w:softHyphen/>
        <w:t>ройства.</w:t>
      </w:r>
    </w:p>
    <w:p w14:paraId="3A3488D2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</w:p>
    <w:p w14:paraId="0C71AD3E" w14:textId="77777777" w:rsidR="00153781" w:rsidRPr="001B50DA" w:rsidRDefault="00153781" w:rsidP="00153781">
      <w:pPr>
        <w:pStyle w:val="22"/>
        <w:shd w:val="clear" w:color="auto" w:fill="auto"/>
        <w:spacing w:after="57" w:line="276" w:lineRule="auto"/>
        <w:ind w:right="-2" w:firstLine="0"/>
        <w:rPr>
          <w:sz w:val="24"/>
          <w:szCs w:val="24"/>
        </w:rPr>
      </w:pPr>
      <w:r w:rsidRPr="001B50DA">
        <w:rPr>
          <w:sz w:val="24"/>
          <w:szCs w:val="24"/>
        </w:rPr>
        <w:tab/>
      </w: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</w:t>
      </w:r>
      <w:r w:rsidRPr="001B50DA">
        <w:rPr>
          <w:b/>
          <w:sz w:val="24"/>
          <w:szCs w:val="24"/>
        </w:rPr>
        <w:t>5</w:t>
      </w:r>
      <w:r w:rsidRPr="001B50DA">
        <w:rPr>
          <w:sz w:val="24"/>
          <w:szCs w:val="24"/>
        </w:rPr>
        <w:t xml:space="preserve">. Подъемная машина с барабаном диаметром 5 </w:t>
      </w:r>
      <w:r w:rsidRPr="001B50DA">
        <w:rPr>
          <w:rStyle w:val="23"/>
          <w:color w:val="auto"/>
          <w:sz w:val="24"/>
          <w:szCs w:val="24"/>
        </w:rPr>
        <w:t xml:space="preserve">м </w:t>
      </w:r>
      <w:r w:rsidRPr="001B50DA">
        <w:rPr>
          <w:sz w:val="24"/>
          <w:szCs w:val="24"/>
        </w:rPr>
        <w:t xml:space="preserve">в заторможенном состоянии удерживает груз 12 </w:t>
      </w:r>
      <w:r w:rsidRPr="001B50DA">
        <w:rPr>
          <w:rStyle w:val="23"/>
          <w:color w:val="auto"/>
          <w:sz w:val="24"/>
          <w:szCs w:val="24"/>
        </w:rPr>
        <w:t>Т.</w:t>
      </w:r>
      <w:r w:rsidRPr="001B50DA">
        <w:rPr>
          <w:sz w:val="24"/>
          <w:szCs w:val="24"/>
        </w:rPr>
        <w:t xml:space="preserve"> Диаметр тор</w:t>
      </w:r>
      <w:r w:rsidRPr="001B50DA">
        <w:rPr>
          <w:sz w:val="24"/>
          <w:szCs w:val="24"/>
        </w:rPr>
        <w:softHyphen/>
        <w:t xml:space="preserve">мозного диска машины 5,1 </w:t>
      </w:r>
      <w:r w:rsidRPr="001B50DA">
        <w:rPr>
          <w:rStyle w:val="23"/>
          <w:color w:val="auto"/>
          <w:sz w:val="24"/>
          <w:szCs w:val="24"/>
        </w:rPr>
        <w:t>м.</w:t>
      </w:r>
      <w:r w:rsidRPr="001B50DA">
        <w:rPr>
          <w:sz w:val="24"/>
          <w:szCs w:val="24"/>
        </w:rPr>
        <w:t xml:space="preserve"> Определить тормозной момент и силу давления тормозных колодок на диск, принимая коэффи</w:t>
      </w:r>
      <w:r w:rsidRPr="001B50DA">
        <w:rPr>
          <w:sz w:val="24"/>
          <w:szCs w:val="24"/>
        </w:rPr>
        <w:softHyphen/>
        <w:t>циент трения равным 0,3.</w:t>
      </w:r>
    </w:p>
    <w:p w14:paraId="000FEBE9" w14:textId="77777777" w:rsidR="00153781" w:rsidRPr="001B50DA" w:rsidRDefault="00153781" w:rsidP="00153781">
      <w:pPr>
        <w:pStyle w:val="14"/>
        <w:shd w:val="clear" w:color="auto" w:fill="auto"/>
        <w:spacing w:line="276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Кинематика.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b/>
          <w:sz w:val="24"/>
          <w:szCs w:val="24"/>
        </w:rPr>
        <w:t>Прямолинейное движение точки</w:t>
      </w:r>
    </w:p>
    <w:p w14:paraId="7DD9E896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6.</w:t>
      </w:r>
      <w:r w:rsidRPr="001B50DA">
        <w:rPr>
          <w:sz w:val="24"/>
          <w:szCs w:val="24"/>
        </w:rPr>
        <w:t xml:space="preserve"> Подъемная установка должна поднимать груз с глубины 225 </w:t>
      </w:r>
      <w:r w:rsidRPr="001B50DA">
        <w:rPr>
          <w:rStyle w:val="23"/>
          <w:color w:val="auto"/>
          <w:sz w:val="24"/>
          <w:szCs w:val="24"/>
        </w:rPr>
        <w:t>м.</w:t>
      </w:r>
      <w:r w:rsidRPr="001B50DA">
        <w:rPr>
          <w:sz w:val="24"/>
          <w:szCs w:val="24"/>
        </w:rPr>
        <w:t xml:space="preserve"> Определить продолжительность подъема при наи</w:t>
      </w:r>
      <w:r w:rsidRPr="001B50DA">
        <w:rPr>
          <w:sz w:val="24"/>
          <w:szCs w:val="24"/>
        </w:rPr>
        <w:softHyphen/>
        <w:t xml:space="preserve">большей скорости подъема 9 </w:t>
      </w:r>
      <w:r w:rsidRPr="001B50DA">
        <w:rPr>
          <w:rStyle w:val="23"/>
          <w:color w:val="auto"/>
          <w:sz w:val="24"/>
          <w:szCs w:val="24"/>
        </w:rPr>
        <w:t>м/сек</w:t>
      </w:r>
      <w:r w:rsidRPr="001B50DA">
        <w:rPr>
          <w:sz w:val="24"/>
          <w:szCs w:val="24"/>
        </w:rPr>
        <w:t xml:space="preserve"> и ускорении 0,75 </w:t>
      </w:r>
      <w:r w:rsidRPr="001B50DA">
        <w:rPr>
          <w:rStyle w:val="23"/>
          <w:color w:val="auto"/>
          <w:sz w:val="24"/>
          <w:szCs w:val="24"/>
        </w:rPr>
        <w:t>м/сек</w:t>
      </w:r>
      <w:r w:rsidRPr="001B50DA">
        <w:rPr>
          <w:rStyle w:val="23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color w:val="auto"/>
          <w:sz w:val="24"/>
          <w:szCs w:val="24"/>
        </w:rPr>
        <w:t>.</w:t>
      </w:r>
    </w:p>
    <w:p w14:paraId="2BBCC35F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rStyle w:val="23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 7.</w:t>
      </w:r>
      <w:r w:rsidRPr="001B50DA">
        <w:rPr>
          <w:sz w:val="24"/>
          <w:szCs w:val="24"/>
        </w:rPr>
        <w:t xml:space="preserve"> Определить продолжительность одного рейса электровоза, который передвигал груженый состав со скоростью 9 </w:t>
      </w:r>
      <w:r w:rsidRPr="001B50DA">
        <w:rPr>
          <w:rStyle w:val="23"/>
          <w:color w:val="auto"/>
          <w:sz w:val="24"/>
          <w:szCs w:val="24"/>
        </w:rPr>
        <w:t>км/ч,</w:t>
      </w:r>
      <w:r w:rsidRPr="001B50DA">
        <w:rPr>
          <w:sz w:val="24"/>
          <w:szCs w:val="24"/>
        </w:rPr>
        <w:t xml:space="preserve"> а порожний со скоростью 8 </w:t>
      </w:r>
      <w:r w:rsidRPr="001B50DA">
        <w:rPr>
          <w:rStyle w:val="23"/>
          <w:color w:val="auto"/>
          <w:sz w:val="24"/>
          <w:szCs w:val="24"/>
        </w:rPr>
        <w:t>км/ч</w:t>
      </w:r>
      <w:r w:rsidRPr="001B50DA">
        <w:rPr>
          <w:sz w:val="24"/>
          <w:szCs w:val="24"/>
        </w:rPr>
        <w:t xml:space="preserve"> по выработкам длиной 2,1 </w:t>
      </w:r>
      <w:r w:rsidRPr="001B50DA">
        <w:rPr>
          <w:rStyle w:val="23"/>
          <w:color w:val="auto"/>
          <w:sz w:val="24"/>
          <w:szCs w:val="24"/>
        </w:rPr>
        <w:t>км.</w:t>
      </w:r>
      <w:r w:rsidRPr="001B50DA">
        <w:rPr>
          <w:sz w:val="24"/>
          <w:szCs w:val="24"/>
        </w:rPr>
        <w:t xml:space="preserve"> Время пребывания электровоза на погрузочном пункте и в околоствольном дворе 22 </w:t>
      </w:r>
      <w:r w:rsidRPr="001B50DA">
        <w:rPr>
          <w:rStyle w:val="23"/>
          <w:color w:val="auto"/>
          <w:sz w:val="24"/>
          <w:szCs w:val="24"/>
        </w:rPr>
        <w:t>мин.</w:t>
      </w:r>
    </w:p>
    <w:p w14:paraId="039FE4F6" w14:textId="77777777" w:rsidR="00153781" w:rsidRPr="001B50DA" w:rsidRDefault="00153781" w:rsidP="00153781">
      <w:pPr>
        <w:pStyle w:val="80"/>
        <w:shd w:val="clear" w:color="auto" w:fill="auto"/>
        <w:tabs>
          <w:tab w:val="left" w:pos="1607"/>
        </w:tabs>
        <w:spacing w:before="0" w:after="0"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lastRenderedPageBreak/>
        <w:t>Криволинейное движение точки</w:t>
      </w:r>
    </w:p>
    <w:p w14:paraId="281F75DA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</w:t>
      </w:r>
      <w:r w:rsidRPr="001B50DA">
        <w:rPr>
          <w:b/>
          <w:sz w:val="24"/>
          <w:szCs w:val="24"/>
        </w:rPr>
        <w:t>8</w:t>
      </w:r>
      <w:r w:rsidRPr="001B50DA">
        <w:rPr>
          <w:sz w:val="24"/>
          <w:szCs w:val="24"/>
        </w:rPr>
        <w:t xml:space="preserve">. Перед подходом к закругленному участку пути радиусом 10 </w:t>
      </w:r>
      <w:r w:rsidRPr="001B50DA">
        <w:rPr>
          <w:rStyle w:val="23"/>
          <w:color w:val="auto"/>
          <w:sz w:val="24"/>
          <w:szCs w:val="24"/>
        </w:rPr>
        <w:t>м</w:t>
      </w:r>
      <w:r w:rsidRPr="001B50DA">
        <w:rPr>
          <w:sz w:val="24"/>
          <w:szCs w:val="24"/>
        </w:rPr>
        <w:t xml:space="preserve"> вагонетка имела скорость 1,5 </w:t>
      </w:r>
      <w:r w:rsidRPr="001B50DA">
        <w:rPr>
          <w:rStyle w:val="23"/>
          <w:color w:val="auto"/>
          <w:sz w:val="24"/>
          <w:szCs w:val="24"/>
        </w:rPr>
        <w:t>м/сек.</w:t>
      </w:r>
      <w:r w:rsidRPr="001B50DA">
        <w:rPr>
          <w:sz w:val="24"/>
          <w:szCs w:val="24"/>
        </w:rPr>
        <w:t xml:space="preserve"> В результате сопротивления на закруглении скорость вагонетки через 5 </w:t>
      </w:r>
      <w:r w:rsidRPr="001B50DA">
        <w:rPr>
          <w:rStyle w:val="23"/>
          <w:color w:val="auto"/>
          <w:sz w:val="24"/>
          <w:szCs w:val="24"/>
        </w:rPr>
        <w:t xml:space="preserve">сек </w:t>
      </w:r>
      <w:r w:rsidRPr="001B50DA">
        <w:rPr>
          <w:sz w:val="24"/>
          <w:szCs w:val="24"/>
        </w:rPr>
        <w:t xml:space="preserve">стала 1,1 </w:t>
      </w:r>
      <w:r w:rsidRPr="001B50DA">
        <w:rPr>
          <w:rStyle w:val="23"/>
          <w:color w:val="auto"/>
          <w:sz w:val="24"/>
          <w:szCs w:val="24"/>
        </w:rPr>
        <w:t>м/сек.</w:t>
      </w:r>
      <w:r w:rsidRPr="001B50DA">
        <w:rPr>
          <w:sz w:val="24"/>
          <w:szCs w:val="24"/>
        </w:rPr>
        <w:t xml:space="preserve"> Определить среднюю величину полного ускоре</w:t>
      </w:r>
      <w:r w:rsidRPr="001B50DA">
        <w:rPr>
          <w:sz w:val="24"/>
          <w:szCs w:val="24"/>
        </w:rPr>
        <w:softHyphen/>
        <w:t>ния вагонетки на закругленном участке пути.</w:t>
      </w:r>
    </w:p>
    <w:p w14:paraId="59F906C8" w14:textId="77777777" w:rsidR="00153781" w:rsidRPr="001B50DA" w:rsidRDefault="00153781" w:rsidP="00153781">
      <w:pPr>
        <w:pStyle w:val="80"/>
        <w:shd w:val="clear" w:color="auto" w:fill="auto"/>
        <w:spacing w:before="0" w:after="0"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Поступательное и вращательное движение твердого тела</w:t>
      </w:r>
    </w:p>
    <w:p w14:paraId="418617A6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9. </w:t>
      </w:r>
      <w:r w:rsidRPr="001B50DA">
        <w:rPr>
          <w:sz w:val="24"/>
          <w:szCs w:val="24"/>
        </w:rPr>
        <w:t>Маховое колесо шахтного поршневого компрессо</w:t>
      </w:r>
      <w:r w:rsidRPr="001B50DA">
        <w:rPr>
          <w:sz w:val="24"/>
          <w:szCs w:val="24"/>
        </w:rPr>
        <w:softHyphen/>
        <w:t xml:space="preserve">ра радиусом 1,6 </w:t>
      </w:r>
      <w:r w:rsidRPr="001B50DA">
        <w:rPr>
          <w:rStyle w:val="23"/>
          <w:color w:val="auto"/>
          <w:sz w:val="24"/>
          <w:szCs w:val="24"/>
        </w:rPr>
        <w:t>м</w:t>
      </w:r>
      <w:r w:rsidRPr="001B50DA">
        <w:rPr>
          <w:sz w:val="24"/>
          <w:szCs w:val="24"/>
        </w:rPr>
        <w:t xml:space="preserve"> при пуске вращается равноускоренно из со</w:t>
      </w:r>
      <w:r w:rsidRPr="001B50DA">
        <w:rPr>
          <w:sz w:val="24"/>
          <w:szCs w:val="24"/>
          <w:lang w:bidi="en-US"/>
        </w:rPr>
        <w:t xml:space="preserve">стояния </w:t>
      </w:r>
      <w:r w:rsidRPr="001B50DA">
        <w:rPr>
          <w:sz w:val="24"/>
          <w:szCs w:val="24"/>
        </w:rPr>
        <w:t xml:space="preserve">покоя. Через 10 </w:t>
      </w:r>
      <w:r w:rsidRPr="001B50DA">
        <w:rPr>
          <w:rStyle w:val="23"/>
          <w:color w:val="auto"/>
          <w:sz w:val="24"/>
          <w:szCs w:val="24"/>
        </w:rPr>
        <w:t>сек</w:t>
      </w:r>
      <w:r w:rsidRPr="001B50DA">
        <w:rPr>
          <w:sz w:val="24"/>
          <w:szCs w:val="24"/>
        </w:rPr>
        <w:t xml:space="preserve"> точки, лежащие на ободе маховика, </w:t>
      </w:r>
      <w:r w:rsidRPr="001B50DA">
        <w:rPr>
          <w:sz w:val="24"/>
          <w:szCs w:val="24"/>
          <w:lang w:bidi="en-US"/>
        </w:rPr>
        <w:t xml:space="preserve">имеют </w:t>
      </w:r>
      <w:r w:rsidRPr="001B50DA">
        <w:rPr>
          <w:rStyle w:val="213pt80"/>
          <w:color w:val="auto"/>
          <w:sz w:val="24"/>
          <w:szCs w:val="24"/>
        </w:rPr>
        <w:t xml:space="preserve">скорость  </w:t>
      </w:r>
      <w:r w:rsidRPr="001B50DA">
        <w:rPr>
          <w:sz w:val="24"/>
          <w:szCs w:val="24"/>
        </w:rPr>
        <w:t xml:space="preserve">40 </w:t>
      </w:r>
      <w:r w:rsidRPr="001B50DA">
        <w:rPr>
          <w:rStyle w:val="23"/>
          <w:color w:val="auto"/>
          <w:sz w:val="24"/>
          <w:szCs w:val="24"/>
        </w:rPr>
        <w:t>м/сек.</w:t>
      </w:r>
      <w:r w:rsidRPr="001B50DA">
        <w:rPr>
          <w:sz w:val="24"/>
          <w:szCs w:val="24"/>
        </w:rPr>
        <w:t xml:space="preserve"> Определить угловое ускорение и угловую</w:t>
      </w:r>
      <w:r w:rsidRPr="001B50DA">
        <w:rPr>
          <w:rStyle w:val="213pt80"/>
          <w:color w:val="auto"/>
          <w:sz w:val="24"/>
          <w:szCs w:val="24"/>
        </w:rPr>
        <w:t xml:space="preserve"> скорость </w:t>
      </w:r>
      <w:r w:rsidRPr="001B50DA">
        <w:rPr>
          <w:sz w:val="24"/>
          <w:szCs w:val="24"/>
        </w:rPr>
        <w:t>колеса, нормальное и касательное ускорения точек обода в конце десятой секунды.</w:t>
      </w:r>
    </w:p>
    <w:p w14:paraId="504611D9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10.</w:t>
      </w:r>
      <w:r w:rsidRPr="001B50DA">
        <w:rPr>
          <w:sz w:val="24"/>
          <w:szCs w:val="24"/>
        </w:rPr>
        <w:t xml:space="preserve"> На валу компрессора укреплен шкив с наружным диаметром </w:t>
      </w:r>
      <w:r w:rsidRPr="001B50DA">
        <w:rPr>
          <w:i/>
          <w:sz w:val="24"/>
          <w:szCs w:val="24"/>
          <w:lang w:val="en-US"/>
        </w:rPr>
        <w:t>D</w:t>
      </w:r>
      <w:r w:rsidRPr="001B50DA">
        <w:rPr>
          <w:sz w:val="24"/>
          <w:szCs w:val="24"/>
        </w:rPr>
        <w:t xml:space="preserve"> = 250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При пуске компрессора вал со шкивом начинает вращаться с постоянным ускорением </w:t>
      </w:r>
      <w:r w:rsidRPr="001B50DA">
        <w:rPr>
          <w:b/>
          <w:bCs/>
          <w:sz w:val="24"/>
          <w:szCs w:val="24"/>
          <w:shd w:val="clear" w:color="auto" w:fill="F9F9F9"/>
        </w:rPr>
        <w:t>ε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 xml:space="preserve">= 15,8 </w:t>
      </w:r>
      <w:r w:rsidRPr="001B50DA">
        <w:rPr>
          <w:rStyle w:val="23"/>
          <w:color w:val="auto"/>
          <w:sz w:val="24"/>
          <w:szCs w:val="24"/>
        </w:rPr>
        <w:t>сек</w:t>
      </w:r>
      <w:r w:rsidRPr="001B50DA">
        <w:rPr>
          <w:rStyle w:val="23"/>
          <w:color w:val="auto"/>
          <w:sz w:val="24"/>
          <w:szCs w:val="24"/>
          <w:vertAlign w:val="superscript"/>
        </w:rPr>
        <w:t>-2</w:t>
      </w:r>
      <w:r w:rsidRPr="001B50DA">
        <w:rPr>
          <w:rStyle w:val="23"/>
          <w:color w:val="auto"/>
          <w:sz w:val="24"/>
          <w:szCs w:val="24"/>
        </w:rPr>
        <w:t>.</w:t>
      </w:r>
      <w:r w:rsidRPr="001B50DA">
        <w:rPr>
          <w:sz w:val="24"/>
          <w:szCs w:val="24"/>
        </w:rPr>
        <w:t xml:space="preserve"> Ка</w:t>
      </w:r>
      <w:r w:rsidRPr="001B50DA">
        <w:rPr>
          <w:sz w:val="24"/>
          <w:szCs w:val="24"/>
        </w:rPr>
        <w:softHyphen/>
        <w:t>кую линейную скорость будут иметь точки на наружной поверх</w:t>
      </w:r>
      <w:r w:rsidRPr="001B50DA">
        <w:rPr>
          <w:sz w:val="24"/>
          <w:szCs w:val="24"/>
        </w:rPr>
        <w:softHyphen/>
        <w:t xml:space="preserve">ности обода через 4 </w:t>
      </w:r>
      <w:r w:rsidRPr="001B50DA">
        <w:rPr>
          <w:rStyle w:val="23"/>
          <w:color w:val="auto"/>
          <w:sz w:val="24"/>
          <w:szCs w:val="24"/>
        </w:rPr>
        <w:t>сек</w:t>
      </w:r>
      <w:r w:rsidRPr="001B50DA">
        <w:rPr>
          <w:sz w:val="24"/>
          <w:szCs w:val="24"/>
        </w:rPr>
        <w:t xml:space="preserve"> после начала вращения?</w:t>
      </w:r>
    </w:p>
    <w:p w14:paraId="2B2783CE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11. </w:t>
      </w:r>
      <w:r w:rsidRPr="001B50DA">
        <w:rPr>
          <w:sz w:val="24"/>
          <w:szCs w:val="24"/>
        </w:rPr>
        <w:t>Маховое колесо поршневого компрессора враща</w:t>
      </w:r>
      <w:r w:rsidRPr="001B50DA">
        <w:rPr>
          <w:sz w:val="24"/>
          <w:szCs w:val="24"/>
        </w:rPr>
        <w:softHyphen/>
        <w:t xml:space="preserve">ется со скоростью 375 </w:t>
      </w:r>
      <w:r w:rsidRPr="001B50DA">
        <w:rPr>
          <w:rStyle w:val="23"/>
          <w:color w:val="auto"/>
          <w:sz w:val="24"/>
          <w:szCs w:val="24"/>
        </w:rPr>
        <w:t>об/мин.</w:t>
      </w:r>
      <w:r w:rsidRPr="001B50DA">
        <w:rPr>
          <w:sz w:val="24"/>
          <w:szCs w:val="24"/>
        </w:rPr>
        <w:t xml:space="preserve"> После отключения энергии враще</w:t>
      </w:r>
      <w:r w:rsidRPr="001B50DA">
        <w:rPr>
          <w:sz w:val="24"/>
          <w:szCs w:val="24"/>
        </w:rPr>
        <w:softHyphen/>
        <w:t xml:space="preserve">ние продолжалось 7 </w:t>
      </w:r>
      <w:r w:rsidRPr="001B50DA">
        <w:rPr>
          <w:rStyle w:val="23"/>
          <w:color w:val="auto"/>
          <w:sz w:val="24"/>
          <w:szCs w:val="24"/>
        </w:rPr>
        <w:t>сек.</w:t>
      </w:r>
      <w:r w:rsidRPr="001B50DA">
        <w:rPr>
          <w:sz w:val="24"/>
          <w:szCs w:val="24"/>
        </w:rPr>
        <w:t xml:space="preserve"> Определить, сколько оборотов сделало маховое колесо за это время, вращаясь равнозамедленно.</w:t>
      </w:r>
    </w:p>
    <w:p w14:paraId="25F844BD" w14:textId="77777777" w:rsidR="00153781" w:rsidRPr="001B50DA" w:rsidRDefault="00153781" w:rsidP="00153781">
      <w:pPr>
        <w:pStyle w:val="40"/>
        <w:shd w:val="clear" w:color="auto" w:fill="auto"/>
        <w:spacing w:before="0" w:after="0" w:line="276" w:lineRule="auto"/>
        <w:ind w:right="-2"/>
        <w:jc w:val="center"/>
        <w:rPr>
          <w:b/>
          <w:sz w:val="24"/>
          <w:szCs w:val="24"/>
        </w:rPr>
      </w:pPr>
      <w:r w:rsidRPr="001B50DA">
        <w:rPr>
          <w:b/>
          <w:sz w:val="24"/>
          <w:szCs w:val="24"/>
        </w:rPr>
        <w:t>Плоскопараллельное движение твёрдого тела</w:t>
      </w:r>
    </w:p>
    <w:p w14:paraId="4071C467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12.</w:t>
      </w:r>
      <w:r w:rsidRPr="001B50DA">
        <w:rPr>
          <w:sz w:val="24"/>
          <w:szCs w:val="24"/>
        </w:rPr>
        <w:t xml:space="preserve"> В механизме углепогрузочной машины (см. рис.) загребающая лапа совершает плоскопараллельное движение. Точка </w:t>
      </w:r>
      <w:r w:rsidRPr="001B50DA">
        <w:rPr>
          <w:rStyle w:val="23"/>
          <w:color w:val="auto"/>
          <w:sz w:val="24"/>
          <w:szCs w:val="24"/>
        </w:rPr>
        <w:t>А</w:t>
      </w:r>
      <w:r w:rsidRPr="001B50DA">
        <w:rPr>
          <w:sz w:val="24"/>
          <w:szCs w:val="24"/>
        </w:rPr>
        <w:t xml:space="preserve"> описывает окружность радиусом 180 </w:t>
      </w:r>
      <w:r w:rsidRPr="001B50DA">
        <w:rPr>
          <w:rStyle w:val="23"/>
          <w:color w:val="auto"/>
          <w:sz w:val="24"/>
          <w:szCs w:val="24"/>
        </w:rPr>
        <w:t>мм</w:t>
      </w:r>
      <w:r w:rsidRPr="001B50DA">
        <w:rPr>
          <w:sz w:val="24"/>
          <w:szCs w:val="24"/>
        </w:rPr>
        <w:t xml:space="preserve"> с угловой ско</w:t>
      </w:r>
      <w:r w:rsidRPr="001B50DA">
        <w:rPr>
          <w:sz w:val="24"/>
          <w:szCs w:val="24"/>
        </w:rPr>
        <w:softHyphen/>
        <w:t xml:space="preserve">ростью, соответствующей 50 </w:t>
      </w:r>
      <w:r w:rsidRPr="001B50DA">
        <w:rPr>
          <w:rStyle w:val="23"/>
          <w:color w:val="auto"/>
          <w:sz w:val="24"/>
          <w:szCs w:val="24"/>
        </w:rPr>
        <w:t>об/мин.</w:t>
      </w:r>
      <w:r w:rsidRPr="001B50DA">
        <w:rPr>
          <w:sz w:val="24"/>
          <w:szCs w:val="24"/>
        </w:rPr>
        <w:t xml:space="preserve"> Длина рычага АС=350 </w:t>
      </w:r>
      <w:r w:rsidRPr="001B50DA">
        <w:rPr>
          <w:rStyle w:val="23"/>
          <w:color w:val="auto"/>
          <w:sz w:val="24"/>
          <w:szCs w:val="24"/>
        </w:rPr>
        <w:t xml:space="preserve">мм. Определить скорость точки С в тот момент, когда угловая скорость стержня ВС </w:t>
      </w:r>
    </w:p>
    <w:p w14:paraId="678870AB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3"/>
          <w:color w:val="auto"/>
          <w:sz w:val="24"/>
          <w:szCs w:val="24"/>
        </w:rPr>
        <w:t xml:space="preserve"> </w:t>
      </w:r>
      <w:r w:rsidRPr="001B50DA">
        <w:rPr>
          <w:bCs/>
          <w:i/>
          <w:sz w:val="24"/>
          <w:szCs w:val="24"/>
          <w:shd w:val="clear" w:color="auto" w:fill="F9F9F9"/>
        </w:rPr>
        <w:t>ω</w:t>
      </w:r>
      <w:r w:rsidRPr="001B50DA">
        <w:rPr>
          <w:sz w:val="24"/>
          <w:szCs w:val="24"/>
        </w:rPr>
        <w:t xml:space="preserve"> = 3 </w:t>
      </w:r>
      <w:r w:rsidRPr="001B50DA">
        <w:rPr>
          <w:rStyle w:val="23"/>
          <w:color w:val="auto"/>
          <w:sz w:val="24"/>
          <w:szCs w:val="24"/>
        </w:rPr>
        <w:t xml:space="preserve">сек </w:t>
      </w:r>
      <w:r w:rsidRPr="001B50DA">
        <w:rPr>
          <w:rStyle w:val="23"/>
          <w:color w:val="auto"/>
          <w:sz w:val="24"/>
          <w:szCs w:val="24"/>
          <w:vertAlign w:val="superscript"/>
        </w:rPr>
        <w:t>-1</w:t>
      </w:r>
      <w:r w:rsidRPr="001B50DA">
        <w:rPr>
          <w:rStyle w:val="23"/>
          <w:color w:val="auto"/>
          <w:sz w:val="24"/>
          <w:szCs w:val="24"/>
        </w:rPr>
        <w:t>.</w:t>
      </w:r>
    </w:p>
    <w:p w14:paraId="7857345F" w14:textId="77777777" w:rsidR="00153781" w:rsidRPr="001B50DA" w:rsidRDefault="00153781" w:rsidP="00153781">
      <w:pPr>
        <w:pStyle w:val="22"/>
        <w:shd w:val="clear" w:color="auto" w:fill="auto"/>
        <w:spacing w:after="215" w:line="276" w:lineRule="auto"/>
        <w:ind w:right="-2" w:firstLine="0"/>
        <w:rPr>
          <w:noProof/>
          <w:sz w:val="24"/>
          <w:szCs w:val="24"/>
          <w:lang w:eastAsia="ru-RU"/>
        </w:rPr>
      </w:pPr>
      <w:r w:rsidRPr="001B50DA">
        <w:rPr>
          <w:noProof/>
          <w:sz w:val="24"/>
          <w:szCs w:val="24"/>
          <w:lang w:eastAsia="ru-RU"/>
        </w:rPr>
        <w:drawing>
          <wp:anchor distT="121920" distB="121920" distL="63500" distR="146050" simplePos="0" relativeHeight="251713536" behindDoc="1" locked="0" layoutInCell="1" allowOverlap="1" wp14:anchorId="5947F2BE" wp14:editId="38385870">
            <wp:simplePos x="0" y="0"/>
            <wp:positionH relativeFrom="margin">
              <wp:posOffset>130810</wp:posOffset>
            </wp:positionH>
            <wp:positionV relativeFrom="paragraph">
              <wp:posOffset>127635</wp:posOffset>
            </wp:positionV>
            <wp:extent cx="1092835" cy="923925"/>
            <wp:effectExtent l="19050" t="0" r="0" b="0"/>
            <wp:wrapSquare wrapText="right"/>
            <wp:docPr id="26" name="Рисунок 31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2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7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812210" w14:textId="77777777" w:rsidR="00153781" w:rsidRPr="001B50DA" w:rsidRDefault="00153781" w:rsidP="00153781">
      <w:pPr>
        <w:pStyle w:val="22"/>
        <w:shd w:val="clear" w:color="auto" w:fill="auto"/>
        <w:spacing w:after="215" w:line="276" w:lineRule="auto"/>
        <w:ind w:right="-2" w:firstLine="0"/>
        <w:rPr>
          <w:noProof/>
          <w:sz w:val="24"/>
          <w:szCs w:val="24"/>
          <w:lang w:eastAsia="ru-RU"/>
        </w:rPr>
      </w:pPr>
    </w:p>
    <w:p w14:paraId="29049BE7" w14:textId="77777777" w:rsidR="00153781" w:rsidRPr="001B50DA" w:rsidRDefault="00153781" w:rsidP="00153781">
      <w:pPr>
        <w:pStyle w:val="22"/>
        <w:shd w:val="clear" w:color="auto" w:fill="auto"/>
        <w:spacing w:after="215" w:line="276" w:lineRule="auto"/>
        <w:ind w:right="-2" w:firstLine="0"/>
        <w:rPr>
          <w:noProof/>
          <w:sz w:val="24"/>
          <w:szCs w:val="24"/>
          <w:lang w:eastAsia="ru-RU"/>
        </w:rPr>
      </w:pPr>
    </w:p>
    <w:p w14:paraId="30DDA976" w14:textId="77777777" w:rsidR="00153781" w:rsidRPr="001B50DA" w:rsidRDefault="00153781" w:rsidP="00153781">
      <w:pPr>
        <w:pStyle w:val="22"/>
        <w:shd w:val="clear" w:color="auto" w:fill="auto"/>
        <w:spacing w:after="215" w:line="276" w:lineRule="auto"/>
        <w:ind w:right="-2" w:firstLine="0"/>
        <w:rPr>
          <w:sz w:val="24"/>
          <w:szCs w:val="24"/>
        </w:rPr>
      </w:pPr>
    </w:p>
    <w:p w14:paraId="42BAE4B7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b/>
          <w:sz w:val="24"/>
          <w:szCs w:val="24"/>
        </w:rPr>
      </w:pPr>
      <w:r w:rsidRPr="001B50DA">
        <w:rPr>
          <w:b/>
          <w:sz w:val="24"/>
          <w:szCs w:val="24"/>
        </w:rPr>
        <w:t xml:space="preserve">         Сложное движение точки</w:t>
      </w:r>
    </w:p>
    <w:p w14:paraId="16E519F3" w14:textId="77777777" w:rsidR="00153781" w:rsidRPr="001B50DA" w:rsidRDefault="00DD26CB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>
        <w:rPr>
          <w:rFonts w:eastAsia="Arial Narrow"/>
          <w:b/>
          <w:bCs/>
          <w:noProof/>
          <w:sz w:val="24"/>
          <w:szCs w:val="24"/>
          <w:lang w:eastAsia="ru-RU"/>
        </w:rPr>
        <w:drawing>
          <wp:anchor distT="0" distB="6350" distL="63500" distR="542290" simplePos="0" relativeHeight="251714560" behindDoc="1" locked="0" layoutInCell="1" allowOverlap="1" wp14:anchorId="64A58C5D" wp14:editId="3E06B728">
            <wp:simplePos x="0" y="0"/>
            <wp:positionH relativeFrom="margin">
              <wp:posOffset>2140585</wp:posOffset>
            </wp:positionH>
            <wp:positionV relativeFrom="paragraph">
              <wp:posOffset>897890</wp:posOffset>
            </wp:positionV>
            <wp:extent cx="1789430" cy="933450"/>
            <wp:effectExtent l="19050" t="0" r="1270" b="0"/>
            <wp:wrapTopAndBottom/>
            <wp:docPr id="27" name="Рисунок 35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7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781" w:rsidRPr="001B50DA">
        <w:rPr>
          <w:rStyle w:val="24"/>
          <w:rFonts w:eastAsia="Arial Narrow"/>
          <w:color w:val="auto"/>
          <w:sz w:val="24"/>
          <w:szCs w:val="24"/>
        </w:rPr>
        <w:t xml:space="preserve">Пример 13. </w:t>
      </w:r>
      <w:r w:rsidR="00153781" w:rsidRPr="001B50DA">
        <w:rPr>
          <w:sz w:val="24"/>
          <w:szCs w:val="24"/>
        </w:rPr>
        <w:t>Многочерпаковый экскаватор (см.рис.), приме</w:t>
      </w:r>
      <w:r w:rsidR="00153781" w:rsidRPr="001B50DA">
        <w:rPr>
          <w:sz w:val="24"/>
          <w:szCs w:val="24"/>
        </w:rPr>
        <w:softHyphen/>
      </w:r>
      <w:r w:rsidR="00153781" w:rsidRPr="001B50DA">
        <w:rPr>
          <w:rStyle w:val="24"/>
          <w:rFonts w:eastAsia="Arial Narrow"/>
          <w:color w:val="auto"/>
          <w:sz w:val="24"/>
          <w:szCs w:val="24"/>
        </w:rPr>
        <w:t xml:space="preserve">няемый </w:t>
      </w:r>
      <w:r w:rsidR="00153781" w:rsidRPr="001B50DA">
        <w:rPr>
          <w:sz w:val="24"/>
          <w:szCs w:val="24"/>
        </w:rPr>
        <w:t xml:space="preserve">для вскрытия угольных пластов при открытых работах, имеет скорость цепи 16 </w:t>
      </w:r>
      <w:r w:rsidR="00153781" w:rsidRPr="001B50DA">
        <w:rPr>
          <w:rStyle w:val="23"/>
          <w:color w:val="auto"/>
          <w:sz w:val="24"/>
          <w:szCs w:val="24"/>
        </w:rPr>
        <w:t>м/мин.</w:t>
      </w:r>
      <w:r w:rsidR="00153781" w:rsidRPr="001B50DA">
        <w:rPr>
          <w:sz w:val="24"/>
          <w:szCs w:val="24"/>
        </w:rPr>
        <w:t xml:space="preserve"> Расстояние между черпаками цепи 0,8 </w:t>
      </w:r>
      <w:r w:rsidR="00153781" w:rsidRPr="001B50DA">
        <w:rPr>
          <w:rStyle w:val="23"/>
          <w:color w:val="auto"/>
          <w:sz w:val="24"/>
          <w:szCs w:val="24"/>
        </w:rPr>
        <w:t>м,</w:t>
      </w:r>
      <w:r w:rsidR="00153781" w:rsidRPr="001B50DA">
        <w:rPr>
          <w:sz w:val="24"/>
          <w:szCs w:val="24"/>
        </w:rPr>
        <w:t xml:space="preserve"> ширина черпака 40 </w:t>
      </w:r>
      <w:r w:rsidR="00153781" w:rsidRPr="001B50DA">
        <w:rPr>
          <w:rStyle w:val="23"/>
          <w:color w:val="auto"/>
          <w:sz w:val="24"/>
          <w:szCs w:val="24"/>
        </w:rPr>
        <w:t>см.</w:t>
      </w:r>
      <w:r w:rsidR="00153781" w:rsidRPr="001B50DA">
        <w:rPr>
          <w:sz w:val="24"/>
          <w:szCs w:val="24"/>
        </w:rPr>
        <w:t xml:space="preserve"> Определить, с какой скоростью должен перемещаться экскаватор вдоль откоса карьера, чтобы черпаки не оставляли гребней.</w:t>
      </w:r>
    </w:p>
    <w:p w14:paraId="6E212E1B" w14:textId="77777777" w:rsidR="00153781" w:rsidRPr="001B50DA" w:rsidRDefault="00153781" w:rsidP="00153781">
      <w:pPr>
        <w:pStyle w:val="22"/>
        <w:shd w:val="clear" w:color="auto" w:fill="auto"/>
        <w:spacing w:after="169" w:line="276" w:lineRule="auto"/>
        <w:ind w:right="-2" w:firstLine="0"/>
        <w:jc w:val="center"/>
        <w:rPr>
          <w:b/>
          <w:sz w:val="24"/>
          <w:szCs w:val="24"/>
        </w:rPr>
      </w:pPr>
      <w:r w:rsidRPr="001B50DA">
        <w:rPr>
          <w:b/>
          <w:sz w:val="24"/>
          <w:szCs w:val="24"/>
        </w:rPr>
        <w:t>Динамика. Основные законы динамики</w:t>
      </w:r>
    </w:p>
    <w:p w14:paraId="09F2AFCF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14.</w:t>
      </w:r>
      <w:r w:rsidRPr="001B50DA">
        <w:rPr>
          <w:sz w:val="24"/>
          <w:szCs w:val="24"/>
        </w:rPr>
        <w:t xml:space="preserve"> Вагонетку весом 600 </w:t>
      </w:r>
      <w:r w:rsidRPr="001B50DA">
        <w:rPr>
          <w:rStyle w:val="23"/>
          <w:color w:val="auto"/>
          <w:sz w:val="24"/>
          <w:szCs w:val="24"/>
        </w:rPr>
        <w:t>кГ</w:t>
      </w:r>
      <w:r w:rsidRPr="001B50DA">
        <w:rPr>
          <w:sz w:val="24"/>
          <w:szCs w:val="24"/>
        </w:rPr>
        <w:t xml:space="preserve"> толкают по рельсам с силой 5 </w:t>
      </w:r>
      <w:r w:rsidRPr="001B50DA">
        <w:rPr>
          <w:rStyle w:val="23"/>
          <w:color w:val="auto"/>
          <w:sz w:val="24"/>
          <w:szCs w:val="24"/>
        </w:rPr>
        <w:t>кГ</w:t>
      </w:r>
      <w:r w:rsidRPr="001B50DA">
        <w:rPr>
          <w:sz w:val="24"/>
          <w:szCs w:val="24"/>
        </w:rPr>
        <w:t xml:space="preserve"> из состояния покоя. Через сколько времени вагонет</w:t>
      </w:r>
      <w:r w:rsidRPr="001B50DA">
        <w:rPr>
          <w:b/>
          <w:sz w:val="24"/>
          <w:szCs w:val="24"/>
        </w:rPr>
        <w:softHyphen/>
      </w:r>
      <w:r w:rsidRPr="001B50DA">
        <w:rPr>
          <w:rStyle w:val="2ArialNarrow12pt"/>
          <w:rFonts w:ascii="Times New Roman" w:hAnsi="Times New Roman" w:cs="Times New Roman"/>
          <w:color w:val="auto"/>
        </w:rPr>
        <w:t xml:space="preserve">ка </w:t>
      </w:r>
      <w:r w:rsidRPr="001B50DA">
        <w:rPr>
          <w:sz w:val="24"/>
          <w:szCs w:val="24"/>
        </w:rPr>
        <w:t xml:space="preserve">разовьет скорость 2 </w:t>
      </w:r>
      <w:r w:rsidRPr="001B50DA">
        <w:rPr>
          <w:rStyle w:val="23"/>
          <w:color w:val="auto"/>
          <w:sz w:val="24"/>
          <w:szCs w:val="24"/>
        </w:rPr>
        <w:t>м/сек,</w:t>
      </w:r>
      <w:r w:rsidRPr="001B50DA">
        <w:rPr>
          <w:sz w:val="24"/>
          <w:szCs w:val="24"/>
        </w:rPr>
        <w:t xml:space="preserve"> если для преодоления сопротивле</w:t>
      </w:r>
      <w:r w:rsidRPr="001B50DA">
        <w:rPr>
          <w:sz w:val="24"/>
          <w:szCs w:val="24"/>
        </w:rPr>
        <w:softHyphen/>
        <w:t xml:space="preserve">ния движению требуется сила </w:t>
      </w:r>
      <w:r w:rsidRPr="001B50DA">
        <w:rPr>
          <w:i/>
          <w:sz w:val="24"/>
          <w:szCs w:val="24"/>
        </w:rPr>
        <w:t>3</w:t>
      </w:r>
      <w:r w:rsidRPr="001B50DA">
        <w:rPr>
          <w:sz w:val="24"/>
          <w:szCs w:val="24"/>
        </w:rPr>
        <w:t xml:space="preserve"> </w:t>
      </w:r>
      <w:r w:rsidRPr="001B50DA">
        <w:rPr>
          <w:i/>
          <w:sz w:val="24"/>
          <w:szCs w:val="24"/>
        </w:rPr>
        <w:t>кГ</w:t>
      </w:r>
      <w:r w:rsidRPr="001B50DA">
        <w:rPr>
          <w:sz w:val="24"/>
          <w:szCs w:val="24"/>
        </w:rPr>
        <w:t>?</w:t>
      </w:r>
    </w:p>
    <w:p w14:paraId="3E4F3E30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b/>
          <w:sz w:val="24"/>
          <w:szCs w:val="24"/>
        </w:rPr>
      </w:pPr>
      <w:r w:rsidRPr="001B50DA">
        <w:rPr>
          <w:b/>
          <w:sz w:val="24"/>
          <w:szCs w:val="24"/>
        </w:rPr>
        <w:t xml:space="preserve">Работа и мощность </w:t>
      </w:r>
    </w:p>
    <w:p w14:paraId="011194CD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15.</w:t>
      </w:r>
      <w:r w:rsidRPr="001B50DA">
        <w:rPr>
          <w:sz w:val="24"/>
          <w:szCs w:val="24"/>
        </w:rPr>
        <w:t xml:space="preserve"> Лебедка поднимает </w:t>
      </w:r>
      <w:r w:rsidRPr="001B50DA">
        <w:rPr>
          <w:i/>
          <w:sz w:val="24"/>
          <w:szCs w:val="24"/>
          <w:lang w:val="en-US"/>
        </w:rPr>
        <w:t>n</w:t>
      </w:r>
      <w:r w:rsidRPr="001B50DA">
        <w:rPr>
          <w:i/>
          <w:sz w:val="24"/>
          <w:szCs w:val="24"/>
        </w:rPr>
        <w:t xml:space="preserve"> = 6</w:t>
      </w:r>
      <w:r w:rsidRPr="001B50DA">
        <w:rPr>
          <w:sz w:val="24"/>
          <w:szCs w:val="24"/>
        </w:rPr>
        <w:t xml:space="preserve"> груженых вагонеток по уклону длиной 350 </w:t>
      </w:r>
      <w:r w:rsidRPr="001B50DA">
        <w:rPr>
          <w:rStyle w:val="23"/>
          <w:color w:val="auto"/>
          <w:sz w:val="24"/>
          <w:szCs w:val="24"/>
        </w:rPr>
        <w:t>м</w:t>
      </w:r>
      <w:r w:rsidRPr="001B50DA">
        <w:rPr>
          <w:sz w:val="24"/>
          <w:szCs w:val="24"/>
        </w:rPr>
        <w:t xml:space="preserve"> с углом наклона пути 30°. Вес одной ваго</w:t>
      </w:r>
      <w:r w:rsidRPr="001B50DA">
        <w:rPr>
          <w:sz w:val="24"/>
          <w:szCs w:val="24"/>
        </w:rPr>
        <w:softHyphen/>
        <w:t xml:space="preserve">нетки с грузом 1,6 </w:t>
      </w:r>
      <w:r w:rsidRPr="001B50DA">
        <w:rPr>
          <w:rStyle w:val="23"/>
          <w:color w:val="auto"/>
          <w:sz w:val="24"/>
          <w:szCs w:val="24"/>
        </w:rPr>
        <w:t>Т,</w:t>
      </w:r>
      <w:r w:rsidRPr="001B50DA">
        <w:rPr>
          <w:sz w:val="24"/>
          <w:szCs w:val="24"/>
        </w:rPr>
        <w:t xml:space="preserve"> коэффициент сопротивления </w:t>
      </w:r>
      <w:r w:rsidRPr="001B50DA">
        <w:rPr>
          <w:i/>
          <w:sz w:val="24"/>
          <w:szCs w:val="24"/>
          <w:lang w:val="en-US"/>
        </w:rPr>
        <w:t>f</w:t>
      </w:r>
      <w:r w:rsidRPr="001B50DA">
        <w:rPr>
          <w:sz w:val="24"/>
          <w:szCs w:val="24"/>
        </w:rPr>
        <w:t xml:space="preserve"> </w:t>
      </w:r>
      <w:r w:rsidRPr="001B50DA">
        <w:rPr>
          <w:i/>
          <w:sz w:val="24"/>
          <w:szCs w:val="24"/>
        </w:rPr>
        <w:t>= 0,03</w:t>
      </w:r>
      <w:r w:rsidRPr="001B50DA">
        <w:rPr>
          <w:sz w:val="24"/>
          <w:szCs w:val="24"/>
        </w:rPr>
        <w:t>. Какую работу выполняет при этом лебедка, если коэффициент полез</w:t>
      </w:r>
      <w:r w:rsidRPr="001B50DA">
        <w:rPr>
          <w:sz w:val="24"/>
          <w:szCs w:val="24"/>
        </w:rPr>
        <w:softHyphen/>
        <w:t>ного действия установки 85% ?</w:t>
      </w:r>
    </w:p>
    <w:p w14:paraId="1A863C64" w14:textId="77777777" w:rsidR="00153781" w:rsidRPr="001B50DA" w:rsidRDefault="00153781" w:rsidP="00153781">
      <w:pPr>
        <w:pStyle w:val="301"/>
        <w:shd w:val="clear" w:color="auto" w:fill="auto"/>
        <w:spacing w:after="53" w:line="276" w:lineRule="auto"/>
        <w:ind w:right="-2"/>
        <w:rPr>
          <w:sz w:val="24"/>
          <w:szCs w:val="24"/>
        </w:rPr>
      </w:pPr>
      <w:r w:rsidRPr="001B50DA">
        <w:rPr>
          <w:rStyle w:val="30MicrosoftSansSerif105pt"/>
          <w:rFonts w:ascii="Times New Roman" w:hAnsi="Times New Roman" w:cs="Times New Roman"/>
          <w:color w:val="auto"/>
          <w:sz w:val="24"/>
          <w:szCs w:val="24"/>
        </w:rPr>
        <w:t xml:space="preserve">Пример </w:t>
      </w:r>
      <w:r w:rsidRPr="001B50DA">
        <w:rPr>
          <w:rStyle w:val="30105pt"/>
          <w:b/>
          <w:color w:val="auto"/>
          <w:sz w:val="24"/>
          <w:szCs w:val="24"/>
        </w:rPr>
        <w:t>16</w:t>
      </w:r>
      <w:r w:rsidRPr="001B50DA">
        <w:rPr>
          <w:rStyle w:val="30MicrosoftSansSerif105pt"/>
          <w:rFonts w:ascii="Times New Roman" w:hAnsi="Times New Roman" w:cs="Times New Roman"/>
          <w:color w:val="auto"/>
          <w:sz w:val="24"/>
          <w:szCs w:val="24"/>
        </w:rPr>
        <w:t xml:space="preserve">. </w:t>
      </w:r>
      <w:r w:rsidRPr="001B50DA">
        <w:rPr>
          <w:sz w:val="24"/>
          <w:szCs w:val="24"/>
        </w:rPr>
        <w:t xml:space="preserve">Угольный комбайн имеет рабочую скорость 0,8 </w:t>
      </w:r>
      <w:r w:rsidRPr="001B50DA">
        <w:rPr>
          <w:rStyle w:val="302"/>
          <w:color w:val="auto"/>
          <w:sz w:val="24"/>
          <w:szCs w:val="24"/>
        </w:rPr>
        <w:t>м/мин,</w:t>
      </w:r>
      <w:r w:rsidRPr="001B50DA">
        <w:rPr>
          <w:sz w:val="24"/>
          <w:szCs w:val="24"/>
        </w:rPr>
        <w:t xml:space="preserve"> вес комбайна 4550 </w:t>
      </w:r>
      <w:r w:rsidRPr="001B50DA">
        <w:rPr>
          <w:rStyle w:val="302"/>
          <w:color w:val="auto"/>
          <w:sz w:val="24"/>
          <w:szCs w:val="24"/>
        </w:rPr>
        <w:t>кГ,</w:t>
      </w:r>
      <w:r w:rsidRPr="001B50DA">
        <w:rPr>
          <w:sz w:val="24"/>
          <w:szCs w:val="24"/>
        </w:rPr>
        <w:t xml:space="preserve"> коэффициент трения между машиной и почвой 0,4, угол падения пласта 30°, к. п. д. редук</w:t>
      </w:r>
      <w:r w:rsidRPr="001B50DA">
        <w:rPr>
          <w:sz w:val="24"/>
          <w:szCs w:val="24"/>
        </w:rPr>
        <w:softHyphen/>
      </w:r>
      <w:r w:rsidRPr="001B50DA">
        <w:rPr>
          <w:rStyle w:val="3012pt"/>
          <w:color w:val="auto"/>
        </w:rPr>
        <w:t xml:space="preserve">тора 80%. </w:t>
      </w:r>
      <w:r w:rsidRPr="001B50DA">
        <w:rPr>
          <w:sz w:val="24"/>
          <w:szCs w:val="24"/>
        </w:rPr>
        <w:t>Определить по этим данным мощность подачи комбайна</w:t>
      </w:r>
      <w:r w:rsidRPr="001B50DA">
        <w:rPr>
          <w:rStyle w:val="30MicrosoftSansSerif10pt"/>
          <w:rFonts w:ascii="Times New Roman" w:hAnsi="Times New Roman" w:cs="Times New Roman"/>
          <w:color w:val="auto"/>
          <w:sz w:val="24"/>
          <w:szCs w:val="24"/>
        </w:rPr>
        <w:t>.</w:t>
      </w:r>
    </w:p>
    <w:p w14:paraId="2AC7797C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lastRenderedPageBreak/>
        <w:t xml:space="preserve">Пример 17. </w:t>
      </w:r>
      <w:r w:rsidRPr="001B50DA">
        <w:rPr>
          <w:sz w:val="24"/>
          <w:szCs w:val="24"/>
        </w:rPr>
        <w:t xml:space="preserve">Центробежный насос шахтного центрального водоотлива имеет мощность 600 </w:t>
      </w:r>
      <w:r w:rsidRPr="001B50DA">
        <w:rPr>
          <w:rStyle w:val="23"/>
          <w:color w:val="auto"/>
          <w:sz w:val="24"/>
          <w:szCs w:val="24"/>
        </w:rPr>
        <w:t>квт.</w:t>
      </w:r>
      <w:r w:rsidRPr="001B50DA">
        <w:rPr>
          <w:sz w:val="24"/>
          <w:szCs w:val="24"/>
        </w:rPr>
        <w:t xml:space="preserve"> Производительность насоса 400 </w:t>
      </w:r>
      <w:r w:rsidRPr="001B50DA">
        <w:rPr>
          <w:rStyle w:val="23"/>
          <w:color w:val="auto"/>
          <w:sz w:val="24"/>
          <w:szCs w:val="24"/>
        </w:rPr>
        <w:t>м</w:t>
      </w:r>
      <w:r w:rsidRPr="001B50DA">
        <w:rPr>
          <w:rStyle w:val="23"/>
          <w:color w:val="auto"/>
          <w:sz w:val="24"/>
          <w:szCs w:val="24"/>
          <w:vertAlign w:val="superscript"/>
        </w:rPr>
        <w:t>3</w:t>
      </w:r>
      <w:r w:rsidRPr="001B50DA">
        <w:rPr>
          <w:rStyle w:val="23"/>
          <w:color w:val="auto"/>
          <w:sz w:val="24"/>
          <w:szCs w:val="24"/>
        </w:rPr>
        <w:t>/ч,</w:t>
      </w:r>
      <w:r w:rsidRPr="001B50DA">
        <w:rPr>
          <w:sz w:val="24"/>
          <w:szCs w:val="24"/>
        </w:rPr>
        <w:t xml:space="preserve"> удельный вес воды 1,03 </w:t>
      </w:r>
      <w:r w:rsidRPr="001B50DA">
        <w:rPr>
          <w:rStyle w:val="23"/>
          <w:color w:val="auto"/>
          <w:sz w:val="24"/>
          <w:szCs w:val="24"/>
        </w:rPr>
        <w:t>Т/м</w:t>
      </w:r>
      <w:r w:rsidRPr="001B50DA">
        <w:rPr>
          <w:rStyle w:val="23"/>
          <w:color w:val="auto"/>
          <w:sz w:val="24"/>
          <w:szCs w:val="24"/>
          <w:vertAlign w:val="superscript"/>
        </w:rPr>
        <w:t>3</w:t>
      </w:r>
      <w:r w:rsidRPr="001B50DA">
        <w:rPr>
          <w:rStyle w:val="23"/>
          <w:color w:val="auto"/>
          <w:sz w:val="24"/>
          <w:szCs w:val="24"/>
        </w:rPr>
        <w:t>,</w:t>
      </w:r>
      <w:r w:rsidRPr="001B50DA">
        <w:rPr>
          <w:sz w:val="24"/>
          <w:szCs w:val="24"/>
        </w:rPr>
        <w:t xml:space="preserve"> к. п. д. установки 86%. Определить, на какую высоту подается вода.</w:t>
      </w:r>
    </w:p>
    <w:p w14:paraId="418C4F05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</w:t>
      </w:r>
      <w:r w:rsidRPr="001B50DA">
        <w:rPr>
          <w:sz w:val="24"/>
          <w:szCs w:val="24"/>
        </w:rPr>
        <w:t xml:space="preserve"> </w:t>
      </w:r>
      <w:r w:rsidRPr="001B50DA">
        <w:rPr>
          <w:rStyle w:val="24"/>
          <w:rFonts w:eastAsia="Arial Narrow"/>
          <w:color w:val="auto"/>
          <w:sz w:val="24"/>
          <w:szCs w:val="24"/>
        </w:rPr>
        <w:t xml:space="preserve">18. </w:t>
      </w:r>
      <w:r w:rsidRPr="001B50DA">
        <w:rPr>
          <w:sz w:val="24"/>
          <w:szCs w:val="24"/>
        </w:rPr>
        <w:t xml:space="preserve">Для подъема </w:t>
      </w:r>
      <w:r w:rsidRPr="001B50DA">
        <w:rPr>
          <w:i/>
          <w:sz w:val="24"/>
          <w:szCs w:val="24"/>
        </w:rPr>
        <w:t>10</w:t>
      </w:r>
      <w:r w:rsidRPr="001B50DA">
        <w:rPr>
          <w:sz w:val="24"/>
          <w:szCs w:val="24"/>
        </w:rPr>
        <w:t xml:space="preserve"> </w:t>
      </w:r>
      <w:r w:rsidRPr="001B50DA">
        <w:rPr>
          <w:rStyle w:val="23"/>
          <w:color w:val="auto"/>
          <w:sz w:val="24"/>
          <w:szCs w:val="24"/>
        </w:rPr>
        <w:t>Т</w:t>
      </w:r>
      <w:r w:rsidRPr="001B50DA">
        <w:rPr>
          <w:sz w:val="24"/>
          <w:szCs w:val="24"/>
        </w:rPr>
        <w:t xml:space="preserve"> груза по уклону с углом 35° двигатель лебедки затрачивает мощность, равную 148 </w:t>
      </w:r>
      <w:r w:rsidRPr="001B50DA">
        <w:rPr>
          <w:rStyle w:val="23"/>
          <w:color w:val="auto"/>
          <w:sz w:val="24"/>
          <w:szCs w:val="24"/>
        </w:rPr>
        <w:t>квт.</w:t>
      </w:r>
      <w:r w:rsidRPr="001B50DA">
        <w:rPr>
          <w:sz w:val="24"/>
          <w:szCs w:val="24"/>
        </w:rPr>
        <w:t xml:space="preserve"> Ско</w:t>
      </w:r>
      <w:r w:rsidRPr="001B50DA">
        <w:rPr>
          <w:sz w:val="24"/>
          <w:szCs w:val="24"/>
        </w:rPr>
        <w:softHyphen/>
        <w:t xml:space="preserve">рость откатки 1,1 </w:t>
      </w:r>
      <w:r w:rsidRPr="001B50DA">
        <w:rPr>
          <w:rStyle w:val="23"/>
          <w:color w:val="auto"/>
          <w:sz w:val="24"/>
          <w:szCs w:val="24"/>
        </w:rPr>
        <w:t>м/сек,</w:t>
      </w:r>
      <w:r w:rsidRPr="001B50DA">
        <w:rPr>
          <w:sz w:val="24"/>
          <w:szCs w:val="24"/>
        </w:rPr>
        <w:t xml:space="preserve"> к. п. д. редуктора 88%. Определить ко</w:t>
      </w:r>
      <w:r w:rsidRPr="001B50DA">
        <w:rPr>
          <w:sz w:val="24"/>
          <w:szCs w:val="24"/>
        </w:rPr>
        <w:softHyphen/>
        <w:t>эффициент сопротивления движению.</w:t>
      </w:r>
    </w:p>
    <w:p w14:paraId="3EC04128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19. </w:t>
      </w:r>
      <w:r w:rsidRPr="001B50DA">
        <w:rPr>
          <w:sz w:val="24"/>
          <w:szCs w:val="24"/>
        </w:rPr>
        <w:t>Электродвигатель угольного комбайна при рабо</w:t>
      </w:r>
      <w:r w:rsidRPr="001B50DA">
        <w:rPr>
          <w:sz w:val="24"/>
          <w:szCs w:val="24"/>
        </w:rPr>
        <w:softHyphen/>
        <w:t xml:space="preserve">чем ходе со скоростью 0,54 </w:t>
      </w:r>
      <w:r w:rsidRPr="001B50DA">
        <w:rPr>
          <w:rStyle w:val="23"/>
          <w:color w:val="auto"/>
          <w:sz w:val="24"/>
          <w:szCs w:val="24"/>
        </w:rPr>
        <w:t>м/мин</w:t>
      </w:r>
      <w:r w:rsidRPr="001B50DA">
        <w:rPr>
          <w:sz w:val="24"/>
          <w:szCs w:val="24"/>
        </w:rPr>
        <w:t xml:space="preserve"> и числе оборотов вала 1370 в минуту потребляет мощность 25 </w:t>
      </w:r>
      <w:r w:rsidRPr="001B50DA">
        <w:rPr>
          <w:rStyle w:val="23"/>
          <w:color w:val="auto"/>
          <w:sz w:val="24"/>
          <w:szCs w:val="24"/>
        </w:rPr>
        <w:t>квт.</w:t>
      </w:r>
      <w:r w:rsidRPr="001B50DA">
        <w:rPr>
          <w:sz w:val="24"/>
          <w:szCs w:val="24"/>
        </w:rPr>
        <w:t xml:space="preserve"> Определить усилие на ба</w:t>
      </w:r>
      <w:r w:rsidRPr="001B50DA">
        <w:rPr>
          <w:sz w:val="24"/>
          <w:szCs w:val="24"/>
        </w:rPr>
        <w:softHyphen/>
        <w:t xml:space="preserve">рабане машины при среднем диаметре навивки каната 620 </w:t>
      </w:r>
      <w:r w:rsidRPr="001B50DA">
        <w:rPr>
          <w:rStyle w:val="23"/>
          <w:color w:val="auto"/>
          <w:sz w:val="24"/>
          <w:szCs w:val="24"/>
        </w:rPr>
        <w:t xml:space="preserve">мм, </w:t>
      </w:r>
      <w:r w:rsidRPr="001B50DA">
        <w:rPr>
          <w:sz w:val="24"/>
          <w:szCs w:val="24"/>
        </w:rPr>
        <w:t>если к. п. д. подающей части редуктора 85%, а на резание угля расходуется 96,5% мощности двигателя.</w:t>
      </w:r>
    </w:p>
    <w:p w14:paraId="70905E84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20.</w:t>
      </w:r>
      <w:r w:rsidRPr="001B50DA">
        <w:rPr>
          <w:sz w:val="24"/>
          <w:szCs w:val="24"/>
        </w:rPr>
        <w:t xml:space="preserve"> Производительность угольного комбайна 250 </w:t>
      </w:r>
      <w:r w:rsidRPr="001B50DA">
        <w:rPr>
          <w:rStyle w:val="23"/>
          <w:color w:val="auto"/>
          <w:sz w:val="24"/>
          <w:szCs w:val="24"/>
        </w:rPr>
        <w:t xml:space="preserve">Т </w:t>
      </w:r>
      <w:r w:rsidRPr="001B50DA">
        <w:rPr>
          <w:sz w:val="24"/>
          <w:szCs w:val="24"/>
        </w:rPr>
        <w:t xml:space="preserve">за смену. Комбайн работает со скоростью подачи 0,86 </w:t>
      </w:r>
      <w:r w:rsidRPr="001B50DA">
        <w:rPr>
          <w:rStyle w:val="23"/>
          <w:color w:val="auto"/>
          <w:sz w:val="24"/>
          <w:szCs w:val="24"/>
        </w:rPr>
        <w:t xml:space="preserve">м/мин. </w:t>
      </w:r>
      <w:r w:rsidRPr="001B50DA">
        <w:rPr>
          <w:sz w:val="24"/>
          <w:szCs w:val="24"/>
        </w:rPr>
        <w:t xml:space="preserve">В лаве с мощностью пласта 0,9 </w:t>
      </w:r>
      <w:r w:rsidRPr="001B50DA">
        <w:rPr>
          <w:rStyle w:val="23"/>
          <w:color w:val="auto"/>
          <w:sz w:val="24"/>
          <w:szCs w:val="24"/>
        </w:rPr>
        <w:t>м.</w:t>
      </w:r>
      <w:r w:rsidRPr="001B50DA">
        <w:rPr>
          <w:sz w:val="24"/>
          <w:szCs w:val="24"/>
        </w:rPr>
        <w:t xml:space="preserve"> Глубина полезного захвата 1,8 </w:t>
      </w:r>
      <w:r w:rsidRPr="001B50DA">
        <w:rPr>
          <w:rStyle w:val="23"/>
          <w:color w:val="auto"/>
          <w:sz w:val="24"/>
          <w:szCs w:val="24"/>
        </w:rPr>
        <w:t>м.</w:t>
      </w:r>
      <w:r w:rsidRPr="001B50DA">
        <w:rPr>
          <w:sz w:val="24"/>
          <w:szCs w:val="24"/>
        </w:rPr>
        <w:t xml:space="preserve"> Определить, на сколько следует сократить время вспо</w:t>
      </w:r>
      <w:r w:rsidRPr="001B50DA">
        <w:rPr>
          <w:sz w:val="24"/>
          <w:szCs w:val="24"/>
        </w:rPr>
        <w:softHyphen/>
        <w:t>могательных операций, чтобы довести производительность уголь</w:t>
      </w:r>
      <w:r w:rsidRPr="001B50DA">
        <w:rPr>
          <w:sz w:val="24"/>
          <w:szCs w:val="24"/>
        </w:rPr>
        <w:softHyphen/>
        <w:t xml:space="preserve">ного комбайна до 350 </w:t>
      </w:r>
      <w:r w:rsidRPr="001B50DA">
        <w:rPr>
          <w:rStyle w:val="23"/>
          <w:color w:val="auto"/>
          <w:sz w:val="24"/>
          <w:szCs w:val="24"/>
        </w:rPr>
        <w:t>Т</w:t>
      </w:r>
      <w:r w:rsidRPr="001B50DA">
        <w:rPr>
          <w:sz w:val="24"/>
          <w:szCs w:val="24"/>
        </w:rPr>
        <w:t xml:space="preserve"> за смену. Удельный вес угля </w:t>
      </w:r>
      <w:r w:rsidRPr="001B50DA">
        <w:rPr>
          <w:i/>
          <w:sz w:val="24"/>
          <w:szCs w:val="24"/>
        </w:rPr>
        <w:t>1,5</w:t>
      </w:r>
      <w:r w:rsidRPr="001B50DA">
        <w:rPr>
          <w:sz w:val="24"/>
          <w:szCs w:val="24"/>
        </w:rPr>
        <w:t xml:space="preserve"> </w:t>
      </w:r>
      <w:r w:rsidRPr="001B50DA">
        <w:rPr>
          <w:rStyle w:val="23"/>
          <w:color w:val="auto"/>
          <w:sz w:val="24"/>
          <w:szCs w:val="24"/>
        </w:rPr>
        <w:t>Т/м</w:t>
      </w:r>
      <w:r w:rsidRPr="001B50DA">
        <w:rPr>
          <w:sz w:val="24"/>
          <w:szCs w:val="24"/>
          <w:vertAlign w:val="superscript"/>
        </w:rPr>
        <w:t>3</w:t>
      </w:r>
      <w:r w:rsidRPr="001B50DA">
        <w:rPr>
          <w:sz w:val="24"/>
          <w:szCs w:val="24"/>
        </w:rPr>
        <w:t>.</w:t>
      </w:r>
    </w:p>
    <w:p w14:paraId="6D86D6A0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rStyle w:val="23"/>
          <w:b/>
          <w:i w:val="0"/>
          <w:color w:val="auto"/>
          <w:sz w:val="24"/>
          <w:szCs w:val="24"/>
        </w:rPr>
      </w:pPr>
      <w:r w:rsidRPr="001B50DA">
        <w:rPr>
          <w:rStyle w:val="23"/>
          <w:b/>
          <w:i w:val="0"/>
          <w:color w:val="auto"/>
          <w:sz w:val="24"/>
          <w:szCs w:val="24"/>
        </w:rPr>
        <w:t>Динамика материальной точки</w:t>
      </w:r>
    </w:p>
    <w:p w14:paraId="68E4AEE2" w14:textId="77777777" w:rsidR="00153781" w:rsidRPr="001B50DA" w:rsidRDefault="00153781" w:rsidP="00153781">
      <w:pPr>
        <w:pStyle w:val="22"/>
        <w:shd w:val="clear" w:color="auto" w:fill="auto"/>
        <w:spacing w:after="200"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21.</w:t>
      </w:r>
      <w:r w:rsidRPr="001B50DA">
        <w:rPr>
          <w:sz w:val="24"/>
          <w:szCs w:val="24"/>
        </w:rPr>
        <w:t xml:space="preserve"> Скип (</w:t>
      </w:r>
      <w:r w:rsidRPr="001B50DA">
        <w:rPr>
          <w:sz w:val="24"/>
          <w:szCs w:val="24"/>
          <w:shd w:val="clear" w:color="auto" w:fill="FFFFFF"/>
        </w:rPr>
        <w:t>подъёмный, саморазгружающийся короб (</w:t>
      </w:r>
      <w:hyperlink r:id="rId11" w:tooltip="Клеть шахтная" w:history="1">
        <w:r w:rsidRPr="001B50DA">
          <w:rPr>
            <w:rStyle w:val="a3"/>
            <w:color w:val="auto"/>
            <w:sz w:val="24"/>
            <w:szCs w:val="24"/>
          </w:rPr>
          <w:t>клеть</w:t>
        </w:r>
      </w:hyperlink>
      <w:r w:rsidRPr="001B50DA">
        <w:rPr>
          <w:sz w:val="24"/>
          <w:szCs w:val="24"/>
          <w:shd w:val="clear" w:color="auto" w:fill="FFFFFF"/>
        </w:rPr>
        <w:t>))</w:t>
      </w:r>
      <w:r w:rsidRPr="001B50DA">
        <w:rPr>
          <w:sz w:val="24"/>
          <w:szCs w:val="24"/>
        </w:rPr>
        <w:t xml:space="preserve"> весом </w:t>
      </w:r>
      <w:r w:rsidRPr="001B50DA">
        <w:rPr>
          <w:i/>
          <w:sz w:val="24"/>
          <w:szCs w:val="24"/>
        </w:rPr>
        <w:t>5</w:t>
      </w:r>
      <w:r w:rsidRPr="001B50DA">
        <w:rPr>
          <w:i/>
          <w:sz w:val="24"/>
          <w:szCs w:val="24"/>
          <w:lang w:val="en-US"/>
        </w:rPr>
        <w:t>T</w:t>
      </w:r>
      <w:r w:rsidRPr="001B50DA">
        <w:rPr>
          <w:sz w:val="24"/>
          <w:szCs w:val="24"/>
        </w:rPr>
        <w:t xml:space="preserve"> из состояния покоя поднимается ускоренно в течение </w:t>
      </w:r>
      <w:r w:rsidRPr="001B50DA">
        <w:rPr>
          <w:b/>
          <w:i/>
          <w:sz w:val="24"/>
          <w:szCs w:val="24"/>
        </w:rPr>
        <w:t>8</w:t>
      </w:r>
      <w:r w:rsidRPr="001B50DA">
        <w:rPr>
          <w:sz w:val="24"/>
          <w:szCs w:val="24"/>
        </w:rPr>
        <w:t xml:space="preserve"> </w:t>
      </w:r>
      <w:r w:rsidRPr="001B50DA">
        <w:rPr>
          <w:rStyle w:val="295pt0pt"/>
          <w:color w:val="auto"/>
          <w:sz w:val="24"/>
          <w:szCs w:val="24"/>
        </w:rPr>
        <w:t>сек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 xml:space="preserve">и, достигнув скорости </w:t>
      </w:r>
      <w:r w:rsidRPr="001B50DA">
        <w:rPr>
          <w:b/>
          <w:i/>
          <w:sz w:val="24"/>
          <w:szCs w:val="24"/>
        </w:rPr>
        <w:t>9</w:t>
      </w:r>
      <w:r w:rsidRPr="001B50DA">
        <w:rPr>
          <w:sz w:val="24"/>
          <w:szCs w:val="24"/>
        </w:rPr>
        <w:t xml:space="preserve"> </w:t>
      </w:r>
      <w:r w:rsidRPr="001B50DA">
        <w:rPr>
          <w:rStyle w:val="295pt0pt"/>
          <w:color w:val="auto"/>
          <w:sz w:val="24"/>
          <w:szCs w:val="24"/>
        </w:rPr>
        <w:t>м/сек,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>про</w:t>
      </w:r>
      <w:r w:rsidRPr="001B50DA">
        <w:rPr>
          <w:sz w:val="24"/>
          <w:szCs w:val="24"/>
        </w:rPr>
        <w:softHyphen/>
        <w:t xml:space="preserve">должает двигаться равномерно. Затем он движется замедленно </w:t>
      </w:r>
      <w:r w:rsidRPr="001B50DA">
        <w:rPr>
          <w:b/>
          <w:i/>
          <w:sz w:val="24"/>
          <w:szCs w:val="24"/>
        </w:rPr>
        <w:t>7</w:t>
      </w:r>
      <w:r w:rsidRPr="001B50DA">
        <w:rPr>
          <w:sz w:val="24"/>
          <w:szCs w:val="24"/>
        </w:rPr>
        <w:t xml:space="preserve"> </w:t>
      </w:r>
      <w:r w:rsidRPr="001B50DA">
        <w:rPr>
          <w:rStyle w:val="295pt0pt"/>
          <w:color w:val="auto"/>
          <w:sz w:val="24"/>
          <w:szCs w:val="24"/>
        </w:rPr>
        <w:t>сек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 xml:space="preserve">до полной остановки. Определить силу натяжения каната при ускоренном, равномерном и замедленном движениях, если сопротивление от трения между лапами и проводниками ствола равно </w:t>
      </w:r>
      <w:r w:rsidRPr="001B50DA">
        <w:rPr>
          <w:b/>
          <w:i/>
          <w:sz w:val="24"/>
          <w:szCs w:val="24"/>
        </w:rPr>
        <w:t xml:space="preserve">56 </w:t>
      </w:r>
      <w:r w:rsidRPr="001B50DA">
        <w:rPr>
          <w:rStyle w:val="295pt0pt"/>
          <w:color w:val="auto"/>
          <w:sz w:val="24"/>
          <w:szCs w:val="24"/>
        </w:rPr>
        <w:t>кГ;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>собственный вес каната в расчет не принимается.</w:t>
      </w:r>
    </w:p>
    <w:p w14:paraId="2816108F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b/>
          <w:sz w:val="24"/>
          <w:szCs w:val="24"/>
        </w:rPr>
      </w:pPr>
      <w:r w:rsidRPr="001B50DA">
        <w:rPr>
          <w:b/>
          <w:sz w:val="24"/>
          <w:szCs w:val="24"/>
        </w:rPr>
        <w:t>Динамика твёрдого тела</w:t>
      </w:r>
    </w:p>
    <w:p w14:paraId="71860C79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rStyle w:val="23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 22.</w:t>
      </w:r>
      <w:r w:rsidRPr="001B50DA">
        <w:rPr>
          <w:sz w:val="24"/>
          <w:szCs w:val="24"/>
        </w:rPr>
        <w:t xml:space="preserve"> Двигатель центробежного насоса имеет враща</w:t>
      </w:r>
      <w:r w:rsidRPr="001B50DA">
        <w:rPr>
          <w:sz w:val="24"/>
          <w:szCs w:val="24"/>
        </w:rPr>
        <w:softHyphen/>
        <w:t xml:space="preserve">ющий момент, равный 10,5 </w:t>
      </w:r>
      <w:r w:rsidRPr="001B50DA">
        <w:rPr>
          <w:rStyle w:val="23"/>
          <w:color w:val="auto"/>
          <w:sz w:val="24"/>
          <w:szCs w:val="24"/>
        </w:rPr>
        <w:t>кГм.</w:t>
      </w:r>
      <w:r w:rsidRPr="001B50DA">
        <w:rPr>
          <w:sz w:val="24"/>
          <w:szCs w:val="24"/>
        </w:rPr>
        <w:t xml:space="preserve"> Определить продолжительность пускового периода до момента, когда двигатель разовьет 1450 </w:t>
      </w:r>
      <w:r w:rsidRPr="001B50DA">
        <w:rPr>
          <w:rStyle w:val="23"/>
          <w:color w:val="auto"/>
          <w:sz w:val="24"/>
          <w:szCs w:val="24"/>
        </w:rPr>
        <w:t>об/мин.</w:t>
      </w:r>
      <w:r w:rsidRPr="001B50DA">
        <w:rPr>
          <w:sz w:val="24"/>
          <w:szCs w:val="24"/>
        </w:rPr>
        <w:t xml:space="preserve"> Момент инерции вращающихся частей 0,35 </w:t>
      </w:r>
      <w:r w:rsidRPr="001B50DA">
        <w:rPr>
          <w:rStyle w:val="23"/>
          <w:color w:val="auto"/>
          <w:sz w:val="24"/>
          <w:szCs w:val="24"/>
        </w:rPr>
        <w:t>кГм ∙ сек</w:t>
      </w:r>
      <w:r w:rsidRPr="001B50DA">
        <w:rPr>
          <w:rStyle w:val="23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color w:val="auto"/>
          <w:sz w:val="24"/>
          <w:szCs w:val="24"/>
        </w:rPr>
        <w:t>.</w:t>
      </w:r>
    </w:p>
    <w:p w14:paraId="3E996595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23. </w:t>
      </w:r>
      <w:r w:rsidRPr="001B50DA">
        <w:rPr>
          <w:sz w:val="24"/>
          <w:szCs w:val="24"/>
        </w:rPr>
        <w:t xml:space="preserve">Двигатель электровоза развивает вращающий момент 14,8 </w:t>
      </w:r>
      <w:r w:rsidRPr="001B50DA">
        <w:rPr>
          <w:rStyle w:val="23"/>
          <w:color w:val="auto"/>
          <w:sz w:val="24"/>
          <w:szCs w:val="24"/>
        </w:rPr>
        <w:t>кГм</w:t>
      </w:r>
      <w:r w:rsidRPr="001B50DA">
        <w:rPr>
          <w:sz w:val="24"/>
          <w:szCs w:val="24"/>
        </w:rPr>
        <w:t xml:space="preserve"> и передает вращение колесам диаметром 650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Определить, какую силу тяги обеспечивает электровоз, если передаточное отношение редуктора 6,92; а к. п. д. 95%.</w:t>
      </w:r>
    </w:p>
    <w:p w14:paraId="1DDAE710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24. </w:t>
      </w:r>
      <w:r w:rsidRPr="001B50DA">
        <w:rPr>
          <w:sz w:val="24"/>
          <w:szCs w:val="24"/>
        </w:rPr>
        <w:t xml:space="preserve">Маховому колесу паровоза весом 1700 </w:t>
      </w:r>
      <w:r w:rsidRPr="001B50DA">
        <w:rPr>
          <w:rStyle w:val="23"/>
          <w:color w:val="auto"/>
          <w:sz w:val="24"/>
          <w:szCs w:val="24"/>
        </w:rPr>
        <w:t>кГ</w:t>
      </w:r>
      <w:r w:rsidRPr="001B50DA">
        <w:rPr>
          <w:sz w:val="24"/>
          <w:szCs w:val="24"/>
        </w:rPr>
        <w:t xml:space="preserve"> и диа</w:t>
      </w:r>
      <w:r w:rsidRPr="001B50DA">
        <w:rPr>
          <w:sz w:val="24"/>
          <w:szCs w:val="24"/>
        </w:rPr>
        <w:softHyphen/>
        <w:t xml:space="preserve">метром 900 </w:t>
      </w:r>
      <w:r w:rsidRPr="001B50DA">
        <w:rPr>
          <w:rStyle w:val="23"/>
          <w:color w:val="auto"/>
          <w:sz w:val="24"/>
          <w:szCs w:val="24"/>
        </w:rPr>
        <w:t>мм</w:t>
      </w:r>
      <w:r w:rsidRPr="001B50DA">
        <w:rPr>
          <w:sz w:val="24"/>
          <w:szCs w:val="24"/>
        </w:rPr>
        <w:t xml:space="preserve"> сообщается угловая скорость, соответствующая 2500 </w:t>
      </w:r>
      <w:r w:rsidRPr="001B50DA">
        <w:rPr>
          <w:rStyle w:val="23"/>
          <w:color w:val="auto"/>
          <w:sz w:val="24"/>
          <w:szCs w:val="24"/>
        </w:rPr>
        <w:t>об/мин.</w:t>
      </w:r>
      <w:r w:rsidRPr="001B50DA">
        <w:rPr>
          <w:sz w:val="24"/>
          <w:szCs w:val="24"/>
        </w:rPr>
        <w:t xml:space="preserve"> Определить, какой запас кинетической энергии по</w:t>
      </w:r>
      <w:r w:rsidRPr="001B50DA">
        <w:rPr>
          <w:sz w:val="24"/>
          <w:szCs w:val="24"/>
        </w:rPr>
        <w:softHyphen/>
        <w:t>лучит маховое колесо.</w:t>
      </w:r>
    </w:p>
    <w:p w14:paraId="71DF13CC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25.</w:t>
      </w:r>
      <w:r w:rsidRPr="001B50DA">
        <w:rPr>
          <w:sz w:val="24"/>
          <w:szCs w:val="24"/>
        </w:rPr>
        <w:t xml:space="preserve"> Момент инерции загруженного опрокидывателя вагонеток 18 </w:t>
      </w:r>
      <w:r w:rsidRPr="001B50DA">
        <w:rPr>
          <w:rStyle w:val="23"/>
          <w:color w:val="auto"/>
          <w:sz w:val="24"/>
          <w:szCs w:val="24"/>
        </w:rPr>
        <w:t>кГм∙сек</w:t>
      </w:r>
      <w:r w:rsidRPr="001B50DA">
        <w:rPr>
          <w:rStyle w:val="23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color w:val="auto"/>
          <w:sz w:val="24"/>
          <w:szCs w:val="24"/>
        </w:rPr>
        <w:t>.</w:t>
      </w:r>
      <w:r w:rsidRPr="001B50DA">
        <w:rPr>
          <w:sz w:val="24"/>
          <w:szCs w:val="24"/>
        </w:rPr>
        <w:t xml:space="preserve"> Определить, какая мощность затрачи</w:t>
      </w:r>
      <w:r w:rsidRPr="001B50DA">
        <w:rPr>
          <w:sz w:val="24"/>
          <w:szCs w:val="24"/>
        </w:rPr>
        <w:softHyphen/>
        <w:t xml:space="preserve">вается при ускоренном вращении с угловым ускорением 0,5 </w:t>
      </w:r>
      <w:r w:rsidRPr="001B50DA">
        <w:rPr>
          <w:rStyle w:val="23"/>
          <w:color w:val="auto"/>
          <w:sz w:val="24"/>
          <w:szCs w:val="24"/>
        </w:rPr>
        <w:t xml:space="preserve">сек </w:t>
      </w:r>
      <w:r w:rsidRPr="001B50DA">
        <w:rPr>
          <w:rStyle w:val="23"/>
          <w:color w:val="auto"/>
          <w:sz w:val="24"/>
          <w:szCs w:val="24"/>
          <w:vertAlign w:val="superscript"/>
        </w:rPr>
        <w:t xml:space="preserve">-2 </w:t>
      </w:r>
      <w:r w:rsidRPr="001B50DA">
        <w:rPr>
          <w:sz w:val="24"/>
          <w:szCs w:val="24"/>
        </w:rPr>
        <w:t xml:space="preserve">во время разгрузки опрокидывателя в течение 6 </w:t>
      </w:r>
      <w:r w:rsidRPr="001B50DA">
        <w:rPr>
          <w:rStyle w:val="23"/>
          <w:color w:val="auto"/>
          <w:sz w:val="24"/>
          <w:szCs w:val="24"/>
        </w:rPr>
        <w:t>сек,</w:t>
      </w:r>
      <w:r w:rsidRPr="001B50DA">
        <w:rPr>
          <w:sz w:val="24"/>
          <w:szCs w:val="24"/>
        </w:rPr>
        <w:t xml:space="preserve"> если его барабан описывает угол 180°, к. п. д. механизма редуктора 87%.</w:t>
      </w:r>
    </w:p>
    <w:p w14:paraId="160761C9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rStyle w:val="24"/>
          <w:rFonts w:eastAsia="Arial Narrow"/>
          <w:color w:val="auto"/>
          <w:sz w:val="24"/>
          <w:szCs w:val="24"/>
        </w:rPr>
        <w:t xml:space="preserve">Пример 26. </w:t>
      </w:r>
      <w:r w:rsidRPr="001B50DA">
        <w:rPr>
          <w:sz w:val="24"/>
          <w:szCs w:val="24"/>
        </w:rPr>
        <w:t xml:space="preserve">Порожняя вагонетка весом 500 </w:t>
      </w:r>
      <w:r w:rsidRPr="001B50DA">
        <w:rPr>
          <w:rStyle w:val="295pt0pt"/>
          <w:color w:val="auto"/>
          <w:sz w:val="24"/>
          <w:szCs w:val="24"/>
        </w:rPr>
        <w:t>кГ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 xml:space="preserve">при подходе к стопору развивает скорость </w:t>
      </w:r>
      <w:r w:rsidRPr="001B50DA">
        <w:rPr>
          <w:i/>
          <w:sz w:val="24"/>
          <w:szCs w:val="24"/>
        </w:rPr>
        <w:t>1,2</w:t>
      </w:r>
      <w:r w:rsidRPr="001B50DA">
        <w:rPr>
          <w:sz w:val="24"/>
          <w:szCs w:val="24"/>
        </w:rPr>
        <w:t xml:space="preserve"> </w:t>
      </w:r>
      <w:r w:rsidRPr="001B50DA">
        <w:rPr>
          <w:rStyle w:val="295pt0pt"/>
          <w:color w:val="auto"/>
          <w:sz w:val="24"/>
          <w:szCs w:val="24"/>
        </w:rPr>
        <w:t>м/сек.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 xml:space="preserve">Стопор останавливает вагонетку в </w:t>
      </w:r>
      <w:r w:rsidRPr="001B50DA">
        <w:rPr>
          <w:rStyle w:val="24"/>
          <w:rFonts w:eastAsia="Arial Narrow"/>
          <w:color w:val="auto"/>
          <w:sz w:val="24"/>
          <w:szCs w:val="24"/>
        </w:rPr>
        <w:t xml:space="preserve">течение </w:t>
      </w:r>
      <w:r w:rsidRPr="001B50DA">
        <w:rPr>
          <w:i/>
          <w:sz w:val="24"/>
          <w:szCs w:val="24"/>
        </w:rPr>
        <w:t>0,5</w:t>
      </w:r>
      <w:r w:rsidRPr="001B50DA">
        <w:rPr>
          <w:sz w:val="24"/>
          <w:szCs w:val="24"/>
        </w:rPr>
        <w:t xml:space="preserve"> </w:t>
      </w:r>
      <w:r w:rsidRPr="001B50DA">
        <w:rPr>
          <w:rStyle w:val="295pt0pt"/>
          <w:color w:val="auto"/>
          <w:sz w:val="24"/>
          <w:szCs w:val="24"/>
        </w:rPr>
        <w:t>сек.</w:t>
      </w:r>
      <w:r w:rsidRPr="001B50DA">
        <w:rPr>
          <w:rStyle w:val="2MicrosoftSansSerif10pt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>Определить силу удара, опрокиды</w:t>
      </w:r>
      <w:r w:rsidRPr="001B50DA">
        <w:rPr>
          <w:sz w:val="24"/>
          <w:szCs w:val="24"/>
        </w:rPr>
        <w:softHyphen/>
        <w:t xml:space="preserve">вающий момент </w:t>
      </w:r>
      <w:r w:rsidRPr="001B50DA">
        <w:rPr>
          <w:rStyle w:val="24"/>
          <w:rFonts w:eastAsia="Arial Narrow"/>
          <w:color w:val="auto"/>
          <w:sz w:val="24"/>
          <w:szCs w:val="24"/>
        </w:rPr>
        <w:t xml:space="preserve">и </w:t>
      </w:r>
      <w:r w:rsidRPr="001B50DA">
        <w:rPr>
          <w:sz w:val="24"/>
          <w:szCs w:val="24"/>
        </w:rPr>
        <w:t xml:space="preserve">коэффициент устойчивости. Жесткая база вагонетки 550 </w:t>
      </w:r>
      <w:r w:rsidRPr="001B50DA">
        <w:rPr>
          <w:rStyle w:val="23"/>
          <w:color w:val="auto"/>
          <w:sz w:val="24"/>
          <w:szCs w:val="24"/>
        </w:rPr>
        <w:t>мм,</w:t>
      </w:r>
      <w:r w:rsidRPr="001B50DA">
        <w:rPr>
          <w:sz w:val="24"/>
          <w:szCs w:val="24"/>
        </w:rPr>
        <w:t xml:space="preserve"> высота центра тяжести от уровня головки рельсов 270 </w:t>
      </w:r>
      <w:r w:rsidRPr="001B50DA">
        <w:rPr>
          <w:rStyle w:val="295pt0pt"/>
          <w:color w:val="auto"/>
          <w:sz w:val="24"/>
          <w:szCs w:val="24"/>
        </w:rPr>
        <w:t>мм.</w:t>
      </w:r>
    </w:p>
    <w:p w14:paraId="343F2C6B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rStyle w:val="23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 27.</w:t>
      </w:r>
      <w:r w:rsidRPr="001B50DA">
        <w:rPr>
          <w:sz w:val="24"/>
          <w:szCs w:val="24"/>
        </w:rPr>
        <w:t xml:space="preserve"> Поршень отбойного пневматического молотка весом 745 </w:t>
      </w:r>
      <w:r w:rsidRPr="001B50DA">
        <w:rPr>
          <w:rStyle w:val="23"/>
          <w:color w:val="auto"/>
          <w:sz w:val="24"/>
          <w:szCs w:val="24"/>
        </w:rPr>
        <w:t>Г</w:t>
      </w:r>
      <w:r w:rsidRPr="001B50DA">
        <w:rPr>
          <w:sz w:val="24"/>
          <w:szCs w:val="24"/>
        </w:rPr>
        <w:t xml:space="preserve"> и диаметром 35 </w:t>
      </w:r>
      <w:r w:rsidRPr="001B50DA">
        <w:rPr>
          <w:rStyle w:val="23"/>
          <w:color w:val="auto"/>
          <w:sz w:val="24"/>
          <w:szCs w:val="24"/>
        </w:rPr>
        <w:t>мм</w:t>
      </w:r>
      <w:r w:rsidRPr="001B50DA">
        <w:rPr>
          <w:sz w:val="24"/>
          <w:szCs w:val="24"/>
        </w:rPr>
        <w:t xml:space="preserve"> работает под давлением 4 </w:t>
      </w:r>
      <w:r w:rsidRPr="001B50DA">
        <w:rPr>
          <w:rStyle w:val="23"/>
          <w:color w:val="auto"/>
          <w:sz w:val="24"/>
          <w:szCs w:val="24"/>
        </w:rPr>
        <w:t xml:space="preserve">атм. </w:t>
      </w:r>
      <w:r w:rsidRPr="001B50DA">
        <w:rPr>
          <w:sz w:val="24"/>
          <w:szCs w:val="24"/>
        </w:rPr>
        <w:t xml:space="preserve">Ход поршня 115 </w:t>
      </w:r>
      <w:r w:rsidRPr="001B50DA">
        <w:rPr>
          <w:rStyle w:val="23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Определить скорость поршня в момент уда</w:t>
      </w:r>
      <w:r w:rsidRPr="001B50DA">
        <w:rPr>
          <w:sz w:val="24"/>
          <w:szCs w:val="24"/>
        </w:rPr>
        <w:softHyphen/>
        <w:t xml:space="preserve">ра по хвостовику пики и силу удара, если удар продолжается 0,05 </w:t>
      </w:r>
      <w:r w:rsidRPr="001B50DA">
        <w:rPr>
          <w:rStyle w:val="23"/>
          <w:color w:val="auto"/>
          <w:sz w:val="24"/>
          <w:szCs w:val="24"/>
        </w:rPr>
        <w:t>сек.</w:t>
      </w:r>
    </w:p>
    <w:p w14:paraId="7697DAE3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rStyle w:val="23"/>
          <w:b/>
          <w:i w:val="0"/>
          <w:color w:val="auto"/>
          <w:sz w:val="24"/>
          <w:szCs w:val="24"/>
          <w:lang w:val="en-US"/>
        </w:rPr>
      </w:pPr>
      <w:r w:rsidRPr="001B50DA">
        <w:rPr>
          <w:rStyle w:val="23"/>
          <w:b/>
          <w:i w:val="0"/>
          <w:color w:val="auto"/>
          <w:sz w:val="24"/>
          <w:szCs w:val="24"/>
          <w:lang w:val="en-US"/>
        </w:rPr>
        <w:t>II</w:t>
      </w:r>
    </w:p>
    <w:p w14:paraId="3AB52463" w14:textId="77777777" w:rsidR="00153781" w:rsidRPr="001B50DA" w:rsidRDefault="00153781" w:rsidP="00153781">
      <w:pPr>
        <w:pStyle w:val="22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Style w:val="23"/>
          <w:rFonts w:eastAsia="Bookman Old Style"/>
          <w:i w:val="0"/>
          <w:iCs w:val="0"/>
          <w:color w:val="auto"/>
          <w:sz w:val="24"/>
          <w:szCs w:val="24"/>
        </w:rPr>
      </w:pPr>
      <w:r w:rsidRPr="001B50DA">
        <w:rPr>
          <w:rStyle w:val="2Exact"/>
          <w:rFonts w:eastAsia="Bookman Old Style"/>
          <w:b/>
          <w:sz w:val="24"/>
          <w:szCs w:val="24"/>
        </w:rPr>
        <w:t>Пример.</w:t>
      </w:r>
      <w:r w:rsidRPr="001B50DA">
        <w:rPr>
          <w:rStyle w:val="2Exact"/>
          <w:rFonts w:eastAsia="Bookman Old Style"/>
          <w:sz w:val="24"/>
          <w:szCs w:val="24"/>
        </w:rPr>
        <w:t xml:space="preserve"> Одна ветвь стальной цепи разностного полиспас</w:t>
      </w:r>
      <w:r w:rsidRPr="001B50DA">
        <w:rPr>
          <w:rStyle w:val="2Exact"/>
          <w:rFonts w:eastAsia="Bookman Old Style"/>
          <w:sz w:val="24"/>
          <w:szCs w:val="24"/>
        </w:rPr>
        <w:softHyphen/>
        <w:t xml:space="preserve">та (цепной тали) при подъеме шахтного трансформатора несет нагрузку 1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Т,</w:t>
      </w:r>
      <w:r w:rsidRPr="001B50DA">
        <w:rPr>
          <w:rStyle w:val="2Exact"/>
          <w:rFonts w:eastAsia="Bookman Old Style"/>
          <w:sz w:val="24"/>
          <w:szCs w:val="24"/>
        </w:rPr>
        <w:t xml:space="preserve"> имея при этом четырехкратный запас прочности. Определить диаметр звена цепи, если предел прочности стали, из которой изготовлена цепь, 80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кГ/мм</w:t>
      </w:r>
      <w:r w:rsidRPr="001B50DA">
        <w:rPr>
          <w:rStyle w:val="23"/>
          <w:rFonts w:eastAsia="Bookman Old Style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rFonts w:eastAsia="Bookman Old Style"/>
          <w:color w:val="auto"/>
          <w:sz w:val="24"/>
          <w:szCs w:val="24"/>
        </w:rPr>
        <w:t>.</w:t>
      </w:r>
    </w:p>
    <w:p w14:paraId="5241AF6C" w14:textId="77777777" w:rsidR="00153781" w:rsidRPr="001B50DA" w:rsidRDefault="00153781" w:rsidP="00153781">
      <w:pPr>
        <w:pStyle w:val="22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Подъемная установка оборудована двухклетьевым подъемом с уравновешивающим канатом. Длина каната от точки крепления к клети до петли в зумпфе 350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м,</w:t>
      </w:r>
      <w:r w:rsidRPr="001B50DA">
        <w:rPr>
          <w:sz w:val="24"/>
          <w:szCs w:val="24"/>
        </w:rPr>
        <w:t xml:space="preserve"> площадь по</w:t>
      </w:r>
      <w:r w:rsidRPr="001B50DA">
        <w:rPr>
          <w:sz w:val="24"/>
          <w:szCs w:val="24"/>
        </w:rPr>
        <w:softHyphen/>
        <w:t xml:space="preserve">перечного сечения каната 800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мм</w:t>
      </w:r>
      <w:r w:rsidRPr="001B50DA">
        <w:rPr>
          <w:rStyle w:val="23"/>
          <w:rFonts w:eastAsia="Bookman Old Style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rFonts w:eastAsia="Bookman Old Style"/>
          <w:color w:val="auto"/>
          <w:sz w:val="24"/>
          <w:szCs w:val="24"/>
        </w:rPr>
        <w:t>,</w:t>
      </w:r>
      <w:r w:rsidRPr="001B50DA">
        <w:rPr>
          <w:sz w:val="24"/>
          <w:szCs w:val="24"/>
        </w:rPr>
        <w:t xml:space="preserve"> вес клети с грузом 6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Т.</w:t>
      </w:r>
      <w:r w:rsidRPr="001B50DA">
        <w:rPr>
          <w:sz w:val="24"/>
          <w:szCs w:val="24"/>
        </w:rPr>
        <w:t xml:space="preserve"> Опре</w:t>
      </w:r>
      <w:r w:rsidRPr="001B50DA">
        <w:rPr>
          <w:sz w:val="24"/>
          <w:szCs w:val="24"/>
        </w:rPr>
        <w:softHyphen/>
        <w:t>делить, какую нагрузку испытывает канат в точке крепления к клети и с каким запасом прочности работает канат, если проч</w:t>
      </w:r>
      <w:r w:rsidRPr="001B50DA">
        <w:rPr>
          <w:sz w:val="24"/>
          <w:szCs w:val="24"/>
        </w:rPr>
        <w:softHyphen/>
        <w:t xml:space="preserve">ность стали каната </w:t>
      </w:r>
      <w:r w:rsidRPr="001B50DA">
        <w:rPr>
          <w:sz w:val="24"/>
          <w:szCs w:val="24"/>
        </w:rPr>
        <w:lastRenderedPageBreak/>
        <w:t xml:space="preserve">130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кГ/мм</w:t>
      </w:r>
      <w:r w:rsidRPr="001B50DA">
        <w:rPr>
          <w:rStyle w:val="23"/>
          <w:rFonts w:eastAsia="Bookman Old Style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rFonts w:eastAsia="Bookman Old Style"/>
          <w:color w:val="auto"/>
          <w:sz w:val="24"/>
          <w:szCs w:val="24"/>
        </w:rPr>
        <w:t>,</w:t>
      </w:r>
      <w:r w:rsidRPr="001B50DA">
        <w:rPr>
          <w:sz w:val="24"/>
          <w:szCs w:val="24"/>
        </w:rPr>
        <w:t xml:space="preserve"> удельный вес стали 7,8 </w:t>
      </w:r>
      <w:r w:rsidRPr="001B50DA">
        <w:rPr>
          <w:rStyle w:val="23"/>
          <w:rFonts w:eastAsia="Bookman Old Style"/>
          <w:color w:val="auto"/>
          <w:sz w:val="24"/>
          <w:szCs w:val="24"/>
        </w:rPr>
        <w:t>кГ/дм</w:t>
      </w:r>
      <w:r w:rsidRPr="001B50DA">
        <w:rPr>
          <w:sz w:val="24"/>
          <w:szCs w:val="24"/>
          <w:vertAlign w:val="superscript"/>
        </w:rPr>
        <w:t>3</w:t>
      </w:r>
      <w:r w:rsidRPr="001B50DA">
        <w:rPr>
          <w:sz w:val="24"/>
          <w:szCs w:val="24"/>
        </w:rPr>
        <w:t>.</w:t>
      </w:r>
    </w:p>
    <w:p w14:paraId="3CF3AAAF" w14:textId="77777777" w:rsidR="00153781" w:rsidRPr="001B50DA" w:rsidRDefault="00153781" w:rsidP="00153781">
      <w:pPr>
        <w:pStyle w:val="5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Шток предохранительного клапана воздухосбор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ника имеет диаметр 20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 воспринимает давление сжатого воздуха 8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атм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через поршень площадью 6,5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см</w:t>
      </w:r>
      <w:r w:rsidRPr="001B50DA">
        <w:rPr>
          <w:rStyle w:val="23"/>
          <w:rFonts w:eastAsia="Microsoft Sans Serif"/>
          <w:color w:val="auto"/>
          <w:sz w:val="24"/>
          <w:szCs w:val="24"/>
          <w:vertAlign w:val="superscript"/>
        </w:rPr>
        <w:t>2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Определить нап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ряжение в материале штока.</w:t>
      </w:r>
    </w:p>
    <w:p w14:paraId="6AE7DD5A" w14:textId="77777777" w:rsidR="00153781" w:rsidRPr="001B50DA" w:rsidRDefault="00153781" w:rsidP="00153781">
      <w:pPr>
        <w:pStyle w:val="5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Шпонка приводного вала скребкового конвейера имеет длину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70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 ширину </w:t>
      </w:r>
      <w:r w:rsidRPr="001B50DA">
        <w:rPr>
          <w:rFonts w:ascii="Times New Roman" w:hAnsi="Times New Roman" w:cs="Times New Roman"/>
          <w:i/>
          <w:sz w:val="24"/>
          <w:szCs w:val="24"/>
        </w:rPr>
        <w:t>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20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Диаметр вала </w:t>
      </w:r>
      <w:r w:rsidRPr="001B50DA">
        <w:rPr>
          <w:rStyle w:val="23"/>
          <w:rFonts w:eastAsia="Microsoft Sans Serif"/>
          <w:color w:val="auto"/>
          <w:sz w:val="24"/>
          <w:szCs w:val="24"/>
          <w:lang w:val="en-US" w:bidi="en-US"/>
        </w:rPr>
        <w:t>d</w:t>
      </w:r>
      <w:r w:rsidRPr="001B50DA">
        <w:rPr>
          <w:rStyle w:val="23"/>
          <w:rFonts w:eastAsia="Microsoft Sans Serif"/>
          <w:color w:val="auto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 xml:space="preserve">= 70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Вал передает мощность </w:t>
      </w:r>
      <w:r w:rsidRPr="001B50DA">
        <w:rPr>
          <w:rFonts w:ascii="Times New Roman" w:hAnsi="Times New Roman" w:cs="Times New Roman"/>
          <w:i/>
          <w:sz w:val="24"/>
          <w:szCs w:val="24"/>
          <w:lang w:val="en-US" w:bidi="en-US"/>
        </w:rPr>
        <w:t>N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=14,2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квт</w:t>
      </w:r>
      <w:r w:rsidRPr="001B50DA">
        <w:rPr>
          <w:rFonts w:ascii="Times New Roman" w:hAnsi="Times New Roman" w:cs="Times New Roman"/>
          <w:sz w:val="24"/>
          <w:szCs w:val="24"/>
        </w:rPr>
        <w:t xml:space="preserve"> при скорости вра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щения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1B50DA">
        <w:rPr>
          <w:rFonts w:ascii="Times New Roman" w:hAnsi="Times New Roman" w:cs="Times New Roman"/>
          <w:sz w:val="24"/>
          <w:szCs w:val="24"/>
        </w:rPr>
        <w:t xml:space="preserve"> =120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об/мин.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Определить величину касательного напря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жения в материале шпонки.</w:t>
      </w:r>
    </w:p>
    <w:p w14:paraId="5C23C778" w14:textId="77777777" w:rsidR="00153781" w:rsidRPr="001B50DA" w:rsidRDefault="00153781" w:rsidP="00153781">
      <w:pPr>
        <w:pStyle w:val="5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jc w:val="left"/>
        <w:rPr>
          <w:rStyle w:val="23"/>
          <w:rFonts w:eastAsia="Microsoft Sans Serif"/>
          <w:i w:val="0"/>
          <w:iCs w:val="0"/>
          <w:color w:val="auto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Водоотливная установка снабжена вспомогатель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ным насосом, установленным на уровне водосборника, откуда перекачивается вода в приемный колодец. Насос приводится в действие электродвигателем из насосной камеры при помощи трансмиссионного вала длиной 6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 диаметром 60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Опреде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лить угол закручивания и напряжение в материале вала при передаче вращающего момента 28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кГм.</w:t>
      </w:r>
    </w:p>
    <w:p w14:paraId="63A83782" w14:textId="77777777" w:rsidR="00153781" w:rsidRPr="001B50DA" w:rsidRDefault="00153781" w:rsidP="00153781">
      <w:pPr>
        <w:pStyle w:val="5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 камере центрального водоотлива при помощи цепной тали устанавливают на фундаменте насос весом 1360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 xml:space="preserve">кГ. </w:t>
      </w:r>
      <w:r w:rsidRPr="001B50DA">
        <w:rPr>
          <w:rFonts w:ascii="Times New Roman" w:hAnsi="Times New Roman" w:cs="Times New Roman"/>
          <w:sz w:val="24"/>
          <w:szCs w:val="24"/>
        </w:rPr>
        <w:t>Таль прикреплена к центру двутавровой балки № 20, закреплен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ной своими концами в стенах камеры. Расстояние между точ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ками опоры балки 3,8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м,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вес тали 28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кГ.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Определить стрелу прогиба балки под действием веса насоса и балки и напряже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ние в балке, условно считая крепления балки в стенах камеры шарнирными.</w:t>
      </w:r>
    </w:p>
    <w:p w14:paraId="47666C2A" w14:textId="77777777" w:rsidR="00153781" w:rsidRPr="001B50DA" w:rsidRDefault="00153781" w:rsidP="00153781">
      <w:pPr>
        <w:pStyle w:val="a4"/>
        <w:numPr>
          <w:ilvl w:val="0"/>
          <w:numId w:val="4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Пример.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Пусть имеется стержень постоянного поперечного сечения, нагруженный силами 2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и 3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вдоль продольной оси стержня, показанный на рис. Определить величину внутренних сил.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Подсказка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Стержень может быть разделен на два участка, граничными точками которых являются точки приложения сосредоточенных сил и точка закрепления. Если начало координат расположить на правом конце стержня, а ось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z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направить справа налево, то, используя метод сечений, 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рассекая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последовательно участки, 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отбрасывая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левую часть, 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заменяя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ее действие внутренними усилиями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N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,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Q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val="en-US" w:eastAsia="ru-RU"/>
        </w:rPr>
        <w:t>y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M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  <w:lang w:val="en-US" w:eastAsia="ru-RU"/>
        </w:rPr>
        <w:t>x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val="en-US" w:eastAsia="ru-RU"/>
        </w:rPr>
        <w:t>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3F505D5A" w14:textId="77777777" w:rsidR="00153781" w:rsidRPr="001B50DA" w:rsidRDefault="00153781" w:rsidP="00153781">
      <w:pPr>
        <w:pStyle w:val="50"/>
        <w:shd w:val="clear" w:color="auto" w:fill="auto"/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AD5E89" wp14:editId="701081E9">
            <wp:extent cx="2242185" cy="466090"/>
            <wp:effectExtent l="0" t="0" r="0" b="0"/>
            <wp:docPr id="28" name="Рисунок 1" descr="http://www.soprotmat.ru/rast.files/image0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protmat.ru/rast.files/image021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8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A1439" w14:textId="77777777" w:rsidR="00153781" w:rsidRPr="001B50DA" w:rsidRDefault="00153781" w:rsidP="00153781">
      <w:pPr>
        <w:pStyle w:val="a4"/>
        <w:numPr>
          <w:ilvl w:val="0"/>
          <w:numId w:val="4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Пример.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Абсолютно жесткий брус подвешен на двух стержнях и находится под действием силы </w:t>
      </w:r>
      <w:r w:rsidRPr="001B50D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</w:t>
      </w:r>
      <w:r w:rsidRPr="001B50DA">
        <w:rPr>
          <w:rFonts w:ascii="Times New Roman" w:eastAsia="Times New Roman" w:hAnsi="Times New Roman" w:cs="Times New Roman"/>
          <w:sz w:val="24"/>
          <w:szCs w:val="24"/>
          <w:lang w:eastAsia="ru-RU"/>
        </w:rPr>
        <w:t> (рис.). Определить усилия в стержнях.</w:t>
      </w:r>
    </w:p>
    <w:p w14:paraId="48868FF8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54C72C" wp14:editId="0369C2D2">
            <wp:extent cx="1905000" cy="733425"/>
            <wp:effectExtent l="19050" t="0" r="0" b="0"/>
            <wp:docPr id="29" name="Рисунок 2" descr="http://www.soprotmat.ru/rast.files/image0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oprotmat.ru/rast.files/image055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51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734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4DFEF3" w14:textId="77777777" w:rsidR="00153781" w:rsidRPr="001B50DA" w:rsidRDefault="00153781" w:rsidP="00153781">
      <w:pPr>
        <w:pStyle w:val="25"/>
        <w:numPr>
          <w:ilvl w:val="0"/>
          <w:numId w:val="4"/>
        </w:numPr>
        <w:spacing w:after="0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>Стальной стержень круглого сечения растягивается усилием</w:t>
      </w:r>
      <w:r w:rsidRPr="001B50DA">
        <w:rPr>
          <w:rStyle w:val="apple-converted-space"/>
          <w:rFonts w:ascii="Times New Roman" w:hAnsi="Times New Roman" w:cs="Times New Roman"/>
          <w:sz w:val="24"/>
          <w:szCs w:val="24"/>
        </w:rPr>
        <w:t> F=10т (см.рис.).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Относительное удлинение не должно превышать</w:t>
      </w:r>
      <w:r w:rsidRPr="001B50DA">
        <w:rPr>
          <w:rStyle w:val="apple-converted-space"/>
          <w:rFonts w:ascii="Times New Roman" w:hAnsi="Times New Roman" w:cs="Times New Roman"/>
          <w:sz w:val="24"/>
          <w:szCs w:val="24"/>
        </w:rPr>
        <w:t> l</w:t>
      </w:r>
      <w:r w:rsidRPr="001B50DA">
        <w:rPr>
          <w:rFonts w:ascii="Times New Roman" w:hAnsi="Times New Roman" w:cs="Times New Roman"/>
          <w:i/>
          <w:sz w:val="24"/>
          <w:szCs w:val="24"/>
        </w:rPr>
        <w:t>/2000</w:t>
      </w:r>
      <w:r w:rsidRPr="001B50DA">
        <w:rPr>
          <w:rFonts w:ascii="Times New Roman" w:hAnsi="Times New Roman" w:cs="Times New Roman"/>
          <w:sz w:val="24"/>
          <w:szCs w:val="24"/>
        </w:rPr>
        <w:t>, а напряжение –</w:t>
      </w:r>
      <w:r w:rsidRPr="001B50DA">
        <w:rPr>
          <w:rFonts w:ascii="Times New Roman" w:hAnsi="Times New Roman" w:cs="Times New Roman"/>
          <w:i/>
          <w:sz w:val="24"/>
          <w:szCs w:val="24"/>
        </w:rPr>
        <w:t>1200 кг/см</w:t>
      </w:r>
      <w:r w:rsidRPr="001B50DA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. Найти наименьший диаметр, удовлетворяющий этим условиям, если модуль упругости стали</w:t>
      </w:r>
      <w:r w:rsidRPr="001B50DA">
        <w:rPr>
          <w:rStyle w:val="apple-converted-space"/>
          <w:rFonts w:ascii="Times New Roman" w:hAnsi="Times New Roman" w:cs="Times New Roman"/>
          <w:sz w:val="24"/>
          <w:szCs w:val="24"/>
        </w:rPr>
        <w:t> Е = 2∙10</w:t>
      </w:r>
      <w:r w:rsidRPr="001B50DA">
        <w:rPr>
          <w:rStyle w:val="apple-converted-space"/>
          <w:rFonts w:ascii="Times New Roman" w:hAnsi="Times New Roman" w:cs="Times New Roman"/>
          <w:sz w:val="24"/>
          <w:szCs w:val="24"/>
          <w:vertAlign w:val="superscript"/>
        </w:rPr>
        <w:t>5</w:t>
      </w:r>
      <w:r w:rsidRPr="001B50DA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МПа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  <w:r w:rsidRPr="001B50DA">
        <w:rPr>
          <w:rFonts w:ascii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1B50DA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Подсказка.</w:t>
      </w: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t>Р</w:t>
      </w:r>
      <w:r w:rsidRPr="001B50DA">
        <w:rPr>
          <w:rFonts w:ascii="Times New Roman" w:hAnsi="Times New Roman" w:cs="Times New Roman"/>
          <w:sz w:val="24"/>
          <w:szCs w:val="24"/>
        </w:rPr>
        <w:t>ешение задачи начинается с изображения расчетной схемы и построения эпюра продольных сил.</w:t>
      </w:r>
    </w:p>
    <w:p w14:paraId="643A92A8" w14:textId="77777777" w:rsidR="00153781" w:rsidRPr="001B50DA" w:rsidRDefault="00153781" w:rsidP="00153781">
      <w:pPr>
        <w:pStyle w:val="30"/>
        <w:shd w:val="clear" w:color="auto" w:fill="auto"/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63B1FB" wp14:editId="0AAFACCC">
            <wp:extent cx="1183134" cy="809625"/>
            <wp:effectExtent l="0" t="0" r="0" b="0"/>
            <wp:docPr id="30" name="Рисунок 3" descr="http://www.soprotmat.ru/rast.files/image3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oprotmat.ru/rast.files/image322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1638" r="41557" b="17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812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1923E7" w14:textId="77777777" w:rsidR="00153781" w:rsidRPr="001B50DA" w:rsidRDefault="00A16DCC" w:rsidP="00153781">
      <w:pPr>
        <w:pStyle w:val="30"/>
        <w:shd w:val="clear" w:color="auto" w:fill="auto"/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 w14:anchorId="1084D3F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223.05pt;margin-top:2.1pt;width:.05pt;height:19.35pt;z-index:251715584" o:connectortype="straight">
            <v:stroke endarrow="block"/>
          </v:shape>
        </w:pict>
      </w:r>
    </w:p>
    <w:p w14:paraId="7D832BD5" w14:textId="77777777" w:rsidR="00153781" w:rsidRPr="001B50DA" w:rsidRDefault="00153781" w:rsidP="00153781">
      <w:pPr>
        <w:pStyle w:val="30"/>
        <w:shd w:val="clear" w:color="auto" w:fill="auto"/>
        <w:spacing w:line="276" w:lineRule="auto"/>
        <w:ind w:right="-2" w:firstLine="0"/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</w:p>
    <w:p w14:paraId="2C357F32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Пример. </w:t>
      </w:r>
      <w:r w:rsidRPr="001B50DA">
        <w:rPr>
          <w:rFonts w:ascii="Times New Roman" w:hAnsi="Times New Roman" w:cs="Times New Roman"/>
          <w:sz w:val="24"/>
          <w:szCs w:val="24"/>
        </w:rPr>
        <w:t>Проверить прочность заклепок (см. рис.), если [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τ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100 Н/мм</w:t>
      </w:r>
      <w:r w:rsidRPr="001B50D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1B5D5B89" w14:textId="77777777" w:rsidR="00153781" w:rsidRPr="001B50DA" w:rsidRDefault="00153781" w:rsidP="00153781">
      <w:pPr>
        <w:pStyle w:val="60"/>
        <w:shd w:val="clear" w:color="auto" w:fill="auto"/>
        <w:spacing w:line="276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Style w:val="6Exact"/>
          <w:rFonts w:ascii="Times New Roman" w:hAnsi="Times New Roman" w:cs="Times New Roman"/>
          <w:sz w:val="24"/>
          <w:szCs w:val="24"/>
          <w:lang w:val="ru-RU" w:eastAsia="ru-RU" w:bidi="ru-RU"/>
        </w:rPr>
        <w:t>в—в</w:t>
      </w:r>
    </w:p>
    <w:p w14:paraId="678D5D5A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jc w:val="center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inline distT="0" distB="0" distL="0" distR="0" wp14:anchorId="52C3A97A" wp14:editId="3749A0DC">
            <wp:extent cx="1723390" cy="606425"/>
            <wp:effectExtent l="19050" t="0" r="0" b="0"/>
            <wp:docPr id="224" name="Рисунок 4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60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432395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lastRenderedPageBreak/>
        <w:drawing>
          <wp:anchor distT="0" distB="0" distL="1066800" distR="1094105" simplePos="0" relativeHeight="251716608" behindDoc="1" locked="0" layoutInCell="1" allowOverlap="1" wp14:anchorId="1EACF536" wp14:editId="6C47D18F">
            <wp:simplePos x="0" y="0"/>
            <wp:positionH relativeFrom="margin">
              <wp:posOffset>2464435</wp:posOffset>
            </wp:positionH>
            <wp:positionV relativeFrom="paragraph">
              <wp:posOffset>206375</wp:posOffset>
            </wp:positionV>
            <wp:extent cx="1790700" cy="790575"/>
            <wp:effectExtent l="19050" t="0" r="0" b="0"/>
            <wp:wrapTopAndBottom/>
            <wp:docPr id="226" name="Рисунок 6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mage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B8D575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Пример. </w:t>
      </w:r>
      <w:r w:rsidRPr="001B50DA">
        <w:rPr>
          <w:rFonts w:ascii="Times New Roman" w:hAnsi="Times New Roman" w:cs="Times New Roman"/>
          <w:sz w:val="24"/>
          <w:szCs w:val="24"/>
        </w:rPr>
        <w:t>Проверить прочность клепаного соединения (см. рис.), если [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τ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100 Н/мм</w:t>
      </w:r>
      <w:r w:rsidRPr="001B50D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; [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см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240 Н/мм</w:t>
      </w:r>
      <w:r w:rsidRPr="001B50D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; [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р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140 Н/мм</w:t>
      </w:r>
      <w:r w:rsidRPr="001B50D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2CE1CA8A" w14:textId="77777777" w:rsidR="00153781" w:rsidRPr="001B50DA" w:rsidRDefault="00153781" w:rsidP="00153781">
      <w:pPr>
        <w:pStyle w:val="60"/>
        <w:shd w:val="clear" w:color="auto" w:fill="auto"/>
        <w:spacing w:line="276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Style w:val="6Exact"/>
          <w:rFonts w:ascii="Times New Roman" w:hAnsi="Times New Roman" w:cs="Times New Roman"/>
          <w:sz w:val="24"/>
          <w:szCs w:val="24"/>
          <w:lang w:val="ru-RU" w:eastAsia="ru-RU" w:bidi="ru-RU"/>
        </w:rPr>
        <w:t>в—в</w:t>
      </w:r>
    </w:p>
    <w:p w14:paraId="6D23CC4C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066800" distR="1094105" simplePos="0" relativeHeight="251717632" behindDoc="1" locked="0" layoutInCell="1" allowOverlap="1" wp14:anchorId="1A3F5CF4" wp14:editId="0BDDB5D0">
            <wp:simplePos x="0" y="0"/>
            <wp:positionH relativeFrom="margin">
              <wp:posOffset>2083435</wp:posOffset>
            </wp:positionH>
            <wp:positionV relativeFrom="paragraph">
              <wp:posOffset>704215</wp:posOffset>
            </wp:positionV>
            <wp:extent cx="1790700" cy="819150"/>
            <wp:effectExtent l="19050" t="0" r="0" b="0"/>
            <wp:wrapTopAndBottom/>
            <wp:docPr id="228" name="Рисунок 5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94B6BE" wp14:editId="0B336A1F">
            <wp:extent cx="1723390" cy="606425"/>
            <wp:effectExtent l="19050" t="0" r="0" b="0"/>
            <wp:docPr id="229" name="Рисунок 1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ag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60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617A58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Пример. </w:t>
      </w:r>
      <w:r w:rsidRPr="001B50DA">
        <w:rPr>
          <w:rFonts w:ascii="Times New Roman" w:hAnsi="Times New Roman" w:cs="Times New Roman"/>
          <w:sz w:val="24"/>
          <w:szCs w:val="24"/>
        </w:rPr>
        <w:t xml:space="preserve">Вал передает момент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М =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</w:rPr>
        <w:t>10 000 Н ∙ м</w:t>
      </w:r>
      <w:r w:rsidRPr="001B50DA">
        <w:rPr>
          <w:rFonts w:ascii="Times New Roman" w:hAnsi="Times New Roman" w:cs="Times New Roman"/>
          <w:sz w:val="24"/>
          <w:szCs w:val="24"/>
        </w:rPr>
        <w:t xml:space="preserve">. Требуется подобрать размеры поперечного сечения вала для случаев: а) сплошного кругового сечения и б) кругового сечения с отверстием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d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 xml:space="preserve"> =</w:t>
      </w:r>
      <w:r w:rsidRPr="001B50DA">
        <w:rPr>
          <w:rFonts w:ascii="Times New Roman" w:hAnsi="Times New Roman" w:cs="Times New Roman"/>
          <w:sz w:val="24"/>
          <w:szCs w:val="24"/>
        </w:rPr>
        <w:t xml:space="preserve"> (7/8)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D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.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Сравнить оба сечения по расходу металла. Допускаемое напряжение [</w:t>
      </w:r>
      <w:r w:rsidRPr="001B50DA">
        <w:rPr>
          <w:rFonts w:ascii="Times New Roman" w:hAnsi="Times New Roman" w:cs="Times New Roman"/>
          <w:bCs/>
          <w:i/>
          <w:sz w:val="24"/>
          <w:szCs w:val="24"/>
          <w:shd w:val="clear" w:color="auto" w:fill="F9F9F9"/>
        </w:rPr>
        <w:t>τ</w:t>
      </w:r>
      <w:r w:rsidRPr="001B50DA">
        <w:rPr>
          <w:rFonts w:ascii="Times New Roman" w:hAnsi="Times New Roman" w:cs="Times New Roman"/>
          <w:sz w:val="24"/>
          <w:szCs w:val="24"/>
        </w:rPr>
        <w:t>] = 6 000 Н/см</w:t>
      </w:r>
      <w:r w:rsidRPr="001B50D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639F49D3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Пример. </w:t>
      </w:r>
      <w:r w:rsidRPr="001B50DA">
        <w:rPr>
          <w:rFonts w:ascii="Times New Roman" w:hAnsi="Times New Roman" w:cs="Times New Roman"/>
          <w:sz w:val="24"/>
          <w:szCs w:val="24"/>
        </w:rPr>
        <w:t xml:space="preserve">Определить прогиб в точке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К</w:t>
      </w:r>
      <w:r w:rsidRPr="001B50DA">
        <w:rPr>
          <w:rFonts w:ascii="Times New Roman" w:hAnsi="Times New Roman" w:cs="Times New Roman"/>
          <w:sz w:val="24"/>
          <w:szCs w:val="24"/>
        </w:rPr>
        <w:t xml:space="preserve"> балки, нагруженной силой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F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(см.рис.).</w:t>
      </w:r>
    </w:p>
    <w:p w14:paraId="70E004E8" w14:textId="77777777" w:rsidR="00153781" w:rsidRPr="001B50DA" w:rsidRDefault="00153781" w:rsidP="00153781">
      <w:pPr>
        <w:pStyle w:val="110"/>
        <w:shd w:val="clear" w:color="auto" w:fill="auto"/>
        <w:spacing w:line="276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7AEB99" wp14:editId="5CAD193B">
            <wp:extent cx="2019300" cy="723900"/>
            <wp:effectExtent l="19050" t="0" r="0" b="0"/>
            <wp:docPr id="230" name="Рисунок 6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5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 b="68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725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292FA4" w14:textId="77777777" w:rsidR="00153781" w:rsidRPr="001B50DA" w:rsidRDefault="00153781" w:rsidP="00153781">
      <w:pPr>
        <w:pStyle w:val="30"/>
        <w:numPr>
          <w:ilvl w:val="0"/>
          <w:numId w:val="4"/>
        </w:numPr>
        <w:shd w:val="clear" w:color="auto" w:fill="auto"/>
        <w:tabs>
          <w:tab w:val="left" w:pos="-1276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Пример. </w:t>
      </w:r>
      <w:r w:rsidRPr="001B50DA">
        <w:rPr>
          <w:rFonts w:ascii="Times New Roman" w:hAnsi="Times New Roman" w:cs="Times New Roman"/>
          <w:sz w:val="24"/>
          <w:szCs w:val="24"/>
        </w:rPr>
        <w:t xml:space="preserve">Определить прогиб в точке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балки, нагруженной силой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F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(см.рис.).</w:t>
      </w:r>
    </w:p>
    <w:p w14:paraId="10158E0F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ADE5AA" wp14:editId="6550A6E9">
            <wp:extent cx="2019300" cy="781050"/>
            <wp:effectExtent l="19050" t="0" r="0" b="0"/>
            <wp:docPr id="231" name="Рисунок 7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5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 b="68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78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F78302" w14:textId="77777777" w:rsidR="00153781" w:rsidRPr="001B50DA" w:rsidRDefault="00153781" w:rsidP="00153781">
      <w:pPr>
        <w:pStyle w:val="2"/>
        <w:numPr>
          <w:ilvl w:val="0"/>
          <w:numId w:val="4"/>
        </w:numPr>
        <w:spacing w:before="0" w:line="276" w:lineRule="auto"/>
        <w:ind w:left="0" w:right="-2" w:firstLin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1B50DA">
        <w:rPr>
          <w:rFonts w:ascii="Times New Roman" w:hAnsi="Times New Roman" w:cs="Times New Roman"/>
          <w:color w:val="auto"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Найти коэффициент запаса прочности валика, к которому приложена растягивающая сила </w:t>
      </w:r>
      <w:r w:rsidRPr="001B50DA">
        <w:rPr>
          <w:rStyle w:val="3BookmanOldStyle"/>
          <w:rFonts w:ascii="Times New Roman" w:hAnsi="Times New Roman" w:cs="Times New Roman"/>
          <w:b w:val="0"/>
          <w:color w:val="auto"/>
          <w:sz w:val="24"/>
          <w:szCs w:val="24"/>
        </w:rPr>
        <w:t>F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= 31 400 Н и крутящий момент </w:t>
      </w:r>
      <w:r w:rsidRPr="001B50DA">
        <w:rPr>
          <w:rStyle w:val="3BookmanOldStyle"/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М =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79 Нм (см.рис.), если диаметр валика </w:t>
      </w:r>
      <w:r w:rsidRPr="001B50DA">
        <w:rPr>
          <w:rStyle w:val="3BookmanOldStyle"/>
          <w:rFonts w:ascii="Times New Roman" w:hAnsi="Times New Roman" w:cs="Times New Roman"/>
          <w:b w:val="0"/>
          <w:color w:val="auto"/>
          <w:sz w:val="24"/>
          <w:szCs w:val="24"/>
        </w:rPr>
        <w:t>d</w:t>
      </w:r>
      <w:r w:rsidRPr="001B50DA">
        <w:rPr>
          <w:rStyle w:val="3BookmanOldStyle"/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 xml:space="preserve"> =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20 мм, а </w:t>
      </w:r>
      <w:r w:rsidRPr="001B50DA">
        <w:rPr>
          <w:rFonts w:ascii="Times New Roman" w:hAnsi="Times New Roman" w:cs="Times New Roman"/>
          <w:b w:val="0"/>
          <w:i/>
          <w:color w:val="auto"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  <w:vertAlign w:val="subscript"/>
        </w:rPr>
        <w:t>т.р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= 200 Н/мм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  <w:vertAlign w:val="superscript"/>
        </w:rPr>
        <w:t>2</w:t>
      </w:r>
      <w:r w:rsidRPr="001B50DA"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14:paraId="2369A7FD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203819" wp14:editId="0914EFCD">
            <wp:extent cx="2041115" cy="590550"/>
            <wp:effectExtent l="19050" t="0" r="0" b="0"/>
            <wp:docPr id="232" name="Рисунок 79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image6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/>
                    </a:blip>
                    <a:srcRect t="29082" r="46741" b="19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59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5E5A98" w14:textId="77777777" w:rsidR="00153781" w:rsidRPr="001B50DA" w:rsidRDefault="00DD26CB" w:rsidP="00153781">
      <w:pPr>
        <w:pStyle w:val="110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63500" distR="63500" simplePos="0" relativeHeight="251718656" behindDoc="1" locked="0" layoutInCell="1" allowOverlap="1" wp14:anchorId="0340415A" wp14:editId="5317BDCF">
            <wp:simplePos x="0" y="0"/>
            <wp:positionH relativeFrom="margin">
              <wp:posOffset>2464435</wp:posOffset>
            </wp:positionH>
            <wp:positionV relativeFrom="paragraph">
              <wp:posOffset>737870</wp:posOffset>
            </wp:positionV>
            <wp:extent cx="1409235" cy="866775"/>
            <wp:effectExtent l="19050" t="0" r="465" b="0"/>
            <wp:wrapNone/>
            <wp:docPr id="233" name="Рисунок 3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7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</a:blip>
                    <a:srcRect t="2655" b="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67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781" w:rsidRPr="001B50DA">
        <w:rPr>
          <w:rFonts w:ascii="Times New Roman" w:hAnsi="Times New Roman" w:cs="Times New Roman"/>
          <w:b/>
          <w:sz w:val="24"/>
          <w:szCs w:val="24"/>
        </w:rPr>
        <w:t xml:space="preserve">Пример. </w:t>
      </w:r>
      <w:r w:rsidR="00153781" w:rsidRPr="001B50DA">
        <w:rPr>
          <w:rStyle w:val="11Exact"/>
          <w:rFonts w:ascii="Times New Roman" w:hAnsi="Times New Roman" w:cs="Times New Roman"/>
          <w:sz w:val="24"/>
          <w:szCs w:val="24"/>
        </w:rPr>
        <w:t xml:space="preserve">Груз весом </w:t>
      </w:r>
      <w:r w:rsidR="00153781"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G</w:t>
      </w:r>
      <w:r w:rsidR="00153781" w:rsidRPr="001B50DA">
        <w:rPr>
          <w:rStyle w:val="11Exact"/>
          <w:rFonts w:ascii="Times New Roman" w:hAnsi="Times New Roman" w:cs="Times New Roman"/>
          <w:sz w:val="24"/>
          <w:szCs w:val="24"/>
        </w:rPr>
        <w:t xml:space="preserve"> поднимается равноускоренно тросом (см.рис.), площадь поперечного сечения которого </w:t>
      </w:r>
      <w:r w:rsidR="00153781"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S</w:t>
      </w:r>
      <w:r w:rsidR="00153781"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.</w:t>
      </w:r>
      <w:r w:rsidR="00153781" w:rsidRPr="001B50DA">
        <w:rPr>
          <w:rStyle w:val="11Exact"/>
          <w:rFonts w:ascii="Times New Roman" w:hAnsi="Times New Roman" w:cs="Times New Roman"/>
          <w:sz w:val="24"/>
          <w:szCs w:val="24"/>
        </w:rPr>
        <w:t xml:space="preserve"> Найти напряжение, возникающее в тросе, если ускорение груза равно </w:t>
      </w:r>
      <w:r w:rsidR="00153781"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>а.</w:t>
      </w:r>
      <w:r w:rsidR="00153781" w:rsidRPr="001B50DA">
        <w:rPr>
          <w:rStyle w:val="11Exact"/>
          <w:rFonts w:ascii="Times New Roman" w:hAnsi="Times New Roman" w:cs="Times New Roman"/>
          <w:sz w:val="24"/>
          <w:szCs w:val="24"/>
        </w:rPr>
        <w:t xml:space="preserve"> Весом троса пренебречь. Подсказка. Задача  решается двумя способами - рис. а и б. Задачу решить любым из известных. </w:t>
      </w:r>
    </w:p>
    <w:p w14:paraId="69C65035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77FFFD08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29B1ECF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3F9AB44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C2C0ECC" w14:textId="77777777" w:rsidR="00153781" w:rsidRPr="001B50DA" w:rsidRDefault="00153781" w:rsidP="00153781">
      <w:pPr>
        <w:pStyle w:val="30"/>
        <w:shd w:val="clear" w:color="auto" w:fill="auto"/>
        <w:tabs>
          <w:tab w:val="left" w:pos="-1276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1405956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after="25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>Определить допускаемую сжимающую силу для шарнирно закреплен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ного стержня. Длина стержня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l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 xml:space="preserve"> =</w:t>
      </w:r>
      <w:r w:rsidRPr="001B50DA">
        <w:rPr>
          <w:rFonts w:ascii="Times New Roman" w:hAnsi="Times New Roman" w:cs="Times New Roman"/>
          <w:sz w:val="24"/>
          <w:szCs w:val="24"/>
        </w:rPr>
        <w:t xml:space="preserve"> 8 м. Поперечное сечение — прямо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угольное с размерами сторон 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>200</w:t>
      </w:r>
      <w:r w:rsidRPr="001B50DA">
        <w:rPr>
          <w:rFonts w:ascii="Times New Roman" w:hAnsi="Times New Roman" w:cs="Times New Roman"/>
          <w:sz w:val="24"/>
          <w:szCs w:val="24"/>
          <w:lang w:val="en-US" w:bidi="en-US"/>
        </w:rPr>
        <w:t>x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150 </w:t>
      </w:r>
      <w:r w:rsidRPr="001B50DA">
        <w:rPr>
          <w:rFonts w:ascii="Times New Roman" w:hAnsi="Times New Roman" w:cs="Times New Roman"/>
          <w:sz w:val="24"/>
          <w:szCs w:val="24"/>
        </w:rPr>
        <w:t>мм. Материал — Ст3. Для данного материала [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сж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120 МПа, </w:t>
      </w:r>
      <w:r w:rsidRPr="001B50DA">
        <w:rPr>
          <w:rFonts w:ascii="Times New Roman" w:hAnsi="Times New Roman" w:cs="Times New Roman"/>
          <w:b/>
          <w:bCs/>
          <w:sz w:val="24"/>
          <w:szCs w:val="24"/>
          <w:shd w:val="clear" w:color="auto" w:fill="F9F9F9"/>
        </w:rPr>
        <w:t>φ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0,21. Коэффициент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принимаем равным единице.</w:t>
      </w:r>
    </w:p>
    <w:p w14:paraId="7CB01F0A" w14:textId="77777777" w:rsidR="00153781" w:rsidRPr="001B50DA" w:rsidRDefault="00153781" w:rsidP="00153781">
      <w:pPr>
        <w:pStyle w:val="110"/>
        <w:numPr>
          <w:ilvl w:val="0"/>
          <w:numId w:val="4"/>
        </w:numPr>
        <w:shd w:val="clear" w:color="auto" w:fill="auto"/>
        <w:spacing w:after="25"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>Определить размеры поперечного сечения стойки, защемленной од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ним концом, а на другом, свободном конце, нагруженной сжимающей силой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F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 xml:space="preserve">= 10 000 Н. Длина стойки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l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  <w:lang w:val="ru-RU"/>
        </w:rPr>
        <w:t xml:space="preserve"> =</w:t>
      </w:r>
      <w:r w:rsidRPr="001B50DA">
        <w:rPr>
          <w:rFonts w:ascii="Times New Roman" w:hAnsi="Times New Roman" w:cs="Times New Roman"/>
          <w:sz w:val="24"/>
          <w:szCs w:val="24"/>
        </w:rPr>
        <w:t xml:space="preserve"> 1,2 м, поперечное сечение — толсто</w:t>
      </w:r>
      <w:r w:rsidRPr="001B50DA">
        <w:rPr>
          <w:rFonts w:ascii="Times New Roman" w:hAnsi="Times New Roman" w:cs="Times New Roman"/>
          <w:sz w:val="24"/>
          <w:szCs w:val="24"/>
        </w:rPr>
        <w:softHyphen/>
        <w:t xml:space="preserve">стенная труба, диаметр которой </w:t>
      </w:r>
      <w:r w:rsidRPr="001B50DA">
        <w:rPr>
          <w:rStyle w:val="3BookmanOldStyle"/>
          <w:rFonts w:ascii="Times New Roman" w:hAnsi="Times New Roman" w:cs="Times New Roman"/>
          <w:color w:val="auto"/>
          <w:sz w:val="24"/>
          <w:szCs w:val="24"/>
        </w:rPr>
        <w:t>D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= 206, где 5 — толщина трубы; матери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ал — Ст5.Для данного материала [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sz w:val="24"/>
          <w:szCs w:val="24"/>
        </w:rPr>
        <w:t>]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сж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150 МПа, </w:t>
      </w:r>
      <w:r w:rsidRPr="001B50DA">
        <w:rPr>
          <w:rFonts w:ascii="Times New Roman" w:hAnsi="Times New Roman" w:cs="Times New Roman"/>
          <w:b/>
          <w:bCs/>
          <w:sz w:val="24"/>
          <w:szCs w:val="24"/>
          <w:shd w:val="clear" w:color="auto" w:fill="F9F9F9"/>
        </w:rPr>
        <w:t>φ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0,17. Коэффициент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принимаем </w:t>
      </w:r>
      <w:r w:rsidRPr="001B50DA">
        <w:rPr>
          <w:rFonts w:ascii="Times New Roman" w:hAnsi="Times New Roman" w:cs="Times New Roman"/>
          <w:sz w:val="24"/>
          <w:szCs w:val="24"/>
        </w:rPr>
        <w:lastRenderedPageBreak/>
        <w:t>равным двум.</w:t>
      </w:r>
    </w:p>
    <w:p w14:paraId="0BA3CAEE" w14:textId="77777777" w:rsidR="00153781" w:rsidRPr="001B50DA" w:rsidRDefault="00153781" w:rsidP="00153781">
      <w:pPr>
        <w:pStyle w:val="22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Определить диаметр штока гидроцилиндра подъемной машины, который будет испытывать сжимающую нагрузку </w:t>
      </w:r>
      <w:r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F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>= 500 кН. Ма</w:t>
      </w:r>
      <w:r w:rsidRPr="001B50DA">
        <w:rPr>
          <w:sz w:val="24"/>
          <w:szCs w:val="24"/>
        </w:rPr>
        <w:softHyphen/>
        <w:t>териал штока — легированная конструкционная сталь. Для предложенной стали принимаем допускаемое нормаль</w:t>
      </w:r>
      <w:r w:rsidRPr="001B50DA">
        <w:rPr>
          <w:sz w:val="24"/>
          <w:szCs w:val="24"/>
        </w:rPr>
        <w:softHyphen/>
        <w:t>ное напряжение [</w:t>
      </w:r>
      <w:r w:rsidRPr="001B50DA">
        <w:rPr>
          <w:b/>
          <w:bCs/>
          <w:sz w:val="24"/>
          <w:szCs w:val="24"/>
          <w:shd w:val="clear" w:color="auto" w:fill="F9F9F9"/>
        </w:rPr>
        <w:t>σ</w:t>
      </w:r>
      <w:r w:rsidRPr="001B50DA">
        <w:rPr>
          <w:sz w:val="24"/>
          <w:szCs w:val="24"/>
        </w:rPr>
        <w:t>] = 200 МПа.</w:t>
      </w:r>
    </w:p>
    <w:p w14:paraId="25ACCF86" w14:textId="77777777" w:rsidR="00153781" w:rsidRPr="001B50DA" w:rsidRDefault="00153781" w:rsidP="00153781">
      <w:pPr>
        <w:pStyle w:val="a4"/>
        <w:numPr>
          <w:ilvl w:val="0"/>
          <w:numId w:val="4"/>
        </w:numPr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Для стального бруса построить эпюры продольных сил и нор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мальных напряжений в поперечных сечениях бруса (рис.). Дан</w:t>
      </w:r>
      <w:r w:rsidRPr="001B50DA">
        <w:rPr>
          <w:rFonts w:ascii="Times New Roman" w:hAnsi="Times New Roman" w:cs="Times New Roman"/>
          <w:sz w:val="24"/>
          <w:szCs w:val="24"/>
        </w:rPr>
        <w:softHyphen/>
        <w:t>ные указаны на рисунке.</w:t>
      </w:r>
    </w:p>
    <w:p w14:paraId="71A210F5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</w:p>
    <w:p w14:paraId="71717991" w14:textId="77777777" w:rsidR="00153781" w:rsidRPr="001B50DA" w:rsidRDefault="00153781" w:rsidP="00153781">
      <w:pPr>
        <w:pStyle w:val="110"/>
        <w:shd w:val="clear" w:color="auto" w:fill="auto"/>
        <w:spacing w:line="276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D99D2B" wp14:editId="476F6BD6">
            <wp:extent cx="3000375" cy="895350"/>
            <wp:effectExtent l="19050" t="0" r="0" b="0"/>
            <wp:docPr id="234" name="Рисунок 1" descr="D:\Документы\Дисциплина-ТМ\доп. мат. и литература\И.С. Опарин. Основы тех. механики-задачи срешением,СМ,ДМ\Рисунок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Дисциплина-ТМ\доп. мат. и литература\И.С. Опарин. Основы тех. механики-задачи срешением,СМ,ДМ\Рисунок 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398" t="4878" r="8693" b="7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711" cy="894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51A58A" w14:textId="77777777" w:rsidR="00153781" w:rsidRPr="001B50DA" w:rsidRDefault="00153781" w:rsidP="00153781">
      <w:pPr>
        <w:pStyle w:val="40"/>
        <w:numPr>
          <w:ilvl w:val="0"/>
          <w:numId w:val="4"/>
        </w:numPr>
        <w:shd w:val="clear" w:color="auto" w:fill="auto"/>
        <w:spacing w:before="0" w:after="0" w:line="276" w:lineRule="auto"/>
        <w:ind w:left="0" w:right="-2" w:firstLine="0"/>
        <w:rPr>
          <w:rStyle w:val="3Arial8pt0ptExact"/>
          <w:rFonts w:ascii="Times New Roman" w:hAnsi="Times New Roman" w:cs="Times New Roman"/>
          <w:color w:val="auto"/>
          <w:sz w:val="24"/>
          <w:szCs w:val="24"/>
        </w:rPr>
      </w:pPr>
      <w:r w:rsidRPr="001B50DA">
        <w:rPr>
          <w:b/>
          <w:sz w:val="24"/>
          <w:szCs w:val="24"/>
          <w:lang w:eastAsia="ru-RU"/>
        </w:rPr>
        <w:t xml:space="preserve">Пример. </w:t>
      </w:r>
      <w:r w:rsidRPr="001B50DA">
        <w:rPr>
          <w:sz w:val="24"/>
          <w:szCs w:val="24"/>
        </w:rPr>
        <w:t>Проверить прочность штифтового соединения коромысла с ва</w:t>
      </w:r>
      <w:r w:rsidRPr="001B50DA">
        <w:rPr>
          <w:sz w:val="24"/>
          <w:szCs w:val="24"/>
        </w:rPr>
        <w:softHyphen/>
        <w:t>лом (см.рис.), если расчётное касательное напряжение [</w:t>
      </w:r>
      <w:r w:rsidRPr="001B50DA">
        <w:rPr>
          <w:b/>
          <w:bCs/>
          <w:sz w:val="24"/>
          <w:szCs w:val="24"/>
          <w:shd w:val="clear" w:color="auto" w:fill="F9F9F9"/>
        </w:rPr>
        <w:t>τ</w:t>
      </w:r>
      <w:r w:rsidRPr="001B50DA">
        <w:rPr>
          <w:sz w:val="24"/>
          <w:szCs w:val="24"/>
          <w:vertAlign w:val="subscript"/>
        </w:rPr>
        <w:t>ср</w:t>
      </w:r>
      <w:r w:rsidRPr="001B50DA">
        <w:rPr>
          <w:sz w:val="24"/>
          <w:szCs w:val="24"/>
        </w:rPr>
        <w:t xml:space="preserve">] = 60 МПа, длина штифта </w:t>
      </w:r>
      <w:r w:rsidRPr="001B50DA">
        <w:rPr>
          <w:i/>
          <w:sz w:val="24"/>
          <w:szCs w:val="24"/>
          <w:lang w:val="en-US"/>
        </w:rPr>
        <w:t>l</w:t>
      </w:r>
      <w:r w:rsidRPr="001B50DA">
        <w:rPr>
          <w:sz w:val="24"/>
          <w:szCs w:val="24"/>
        </w:rPr>
        <w:t xml:space="preserve"> = 50 мм. Осталь</w:t>
      </w:r>
      <w:r w:rsidRPr="001B50DA">
        <w:rPr>
          <w:sz w:val="24"/>
          <w:szCs w:val="24"/>
        </w:rPr>
        <w:softHyphen/>
        <w:t>ные данные указаны на рисунке.</w:t>
      </w:r>
      <w:r w:rsidRPr="001B50DA">
        <w:rPr>
          <w:rStyle w:val="3Arial8pt0ptExact"/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14:paraId="3C486E55" w14:textId="77777777" w:rsidR="00153781" w:rsidRPr="001B50DA" w:rsidRDefault="00153781" w:rsidP="00153781">
      <w:pPr>
        <w:pStyle w:val="40"/>
        <w:shd w:val="clear" w:color="auto" w:fill="auto"/>
        <w:spacing w:after="0" w:line="276" w:lineRule="auto"/>
        <w:ind w:right="-2"/>
        <w:jc w:val="center"/>
        <w:rPr>
          <w:rStyle w:val="41"/>
          <w:rFonts w:ascii="Times New Roman" w:hAnsi="Times New Roman" w:cs="Times New Roman"/>
          <w:color w:val="auto"/>
          <w:sz w:val="24"/>
          <w:szCs w:val="24"/>
        </w:rPr>
      </w:pPr>
      <w:r w:rsidRPr="001B50DA">
        <w:rPr>
          <w:rStyle w:val="3Arial8pt0ptExact"/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         </w:t>
      </w:r>
      <w:r w:rsidRPr="001B50DA">
        <w:rPr>
          <w:rStyle w:val="3Arial8pt0ptExact"/>
          <w:rFonts w:ascii="Times New Roman" w:hAnsi="Times New Roman" w:cs="Times New Roman"/>
          <w:b w:val="0"/>
          <w:bCs w:val="0"/>
          <w:color w:val="auto"/>
          <w:sz w:val="24"/>
          <w:szCs w:val="24"/>
        </w:rPr>
        <w:t>d=</w:t>
      </w:r>
      <w:r w:rsidRPr="001B50DA">
        <w:rPr>
          <w:sz w:val="24"/>
          <w:szCs w:val="24"/>
        </w:rPr>
        <w:t>6мм</w:t>
      </w:r>
    </w:p>
    <w:p w14:paraId="41BD8C7E" w14:textId="77777777" w:rsidR="00153781" w:rsidRPr="001B50DA" w:rsidRDefault="00153781" w:rsidP="00153781">
      <w:pPr>
        <w:pStyle w:val="31"/>
        <w:shd w:val="clear" w:color="auto" w:fill="auto"/>
        <w:spacing w:line="276" w:lineRule="auto"/>
        <w:ind w:right="-2"/>
        <w:jc w:val="center"/>
        <w:rPr>
          <w:sz w:val="24"/>
          <w:szCs w:val="24"/>
        </w:rPr>
      </w:pPr>
      <w:r w:rsidRPr="001B50DA">
        <w:rPr>
          <w:rStyle w:val="41"/>
          <w:rFonts w:ascii="Times New Roman" w:hAnsi="Times New Roman" w:cs="Times New Roman"/>
          <w:noProof/>
          <w:color w:val="auto"/>
          <w:sz w:val="24"/>
          <w:szCs w:val="24"/>
          <w:lang w:bidi="ar-SA"/>
        </w:rPr>
        <w:drawing>
          <wp:inline distT="0" distB="0" distL="0" distR="0" wp14:anchorId="1888DC31" wp14:editId="55740968">
            <wp:extent cx="1943100" cy="628650"/>
            <wp:effectExtent l="19050" t="0" r="0" b="0"/>
            <wp:docPr id="235" name="Рисунок 10" descr="C:\Users\8523~1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523~1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629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C3A0E8" w14:textId="77777777" w:rsidR="00153781" w:rsidRPr="001B50DA" w:rsidRDefault="00DD26CB" w:rsidP="00153781">
      <w:pPr>
        <w:pStyle w:val="22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anchor distT="0" distB="0" distL="63500" distR="341630" simplePos="0" relativeHeight="251719680" behindDoc="1" locked="0" layoutInCell="1" allowOverlap="1" wp14:anchorId="5F99D12B" wp14:editId="2AFA3829">
            <wp:simplePos x="0" y="0"/>
            <wp:positionH relativeFrom="margin">
              <wp:posOffset>1369060</wp:posOffset>
            </wp:positionH>
            <wp:positionV relativeFrom="paragraph">
              <wp:posOffset>1169035</wp:posOffset>
            </wp:positionV>
            <wp:extent cx="3295650" cy="781050"/>
            <wp:effectExtent l="19050" t="0" r="0" b="0"/>
            <wp:wrapTopAndBottom/>
            <wp:docPr id="236" name="Рисунок 21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67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781" w:rsidRPr="001B50DA">
        <w:rPr>
          <w:b/>
          <w:sz w:val="24"/>
          <w:szCs w:val="24"/>
          <w:lang w:eastAsia="ru-RU"/>
        </w:rPr>
        <w:t xml:space="preserve">  Пример.</w:t>
      </w:r>
      <w:r w:rsidR="00153781" w:rsidRPr="001B50DA">
        <w:rPr>
          <w:sz w:val="24"/>
          <w:szCs w:val="24"/>
        </w:rPr>
        <w:t xml:space="preserve"> Ступенчатый вал круглого сечения нагружен тремя моментами М„ М</w:t>
      </w:r>
      <w:r w:rsidR="00153781" w:rsidRPr="001B50DA">
        <w:rPr>
          <w:sz w:val="24"/>
          <w:szCs w:val="24"/>
          <w:vertAlign w:val="subscript"/>
        </w:rPr>
        <w:t>2</w:t>
      </w:r>
      <w:r w:rsidR="00153781" w:rsidRPr="001B50DA">
        <w:rPr>
          <w:sz w:val="24"/>
          <w:szCs w:val="24"/>
        </w:rPr>
        <w:t>, М</w:t>
      </w:r>
      <w:r w:rsidR="00153781" w:rsidRPr="001B50DA">
        <w:rPr>
          <w:sz w:val="24"/>
          <w:szCs w:val="24"/>
          <w:vertAlign w:val="subscript"/>
        </w:rPr>
        <w:t>3</w:t>
      </w:r>
      <w:r w:rsidR="00153781" w:rsidRPr="001B50DA">
        <w:rPr>
          <w:sz w:val="24"/>
          <w:szCs w:val="24"/>
        </w:rPr>
        <w:t xml:space="preserve"> (рис.). Построить эпюры крутящих моментов и ка</w:t>
      </w:r>
      <w:r w:rsidR="00153781" w:rsidRPr="001B50DA">
        <w:rPr>
          <w:sz w:val="24"/>
          <w:szCs w:val="24"/>
        </w:rPr>
        <w:softHyphen/>
        <w:t>сательных напряжений. Проверить прочность вала при касательном напряжении[</w:t>
      </w:r>
      <w:r w:rsidR="00153781" w:rsidRPr="001B50DA">
        <w:rPr>
          <w:b/>
          <w:bCs/>
          <w:sz w:val="24"/>
          <w:szCs w:val="24"/>
          <w:shd w:val="clear" w:color="auto" w:fill="F9F9F9"/>
        </w:rPr>
        <w:t>τ</w:t>
      </w:r>
      <w:r w:rsidR="00153781" w:rsidRPr="001B50DA">
        <w:rPr>
          <w:sz w:val="24"/>
          <w:szCs w:val="24"/>
        </w:rPr>
        <w:t xml:space="preserve">] = 70 МПа при следующих данных: </w:t>
      </w:r>
      <w:r w:rsidR="00153781" w:rsidRPr="001B50DA">
        <w:rPr>
          <w:rStyle w:val="211pt"/>
          <w:rFonts w:eastAsia="Bookman Old Style"/>
          <w:color w:val="auto"/>
          <w:sz w:val="24"/>
          <w:szCs w:val="24"/>
        </w:rPr>
        <w:t>М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vertAlign w:val="subscript"/>
        </w:rPr>
        <w:t>1</w:t>
      </w:r>
      <w:r w:rsidR="00153781" w:rsidRPr="001B50DA">
        <w:rPr>
          <w:rStyle w:val="211pt"/>
          <w:rFonts w:eastAsia="Bookman Old Style"/>
          <w:color w:val="auto"/>
          <w:sz w:val="24"/>
          <w:szCs w:val="24"/>
        </w:rPr>
        <w:t xml:space="preserve"> - 1</w:t>
      </w:r>
      <w:r w:rsidR="00153781" w:rsidRPr="001B50DA">
        <w:rPr>
          <w:sz w:val="24"/>
          <w:szCs w:val="24"/>
        </w:rPr>
        <w:t xml:space="preserve"> кН ∙м; М</w:t>
      </w:r>
      <w:r w:rsidR="00153781" w:rsidRPr="001B50DA">
        <w:rPr>
          <w:sz w:val="24"/>
          <w:szCs w:val="24"/>
          <w:vertAlign w:val="subscript"/>
        </w:rPr>
        <w:t>2</w:t>
      </w:r>
      <w:r w:rsidR="00153781" w:rsidRPr="001B50DA">
        <w:rPr>
          <w:sz w:val="24"/>
          <w:szCs w:val="24"/>
        </w:rPr>
        <w:t xml:space="preserve"> = 5 кН • м; М</w:t>
      </w:r>
      <w:r w:rsidR="00153781" w:rsidRPr="001B50DA">
        <w:rPr>
          <w:sz w:val="24"/>
          <w:szCs w:val="24"/>
          <w:vertAlign w:val="subscript"/>
        </w:rPr>
        <w:t>3</w:t>
      </w:r>
      <w:r w:rsidR="00153781" w:rsidRPr="001B50DA">
        <w:rPr>
          <w:sz w:val="24"/>
          <w:szCs w:val="24"/>
        </w:rPr>
        <w:t xml:space="preserve"> = 4 кН • м; 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d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vertAlign w:val="subscript"/>
          <w:lang w:val="en-US" w:bidi="en-US"/>
        </w:rPr>
        <w:t>l</w:t>
      </w:r>
      <w:r w:rsidR="00153781" w:rsidRPr="001B50DA">
        <w:rPr>
          <w:sz w:val="24"/>
          <w:szCs w:val="24"/>
          <w:lang w:bidi="en-US"/>
        </w:rPr>
        <w:t xml:space="preserve"> </w:t>
      </w:r>
      <w:r w:rsidR="00153781" w:rsidRPr="001B50DA">
        <w:rPr>
          <w:sz w:val="24"/>
          <w:szCs w:val="24"/>
        </w:rPr>
        <w:t xml:space="preserve">= 30 мм; 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d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vertAlign w:val="subscript"/>
          <w:lang w:bidi="en-US"/>
        </w:rPr>
        <w:t>2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lang w:bidi="en-US"/>
        </w:rPr>
        <w:t xml:space="preserve"> </w:t>
      </w:r>
      <w:r w:rsidR="00153781" w:rsidRPr="001B50DA">
        <w:rPr>
          <w:rStyle w:val="211pt"/>
          <w:rFonts w:eastAsia="Bookman Old Style"/>
          <w:color w:val="auto"/>
          <w:sz w:val="24"/>
          <w:szCs w:val="24"/>
        </w:rPr>
        <w:t>=</w:t>
      </w:r>
      <w:r w:rsidR="00153781" w:rsidRPr="001B50DA">
        <w:rPr>
          <w:sz w:val="24"/>
          <w:szCs w:val="24"/>
        </w:rPr>
        <w:t xml:space="preserve"> 60 мм; 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d</w:t>
      </w:r>
      <w:r w:rsidR="00153781" w:rsidRPr="001B50DA">
        <w:rPr>
          <w:rStyle w:val="211pt"/>
          <w:rFonts w:eastAsia="Bookman Old Style"/>
          <w:color w:val="auto"/>
          <w:sz w:val="24"/>
          <w:szCs w:val="24"/>
          <w:vertAlign w:val="subscript"/>
          <w:lang w:bidi="en-US"/>
        </w:rPr>
        <w:t>3</w:t>
      </w:r>
      <w:r w:rsidR="00153781" w:rsidRPr="001B50DA">
        <w:rPr>
          <w:sz w:val="24"/>
          <w:szCs w:val="24"/>
          <w:lang w:bidi="en-US"/>
        </w:rPr>
        <w:t xml:space="preserve"> </w:t>
      </w:r>
      <w:r w:rsidR="00153781" w:rsidRPr="001B50DA">
        <w:rPr>
          <w:sz w:val="24"/>
          <w:szCs w:val="24"/>
        </w:rPr>
        <w:t>= 38 мм. Моменты М, и М</w:t>
      </w:r>
      <w:r w:rsidR="00153781" w:rsidRPr="001B50DA">
        <w:rPr>
          <w:sz w:val="24"/>
          <w:szCs w:val="24"/>
          <w:vertAlign w:val="subscript"/>
        </w:rPr>
        <w:t>3</w:t>
      </w:r>
      <w:r w:rsidR="00153781" w:rsidRPr="001B50DA">
        <w:rPr>
          <w:sz w:val="24"/>
          <w:szCs w:val="24"/>
        </w:rPr>
        <w:t xml:space="preserve"> приложены на концах вала, а момент М</w:t>
      </w:r>
      <w:r w:rsidR="00153781" w:rsidRPr="001B50DA">
        <w:rPr>
          <w:sz w:val="24"/>
          <w:szCs w:val="24"/>
          <w:vertAlign w:val="subscript"/>
        </w:rPr>
        <w:t>2</w:t>
      </w:r>
      <w:r w:rsidR="00153781" w:rsidRPr="001B50DA">
        <w:rPr>
          <w:sz w:val="24"/>
          <w:szCs w:val="24"/>
        </w:rPr>
        <w:t xml:space="preserve"> — в середине центральной ступени вала.</w:t>
      </w:r>
    </w:p>
    <w:p w14:paraId="2F00A3AC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</w:p>
    <w:p w14:paraId="4693CA96" w14:textId="77777777" w:rsidR="00153781" w:rsidRPr="001B50DA" w:rsidRDefault="00153781" w:rsidP="00153781">
      <w:pPr>
        <w:pStyle w:val="22"/>
        <w:numPr>
          <w:ilvl w:val="0"/>
          <w:numId w:val="4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b/>
          <w:sz w:val="24"/>
          <w:szCs w:val="24"/>
          <w:lang w:eastAsia="ru-RU"/>
        </w:rPr>
        <w:t>Пример.</w:t>
      </w:r>
      <w:r w:rsidRPr="001B50DA">
        <w:rPr>
          <w:sz w:val="24"/>
          <w:szCs w:val="24"/>
          <w:lang w:eastAsia="ru-RU"/>
        </w:rPr>
        <w:t xml:space="preserve"> </w:t>
      </w:r>
      <w:r w:rsidRPr="001B50DA">
        <w:rPr>
          <w:sz w:val="24"/>
          <w:szCs w:val="24"/>
        </w:rPr>
        <w:t>Два одинаковых вала соединены муфтой (см. рис.). Определить наибольший допускаемый крутящий момент, передаваемый муфтой, при при касательном напряжении [</w:t>
      </w:r>
      <w:r w:rsidRPr="001B50DA">
        <w:rPr>
          <w:b/>
          <w:bCs/>
          <w:sz w:val="24"/>
          <w:szCs w:val="24"/>
          <w:shd w:val="clear" w:color="auto" w:fill="F9F9F9"/>
        </w:rPr>
        <w:t>τ</w:t>
      </w:r>
      <w:r w:rsidRPr="001B50DA">
        <w:rPr>
          <w:sz w:val="24"/>
          <w:szCs w:val="24"/>
        </w:rPr>
        <w:t>] = 20 МПа. Считать, что прочность валов и штифтов соблюде</w:t>
      </w:r>
      <w:r w:rsidRPr="001B50DA">
        <w:rPr>
          <w:sz w:val="24"/>
          <w:szCs w:val="24"/>
        </w:rPr>
        <w:softHyphen/>
        <w:t xml:space="preserve">на. Размеры муфты: </w:t>
      </w:r>
      <w:r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d</w:t>
      </w:r>
      <w:r w:rsidRPr="001B50DA">
        <w:rPr>
          <w:rStyle w:val="211pt"/>
          <w:rFonts w:eastAsia="Bookman Old Style"/>
          <w:color w:val="auto"/>
          <w:sz w:val="24"/>
          <w:szCs w:val="24"/>
          <w:lang w:bidi="en-US"/>
        </w:rPr>
        <w:t xml:space="preserve"> </w:t>
      </w:r>
      <w:r w:rsidRPr="001B50DA">
        <w:rPr>
          <w:rStyle w:val="211pt"/>
          <w:rFonts w:eastAsia="Bookman Old Style"/>
          <w:color w:val="auto"/>
          <w:sz w:val="24"/>
          <w:szCs w:val="24"/>
        </w:rPr>
        <w:t>=</w:t>
      </w:r>
      <w:r w:rsidRPr="001B50DA">
        <w:rPr>
          <w:sz w:val="24"/>
          <w:szCs w:val="24"/>
        </w:rPr>
        <w:t xml:space="preserve"> 40 мм; </w:t>
      </w:r>
      <w:r w:rsidRPr="001B50DA">
        <w:rPr>
          <w:rStyle w:val="211pt"/>
          <w:rFonts w:eastAsia="Bookman Old Style"/>
          <w:color w:val="auto"/>
          <w:sz w:val="24"/>
          <w:szCs w:val="24"/>
          <w:lang w:val="en-US" w:bidi="en-US"/>
        </w:rPr>
        <w:t>D</w:t>
      </w:r>
      <w:r w:rsidRPr="001B50DA">
        <w:rPr>
          <w:rStyle w:val="211pt"/>
          <w:rFonts w:eastAsia="Bookman Old Style"/>
          <w:color w:val="auto"/>
          <w:sz w:val="24"/>
          <w:szCs w:val="24"/>
          <w:lang w:bidi="en-US"/>
        </w:rPr>
        <w:t xml:space="preserve"> </w:t>
      </w:r>
      <w:r w:rsidRPr="001B50DA">
        <w:rPr>
          <w:rStyle w:val="211pt"/>
          <w:rFonts w:eastAsia="Bookman Old Style"/>
          <w:color w:val="auto"/>
          <w:sz w:val="24"/>
          <w:szCs w:val="24"/>
        </w:rPr>
        <w:t>=</w:t>
      </w:r>
      <w:r w:rsidRPr="001B50DA">
        <w:rPr>
          <w:sz w:val="24"/>
          <w:szCs w:val="24"/>
        </w:rPr>
        <w:t xml:space="preserve"> 60 мм.</w:t>
      </w:r>
    </w:p>
    <w:p w14:paraId="2ECFB2D0" w14:textId="77777777" w:rsidR="00153781" w:rsidRPr="001B50DA" w:rsidRDefault="00153781" w:rsidP="00DD26CB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anchor distT="0" distB="0" distL="573405" distR="63500" simplePos="0" relativeHeight="251720704" behindDoc="1" locked="0" layoutInCell="1" allowOverlap="1" wp14:anchorId="5C49590E" wp14:editId="04EA57F7">
            <wp:simplePos x="0" y="0"/>
            <wp:positionH relativeFrom="margin">
              <wp:posOffset>1969135</wp:posOffset>
            </wp:positionH>
            <wp:positionV relativeFrom="paragraph">
              <wp:posOffset>175260</wp:posOffset>
            </wp:positionV>
            <wp:extent cx="1971675" cy="533400"/>
            <wp:effectExtent l="19050" t="0" r="9525" b="0"/>
            <wp:wrapSquare wrapText="left"/>
            <wp:docPr id="237" name="Рисунок 28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0B92A0" w14:textId="77777777" w:rsidR="00153781" w:rsidRPr="001B50DA" w:rsidRDefault="00153781" w:rsidP="00153781">
      <w:pPr>
        <w:pStyle w:val="22"/>
        <w:shd w:val="clear" w:color="auto" w:fill="auto"/>
        <w:spacing w:after="104" w:line="276" w:lineRule="auto"/>
        <w:ind w:right="-2" w:firstLine="0"/>
        <w:rPr>
          <w:sz w:val="24"/>
          <w:szCs w:val="24"/>
        </w:rPr>
      </w:pPr>
    </w:p>
    <w:p w14:paraId="640505C0" w14:textId="77777777" w:rsidR="00153781" w:rsidRPr="001B50DA" w:rsidRDefault="00153781" w:rsidP="00153781">
      <w:pPr>
        <w:pStyle w:val="a4"/>
        <w:spacing w:line="276" w:lineRule="auto"/>
        <w:ind w:left="0" w:right="-2"/>
        <w:rPr>
          <w:rFonts w:ascii="Times New Roman" w:hAnsi="Times New Roman" w:cs="Times New Roman"/>
          <w:b/>
          <w:sz w:val="24"/>
          <w:szCs w:val="24"/>
        </w:rPr>
      </w:pPr>
    </w:p>
    <w:p w14:paraId="2FBA79E2" w14:textId="77777777" w:rsidR="00153781" w:rsidRPr="001B50DA" w:rsidRDefault="00153781" w:rsidP="00153781">
      <w:pPr>
        <w:pStyle w:val="22"/>
        <w:shd w:val="clear" w:color="auto" w:fill="auto"/>
        <w:spacing w:line="276" w:lineRule="auto"/>
        <w:ind w:right="-2" w:firstLine="0"/>
        <w:rPr>
          <w:sz w:val="24"/>
          <w:szCs w:val="24"/>
        </w:rPr>
      </w:pPr>
    </w:p>
    <w:p w14:paraId="1FE2927E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</w:p>
    <w:p w14:paraId="521AB8E0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after="293" w:line="276" w:lineRule="auto"/>
        <w:ind w:left="0" w:right="-2" w:firstLine="0"/>
        <w:rPr>
          <w:rStyle w:val="23"/>
          <w:rFonts w:eastAsia="Microsoft Sans Serif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</w:t>
      </w:r>
      <w:r w:rsidRPr="001B50DA">
        <w:rPr>
          <w:sz w:val="24"/>
          <w:szCs w:val="24"/>
        </w:rPr>
        <w:t xml:space="preserve">. Определить, какой груз может удержать лебедка с  барабаном диаметром, равным диаметру тормозного диска </w:t>
      </w:r>
      <w:r w:rsidRPr="001B50DA">
        <w:rPr>
          <w:rStyle w:val="23"/>
          <w:rFonts w:eastAsia="Microsoft Sans Serif"/>
          <w:color w:val="auto"/>
          <w:sz w:val="24"/>
          <w:szCs w:val="24"/>
          <w:lang w:val="en-US" w:bidi="en-US"/>
        </w:rPr>
        <w:t>D</w:t>
      </w:r>
      <w:r w:rsidRPr="001B50DA">
        <w:rPr>
          <w:rStyle w:val="23"/>
          <w:rFonts w:eastAsia="Microsoft Sans Serif"/>
          <w:color w:val="auto"/>
          <w:sz w:val="24"/>
          <w:szCs w:val="24"/>
          <w:lang w:bidi="en-US"/>
        </w:rPr>
        <w:t xml:space="preserve">—800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мм,</w:t>
      </w:r>
      <w:r w:rsidRPr="001B50DA">
        <w:rPr>
          <w:sz w:val="24"/>
          <w:szCs w:val="24"/>
        </w:rPr>
        <w:t xml:space="preserve"> если ее в заторможенном состоянии удерживает сила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Р</w:t>
      </w:r>
      <w:r w:rsidRPr="001B50DA">
        <w:rPr>
          <w:sz w:val="24"/>
          <w:szCs w:val="24"/>
        </w:rPr>
        <w:t xml:space="preserve"> = 20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кГ,</w:t>
      </w:r>
      <w:r w:rsidRPr="001B50DA">
        <w:rPr>
          <w:sz w:val="24"/>
          <w:szCs w:val="24"/>
        </w:rPr>
        <w:t xml:space="preserve"> коэффициент между колодками и тормозным диском составляет 0,3, а размеры рычагов а=1200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 xml:space="preserve">мм, </w:t>
      </w:r>
      <w:r w:rsidRPr="001B50DA">
        <w:rPr>
          <w:rStyle w:val="23"/>
          <w:rFonts w:eastAsia="Microsoft Sans Serif"/>
          <w:color w:val="auto"/>
          <w:sz w:val="24"/>
          <w:szCs w:val="24"/>
          <w:lang w:val="en-US"/>
        </w:rPr>
        <w:t>b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 xml:space="preserve"> =</w:t>
      </w:r>
      <w:r w:rsidRPr="001B50DA">
        <w:rPr>
          <w:sz w:val="24"/>
          <w:szCs w:val="24"/>
        </w:rPr>
        <w:t xml:space="preserve"> 600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 xml:space="preserve">мм, с — </w:t>
      </w:r>
      <w:r w:rsidRPr="001B50DA">
        <w:rPr>
          <w:sz w:val="24"/>
          <w:szCs w:val="24"/>
        </w:rPr>
        <w:t xml:space="preserve">= 1400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мм,</w:t>
      </w:r>
      <w:r w:rsidRPr="001B50DA">
        <w:rPr>
          <w:rStyle w:val="27"/>
          <w:color w:val="auto"/>
          <w:sz w:val="24"/>
          <w:szCs w:val="24"/>
        </w:rPr>
        <w:t xml:space="preserve"> </w:t>
      </w:r>
      <w:r w:rsidRPr="001B50DA">
        <w:rPr>
          <w:rFonts w:eastAsia="Arial Unicode MS"/>
          <w:i/>
          <w:sz w:val="24"/>
          <w:szCs w:val="24"/>
          <w:shd w:val="clear" w:color="auto" w:fill="F9F9F9"/>
        </w:rPr>
        <w:t>d</w:t>
      </w:r>
      <w:r w:rsidRPr="001B50DA">
        <w:rPr>
          <w:rStyle w:val="27"/>
          <w:color w:val="auto"/>
          <w:sz w:val="24"/>
          <w:szCs w:val="24"/>
        </w:rPr>
        <w:t xml:space="preserve">=700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 xml:space="preserve">мм, е = 200 мм, </w:t>
      </w:r>
      <w:r w:rsidRPr="001B50DA">
        <w:rPr>
          <w:rStyle w:val="23"/>
          <w:rFonts w:eastAsia="Microsoft Sans Serif"/>
          <w:color w:val="auto"/>
          <w:sz w:val="24"/>
          <w:szCs w:val="24"/>
          <w:lang w:val="en-US" w:bidi="en-US"/>
        </w:rPr>
        <w:t>h</w:t>
      </w:r>
      <w:r w:rsidRPr="001B50DA">
        <w:rPr>
          <w:sz w:val="24"/>
          <w:szCs w:val="24"/>
          <w:lang w:bidi="en-US"/>
        </w:rPr>
        <w:t>=</w:t>
      </w:r>
      <w:r w:rsidRPr="001B50DA">
        <w:rPr>
          <w:sz w:val="24"/>
          <w:szCs w:val="24"/>
        </w:rPr>
        <w:t xml:space="preserve">900 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мм</w:t>
      </w:r>
      <w:r w:rsidRPr="001B50DA">
        <w:rPr>
          <w:sz w:val="24"/>
          <w:szCs w:val="24"/>
        </w:rPr>
        <w:t xml:space="preserve"> (см.рис. </w:t>
      </w:r>
      <w:r w:rsidRPr="001B50DA">
        <w:rPr>
          <w:i/>
          <w:sz w:val="24"/>
          <w:szCs w:val="24"/>
        </w:rPr>
        <w:t>а,б</w:t>
      </w:r>
      <w:r w:rsidRPr="001B50DA">
        <w:rPr>
          <w:rStyle w:val="23"/>
          <w:rFonts w:eastAsia="Microsoft Sans Serif"/>
          <w:color w:val="auto"/>
          <w:sz w:val="24"/>
          <w:szCs w:val="24"/>
        </w:rPr>
        <w:t>).</w:t>
      </w:r>
    </w:p>
    <w:p w14:paraId="66333FB1" w14:textId="77777777" w:rsidR="00153781" w:rsidRPr="001B50DA" w:rsidRDefault="00153781" w:rsidP="00153781">
      <w:pPr>
        <w:pStyle w:val="22"/>
        <w:shd w:val="clear" w:color="auto" w:fill="auto"/>
        <w:spacing w:after="293" w:line="276" w:lineRule="auto"/>
        <w:ind w:right="-2" w:firstLine="0"/>
        <w:jc w:val="center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inline distT="0" distB="0" distL="0" distR="0" wp14:anchorId="2D3D4518" wp14:editId="2290838F">
            <wp:extent cx="2017527" cy="1066800"/>
            <wp:effectExtent l="19050" t="0" r="1773" b="0"/>
            <wp:docPr id="238" name="Рисунок 3" descr="D:\Документы\Дисциплина-ТМ\доп. мат. и литература\М.И. Комтрыкин. Задачник по технической механике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\Дисциплина-ТМ\доп. мат. и литература\М.И. Комтрыкин. Задачник по технической механике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71947" t="20186" r="11896" b="60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766" cy="1068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50DA">
        <w:rPr>
          <w:noProof/>
          <w:sz w:val="24"/>
          <w:szCs w:val="24"/>
          <w:lang w:eastAsia="ru-RU"/>
        </w:rPr>
        <w:drawing>
          <wp:inline distT="0" distB="0" distL="0" distR="0" wp14:anchorId="1D13D6A0" wp14:editId="1D1D6B27">
            <wp:extent cx="1236980" cy="1057275"/>
            <wp:effectExtent l="19050" t="0" r="1270" b="0"/>
            <wp:docPr id="239" name="Рисунок 4" descr="D:\Документы\Дисциплина-ТМ\доп. мат. и литература\М.И. Комтрыкин. Задачник по технической механике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ы\Дисциплина-ТМ\доп. мат. и литература\М.И. Комтрыкин. Задачник по технической механике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1806" t="35963" r="28944" b="38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59" cy="105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1F4CBB" w14:textId="77777777" w:rsidR="00DD26CB" w:rsidRDefault="00153781" w:rsidP="00DD26CB">
      <w:pPr>
        <w:pStyle w:val="22"/>
        <w:shd w:val="clear" w:color="auto" w:fill="auto"/>
        <w:spacing w:after="293" w:line="276" w:lineRule="auto"/>
        <w:ind w:right="-2" w:firstLine="0"/>
        <w:jc w:val="center"/>
        <w:rPr>
          <w:i/>
          <w:sz w:val="24"/>
          <w:szCs w:val="24"/>
        </w:rPr>
      </w:pPr>
      <w:r w:rsidRPr="001B50DA">
        <w:rPr>
          <w:i/>
          <w:sz w:val="24"/>
          <w:szCs w:val="24"/>
        </w:rPr>
        <w:t>а)                                  б)</w:t>
      </w:r>
    </w:p>
    <w:p w14:paraId="66CF7D32" w14:textId="77777777" w:rsidR="00153781" w:rsidRPr="001B50DA" w:rsidRDefault="00DD26CB" w:rsidP="00DD26CB">
      <w:pPr>
        <w:pStyle w:val="22"/>
        <w:shd w:val="clear" w:color="auto" w:fill="auto"/>
        <w:spacing w:after="293" w:line="276" w:lineRule="auto"/>
        <w:ind w:right="-2" w:firstLine="0"/>
        <w:jc w:val="center"/>
        <w:rPr>
          <w:sz w:val="24"/>
          <w:szCs w:val="24"/>
        </w:rPr>
      </w:pPr>
      <w:r w:rsidRPr="001B50DA">
        <w:rPr>
          <w:b/>
          <w:sz w:val="24"/>
          <w:szCs w:val="24"/>
        </w:rPr>
        <w:lastRenderedPageBreak/>
        <w:t xml:space="preserve"> </w:t>
      </w:r>
      <w:r w:rsidR="00153781" w:rsidRPr="001B50DA">
        <w:rPr>
          <w:b/>
          <w:sz w:val="24"/>
          <w:szCs w:val="24"/>
        </w:rPr>
        <w:t>Пример .</w:t>
      </w:r>
      <w:r w:rsidR="00153781" w:rsidRPr="001B50DA">
        <w:rPr>
          <w:sz w:val="24"/>
          <w:szCs w:val="24"/>
        </w:rPr>
        <w:t xml:space="preserve"> Лебедка (см.рис.) приводится в действие элект</w:t>
      </w:r>
      <w:r w:rsidR="00153781" w:rsidRPr="001B50DA">
        <w:rPr>
          <w:sz w:val="24"/>
          <w:szCs w:val="24"/>
        </w:rPr>
        <w:softHyphen/>
        <w:t>родвигателем с числом оборотов 1460 в минуту. Диаметр бара</w:t>
      </w:r>
      <w:r w:rsidR="00153781" w:rsidRPr="001B50DA">
        <w:rPr>
          <w:sz w:val="24"/>
          <w:szCs w:val="24"/>
        </w:rPr>
        <w:softHyphen/>
        <w:t xml:space="preserve">бана 800 </w:t>
      </w:r>
      <w:r w:rsidR="00153781" w:rsidRPr="001B50DA">
        <w:rPr>
          <w:rStyle w:val="23"/>
          <w:rFonts w:eastAsiaTheme="minorHAnsi"/>
          <w:color w:val="auto"/>
          <w:sz w:val="24"/>
          <w:szCs w:val="24"/>
        </w:rPr>
        <w:t>мм.</w:t>
      </w:r>
      <w:r w:rsidR="00153781" w:rsidRPr="001B50DA">
        <w:rPr>
          <w:sz w:val="24"/>
          <w:szCs w:val="24"/>
        </w:rPr>
        <w:t xml:space="preserve"> Определить скорость навивки каната.</w:t>
      </w:r>
    </w:p>
    <w:p w14:paraId="4102CA25" w14:textId="77777777" w:rsidR="00153781" w:rsidRPr="001B50DA" w:rsidRDefault="00153781" w:rsidP="00DD26CB">
      <w:pPr>
        <w:spacing w:line="276" w:lineRule="auto"/>
        <w:ind w:left="0" w:right="-2"/>
        <w:jc w:val="center"/>
        <w:rPr>
          <w:rStyle w:val="2Exact"/>
          <w:rFonts w:eastAsia="Bookman Old Style"/>
          <w:sz w:val="24"/>
          <w:szCs w:val="24"/>
        </w:rPr>
      </w:pPr>
      <w:r w:rsidRPr="001B50D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265430" distL="271145" distR="186055" simplePos="0" relativeHeight="251721728" behindDoc="1" locked="0" layoutInCell="1" allowOverlap="1" wp14:anchorId="0CA48566" wp14:editId="1E9E3F72">
            <wp:simplePos x="0" y="0"/>
            <wp:positionH relativeFrom="margin">
              <wp:posOffset>1607185</wp:posOffset>
            </wp:positionH>
            <wp:positionV relativeFrom="paragraph">
              <wp:posOffset>162560</wp:posOffset>
            </wp:positionV>
            <wp:extent cx="1352550" cy="819150"/>
            <wp:effectExtent l="19050" t="0" r="0" b="0"/>
            <wp:wrapTopAndBottom/>
            <wp:docPr id="240" name="Рисунок 8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5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7935" t="6682" r="3440" b="16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B50DA">
        <w:rPr>
          <w:rStyle w:val="2Exact"/>
          <w:rFonts w:eastAsia="Bookman Old Style"/>
          <w:b/>
          <w:sz w:val="24"/>
          <w:szCs w:val="24"/>
        </w:rPr>
        <w:t>Пример .</w:t>
      </w:r>
      <w:r w:rsidRPr="001B50DA">
        <w:rPr>
          <w:rStyle w:val="2Exact"/>
          <w:rFonts w:eastAsia="Bookman Old Style"/>
          <w:sz w:val="24"/>
          <w:szCs w:val="24"/>
        </w:rPr>
        <w:t xml:space="preserve"> Скребковая цепь конвейера (см.рис.) приводится в движение двигателем через редуктор и цепную передачу. Чис</w:t>
      </w:r>
      <w:r w:rsidRPr="001B50DA">
        <w:rPr>
          <w:rStyle w:val="2Exact"/>
          <w:rFonts w:eastAsia="Bookman Old Style"/>
          <w:sz w:val="24"/>
          <w:szCs w:val="24"/>
        </w:rPr>
        <w:softHyphen/>
        <w:t>ло оборотов вала двигателя 1433,4 в минуту, шаг ведущей звез</w:t>
      </w:r>
      <w:r w:rsidRPr="001B50DA">
        <w:rPr>
          <w:rStyle w:val="2Exact"/>
          <w:rFonts w:eastAsia="Bookman Old Style"/>
          <w:sz w:val="24"/>
          <w:szCs w:val="24"/>
        </w:rPr>
        <w:softHyphen/>
        <w:t xml:space="preserve">дочки цепи 80 </w:t>
      </w:r>
      <w:r w:rsidRPr="001B50DA">
        <w:rPr>
          <w:rStyle w:val="2Exact0"/>
          <w:rFonts w:eastAsiaTheme="minorHAnsi"/>
          <w:color w:val="auto"/>
          <w:sz w:val="24"/>
          <w:szCs w:val="24"/>
        </w:rPr>
        <w:t>мм,</w:t>
      </w:r>
      <w:r w:rsidRPr="001B50DA">
        <w:rPr>
          <w:rStyle w:val="2Exact"/>
          <w:rFonts w:eastAsia="Bookman Old Style"/>
          <w:sz w:val="24"/>
          <w:szCs w:val="24"/>
        </w:rPr>
        <w:t xml:space="preserve"> число зубьев 8, скорость цепи 0,4 </w:t>
      </w:r>
      <w:r w:rsidRPr="001B50DA">
        <w:rPr>
          <w:rStyle w:val="2Exact0"/>
          <w:rFonts w:eastAsiaTheme="minorHAnsi"/>
          <w:color w:val="auto"/>
          <w:sz w:val="24"/>
          <w:szCs w:val="24"/>
        </w:rPr>
        <w:t>м/сек.</w:t>
      </w:r>
      <w:r w:rsidRPr="001B50DA">
        <w:rPr>
          <w:rStyle w:val="2Exact"/>
          <w:rFonts w:eastAsia="Bookman Old Style"/>
          <w:sz w:val="24"/>
          <w:szCs w:val="24"/>
        </w:rPr>
        <w:t xml:space="preserve"> Опре</w:t>
      </w:r>
      <w:r w:rsidRPr="001B50DA">
        <w:rPr>
          <w:rStyle w:val="2Exact"/>
          <w:rFonts w:eastAsia="Bookman Old Style"/>
          <w:sz w:val="24"/>
          <w:szCs w:val="24"/>
        </w:rPr>
        <w:softHyphen/>
        <w:t>делить передаточное отношение цепной передачи.</w:t>
      </w:r>
    </w:p>
    <w:p w14:paraId="2311C542" w14:textId="77777777" w:rsidR="00153781" w:rsidRPr="001B50DA" w:rsidRDefault="00153781" w:rsidP="00153781">
      <w:pPr>
        <w:pStyle w:val="22"/>
        <w:shd w:val="clear" w:color="auto" w:fill="auto"/>
        <w:spacing w:after="113" w:line="276" w:lineRule="auto"/>
        <w:ind w:right="-2" w:firstLine="0"/>
        <w:rPr>
          <w:sz w:val="24"/>
          <w:szCs w:val="24"/>
        </w:rPr>
      </w:pPr>
      <w:r w:rsidRPr="001B50DA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22752" behindDoc="0" locked="0" layoutInCell="1" allowOverlap="1" wp14:anchorId="37F4C464" wp14:editId="441F1136">
            <wp:simplePos x="0" y="0"/>
            <wp:positionH relativeFrom="column">
              <wp:posOffset>1606550</wp:posOffset>
            </wp:positionH>
            <wp:positionV relativeFrom="paragraph">
              <wp:posOffset>44450</wp:posOffset>
            </wp:positionV>
            <wp:extent cx="1952625" cy="713740"/>
            <wp:effectExtent l="19050" t="0" r="9525" b="0"/>
            <wp:wrapSquare wrapText="bothSides"/>
            <wp:docPr id="241" name="Рисунок 8" descr="D:\Документы\Дисциплина-ТМ\доп. мат. и литература\М.И. Комтрыкин. Задачник по технической механике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\Дисциплина-ТМ\доп. мат. и литература\М.И. Комтрыкин. Задачник по технической механике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0204" t="19531" r="58096" b="66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BC94A51" w14:textId="77777777" w:rsidR="00153781" w:rsidRPr="001B50DA" w:rsidRDefault="00153781" w:rsidP="00153781">
      <w:pPr>
        <w:pStyle w:val="22"/>
        <w:shd w:val="clear" w:color="auto" w:fill="auto"/>
        <w:spacing w:after="113" w:line="276" w:lineRule="auto"/>
        <w:ind w:right="-2" w:firstLine="0"/>
        <w:rPr>
          <w:sz w:val="24"/>
          <w:szCs w:val="24"/>
        </w:rPr>
      </w:pPr>
    </w:p>
    <w:p w14:paraId="7435015B" w14:textId="77777777" w:rsidR="00153781" w:rsidRPr="001B50DA" w:rsidRDefault="00153781" w:rsidP="00153781">
      <w:pPr>
        <w:pStyle w:val="102"/>
        <w:shd w:val="clear" w:color="auto" w:fill="auto"/>
        <w:spacing w:after="54" w:line="276" w:lineRule="auto"/>
        <w:ind w:right="-2"/>
        <w:jc w:val="center"/>
        <w:rPr>
          <w:rStyle w:val="1022ptExact"/>
          <w:color w:val="auto"/>
          <w:sz w:val="24"/>
          <w:szCs w:val="24"/>
        </w:rPr>
      </w:pPr>
    </w:p>
    <w:p w14:paraId="3081EAAF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after="53" w:line="276" w:lineRule="auto"/>
        <w:ind w:left="0" w:right="-2" w:firstLine="0"/>
        <w:rPr>
          <w:rStyle w:val="20pt"/>
          <w:rFonts w:eastAsia="Corbel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Натяжное устройство скребкового конвейера обе</w:t>
      </w:r>
      <w:r w:rsidRPr="001B50DA">
        <w:rPr>
          <w:sz w:val="24"/>
          <w:szCs w:val="24"/>
        </w:rPr>
        <w:softHyphen/>
        <w:t>спечивает натяжение цепи при помощи винтового механизма (см. рис.). Определить, сколько оборотов требуется сделать руко</w:t>
      </w:r>
      <w:r w:rsidRPr="001B50DA">
        <w:rPr>
          <w:sz w:val="24"/>
          <w:szCs w:val="24"/>
        </w:rPr>
        <w:softHyphen/>
        <w:t xml:space="preserve">ятками поперечного вала, на котором укреплена шестерня </w:t>
      </w:r>
      <w:r w:rsidRPr="001B50DA">
        <w:rPr>
          <w:rStyle w:val="2Corbel"/>
          <w:rFonts w:ascii="Times New Roman" w:hAnsi="Times New Roman" w:cs="Times New Roman"/>
          <w:b/>
          <w:i/>
          <w:color w:val="auto"/>
          <w:sz w:val="24"/>
          <w:szCs w:val="24"/>
          <w:lang w:val="en-US" w:bidi="en-US"/>
        </w:rPr>
        <w:t>z</w:t>
      </w:r>
      <w:r w:rsidRPr="001B50DA">
        <w:rPr>
          <w:rStyle w:val="2Corbel"/>
          <w:rFonts w:ascii="Times New Roman" w:hAnsi="Times New Roman" w:cs="Times New Roman"/>
          <w:b/>
          <w:i/>
          <w:color w:val="auto"/>
          <w:sz w:val="24"/>
          <w:szCs w:val="24"/>
          <w:vertAlign w:val="subscript"/>
          <w:lang w:bidi="en-US"/>
        </w:rPr>
        <w:t>1</w:t>
      </w:r>
      <w:r w:rsidRPr="001B50DA">
        <w:rPr>
          <w:rStyle w:val="2Corbel"/>
          <w:rFonts w:ascii="Times New Roman" w:hAnsi="Times New Roman" w:cs="Times New Roman"/>
          <w:b/>
          <w:i/>
          <w:color w:val="auto"/>
          <w:sz w:val="24"/>
          <w:szCs w:val="24"/>
        </w:rPr>
        <w:t>18</w:t>
      </w:r>
      <w:r w:rsidRPr="001B50DA">
        <w:rPr>
          <w:sz w:val="24"/>
          <w:szCs w:val="24"/>
          <w:lang w:bidi="en-US"/>
        </w:rPr>
        <w:t xml:space="preserve">, </w:t>
      </w:r>
      <w:r w:rsidRPr="001B50DA">
        <w:rPr>
          <w:sz w:val="24"/>
          <w:szCs w:val="24"/>
        </w:rPr>
        <w:t xml:space="preserve">чтобы выдвинуть подвижную раму с натяжной звездочкой на 150 </w:t>
      </w:r>
      <w:r w:rsidRPr="001B50DA">
        <w:rPr>
          <w:rStyle w:val="20pt"/>
          <w:rFonts w:eastAsia="Corbel"/>
          <w:color w:val="auto"/>
          <w:sz w:val="24"/>
          <w:szCs w:val="24"/>
        </w:rPr>
        <w:t>мм.</w:t>
      </w:r>
    </w:p>
    <w:p w14:paraId="03150156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E41922" wp14:editId="27A5295C">
            <wp:extent cx="1552575" cy="1028700"/>
            <wp:effectExtent l="19050" t="0" r="9525" b="0"/>
            <wp:docPr id="242" name="Рисунок 10" descr="D:\Документы\Дисциплина-ТМ\доп. мат. и литература\М.И. Комтрыкин. Задачник по технической механике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ы\Дисциплина-ТМ\доп. мат. и литература\М.И. Комтрыкин. Задачник по технической механике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5709" t="13245" r="71709" b="70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20" cy="1034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E0F7D6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C90C467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after="113" w:line="276" w:lineRule="auto"/>
        <w:ind w:left="0" w:right="-2" w:firstLine="0"/>
        <w:rPr>
          <w:rStyle w:val="20pt"/>
          <w:rFonts w:eastAsia="Corbel"/>
          <w:color w:val="auto"/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Направляющий шкив шахтной подъемной установки весом 800 </w:t>
      </w:r>
      <w:r w:rsidRPr="001B50DA">
        <w:rPr>
          <w:rStyle w:val="20pt"/>
          <w:rFonts w:eastAsia="Corbel"/>
          <w:color w:val="auto"/>
          <w:sz w:val="24"/>
          <w:szCs w:val="24"/>
        </w:rPr>
        <w:t>кГ</w:t>
      </w:r>
      <w:r w:rsidRPr="001B50DA">
        <w:rPr>
          <w:sz w:val="24"/>
          <w:szCs w:val="24"/>
        </w:rPr>
        <w:t xml:space="preserve"> несет вер</w:t>
      </w:r>
      <w:r w:rsidRPr="001B50DA">
        <w:rPr>
          <w:sz w:val="24"/>
          <w:szCs w:val="24"/>
        </w:rPr>
        <w:softHyphen/>
        <w:t xml:space="preserve">тикальную нагрузку 10,2 </w:t>
      </w:r>
      <w:r w:rsidRPr="001B50DA">
        <w:rPr>
          <w:rStyle w:val="20pt"/>
          <w:rFonts w:eastAsia="Corbel"/>
          <w:color w:val="auto"/>
          <w:sz w:val="24"/>
          <w:szCs w:val="24"/>
        </w:rPr>
        <w:t>Т</w:t>
      </w:r>
      <w:r w:rsidRPr="001B50DA">
        <w:rPr>
          <w:sz w:val="24"/>
          <w:szCs w:val="24"/>
        </w:rPr>
        <w:t xml:space="preserve"> (см.рис.). Шкив жестко соединен с осью и расположен посере</w:t>
      </w:r>
      <w:r w:rsidRPr="001B50DA">
        <w:rPr>
          <w:sz w:val="24"/>
          <w:szCs w:val="24"/>
        </w:rPr>
        <w:softHyphen/>
        <w:t xml:space="preserve">дине пролета. Расстояние между опорами </w:t>
      </w:r>
      <w:r w:rsidRPr="001B50DA">
        <w:rPr>
          <w:rStyle w:val="20pt"/>
          <w:rFonts w:eastAsia="Corbel"/>
          <w:color w:val="auto"/>
          <w:sz w:val="24"/>
          <w:szCs w:val="24"/>
          <w:lang w:val="en-US"/>
        </w:rPr>
        <w:t>l</w:t>
      </w:r>
      <w:r w:rsidRPr="001B50DA">
        <w:rPr>
          <w:rStyle w:val="20pt"/>
          <w:rFonts w:eastAsia="Corbel"/>
          <w:color w:val="auto"/>
          <w:sz w:val="24"/>
          <w:szCs w:val="24"/>
        </w:rPr>
        <w:t xml:space="preserve"> </w:t>
      </w:r>
      <w:r w:rsidRPr="001B50DA">
        <w:rPr>
          <w:sz w:val="24"/>
          <w:szCs w:val="24"/>
        </w:rPr>
        <w:t xml:space="preserve">= 700 </w:t>
      </w:r>
      <w:r w:rsidRPr="001B50DA">
        <w:rPr>
          <w:rStyle w:val="20pt"/>
          <w:rFonts w:eastAsia="Corbel"/>
          <w:color w:val="auto"/>
          <w:sz w:val="24"/>
          <w:szCs w:val="24"/>
        </w:rPr>
        <w:t>мм.</w:t>
      </w:r>
      <w:r w:rsidRPr="001B50DA">
        <w:rPr>
          <w:sz w:val="24"/>
          <w:szCs w:val="24"/>
        </w:rPr>
        <w:t xml:space="preserve"> Определить минимально допустимый диаметр оси, обеспечивающий прочность на из</w:t>
      </w:r>
      <w:r w:rsidRPr="001B50DA">
        <w:rPr>
          <w:sz w:val="24"/>
          <w:szCs w:val="24"/>
        </w:rPr>
        <w:softHyphen/>
        <w:t>гиб, принимая допускаемое напряжение мате</w:t>
      </w:r>
      <w:r w:rsidRPr="001B50DA">
        <w:rPr>
          <w:sz w:val="24"/>
          <w:szCs w:val="24"/>
        </w:rPr>
        <w:softHyphen/>
        <w:t xml:space="preserve">риала 1200 </w:t>
      </w:r>
      <w:r w:rsidRPr="001B50DA">
        <w:rPr>
          <w:rStyle w:val="20pt"/>
          <w:rFonts w:eastAsia="Corbel"/>
          <w:color w:val="auto"/>
          <w:sz w:val="24"/>
          <w:szCs w:val="24"/>
        </w:rPr>
        <w:t>кГ/см</w:t>
      </w:r>
      <w:r w:rsidRPr="001B50DA">
        <w:rPr>
          <w:rStyle w:val="20pt"/>
          <w:rFonts w:eastAsia="Corbel"/>
          <w:color w:val="auto"/>
          <w:sz w:val="24"/>
          <w:szCs w:val="24"/>
          <w:vertAlign w:val="superscript"/>
        </w:rPr>
        <w:t>2</w:t>
      </w:r>
      <w:r w:rsidRPr="001B50DA">
        <w:rPr>
          <w:rStyle w:val="20pt"/>
          <w:rFonts w:eastAsia="Corbel"/>
          <w:color w:val="auto"/>
          <w:sz w:val="24"/>
          <w:szCs w:val="24"/>
        </w:rPr>
        <w:t>.</w:t>
      </w:r>
    </w:p>
    <w:p w14:paraId="08CB9756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48895" distB="164465" distL="63500" distR="179705" simplePos="0" relativeHeight="251723776" behindDoc="1" locked="0" layoutInCell="1" allowOverlap="1" wp14:anchorId="06307994" wp14:editId="0CB4DD5D">
            <wp:simplePos x="0" y="0"/>
            <wp:positionH relativeFrom="margin">
              <wp:posOffset>2350135</wp:posOffset>
            </wp:positionH>
            <wp:positionV relativeFrom="paragraph">
              <wp:posOffset>88265</wp:posOffset>
            </wp:positionV>
            <wp:extent cx="1028700" cy="819150"/>
            <wp:effectExtent l="19050" t="0" r="0" b="0"/>
            <wp:wrapSquare wrapText="right"/>
            <wp:docPr id="243" name="Рисунок 16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7971B9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F0C7185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B6BAE58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D0C3432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483B2DEB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jc w:val="center"/>
        <w:rPr>
          <w:rFonts w:ascii="Times New Roman" w:hAnsi="Times New Roman" w:cs="Times New Roman"/>
          <w:sz w:val="24"/>
          <w:szCs w:val="24"/>
        </w:rPr>
      </w:pPr>
    </w:p>
    <w:p w14:paraId="215D5C5A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line="276" w:lineRule="auto"/>
        <w:ind w:left="0" w:right="-2" w:firstLine="0"/>
        <w:rPr>
          <w:i/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Ведущая часть угольного комбайна соединена с его средней частью десятью болтами диаметром </w:t>
      </w:r>
      <w:r w:rsidRPr="001B50DA">
        <w:rPr>
          <w:i/>
          <w:sz w:val="24"/>
          <w:szCs w:val="24"/>
        </w:rPr>
        <w:t xml:space="preserve">16 мм. </w:t>
      </w:r>
      <w:r w:rsidRPr="001B50DA">
        <w:rPr>
          <w:sz w:val="24"/>
          <w:szCs w:val="24"/>
        </w:rPr>
        <w:t xml:space="preserve">Болты поставлены с затяжкой. Определить общее усилие, с которым части комбайна прижаты друг к другу, если напряжение  в материале болта </w:t>
      </w:r>
      <w:r w:rsidRPr="001B50DA">
        <w:rPr>
          <w:i/>
          <w:sz w:val="24"/>
          <w:szCs w:val="24"/>
        </w:rPr>
        <w:t>540 кГ/см</w:t>
      </w:r>
      <w:r w:rsidRPr="001B50DA">
        <w:rPr>
          <w:i/>
          <w:sz w:val="24"/>
          <w:szCs w:val="24"/>
          <w:vertAlign w:val="superscript"/>
        </w:rPr>
        <w:t>2</w:t>
      </w:r>
      <w:r w:rsidRPr="001B50DA">
        <w:rPr>
          <w:i/>
          <w:sz w:val="24"/>
          <w:szCs w:val="24"/>
        </w:rPr>
        <w:t>.</w:t>
      </w:r>
    </w:p>
    <w:p w14:paraId="15ACA338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 .</w:t>
      </w:r>
      <w:r w:rsidRPr="001B50DA">
        <w:rPr>
          <w:sz w:val="24"/>
          <w:szCs w:val="24"/>
        </w:rPr>
        <w:t xml:space="preserve"> Сколько заклепок диаметром </w:t>
      </w:r>
      <w:r w:rsidRPr="001B50DA">
        <w:rPr>
          <w:i/>
          <w:sz w:val="24"/>
          <w:szCs w:val="24"/>
        </w:rPr>
        <w:t>8</w:t>
      </w:r>
      <w:r w:rsidRPr="001B50DA">
        <w:rPr>
          <w:sz w:val="24"/>
          <w:szCs w:val="24"/>
        </w:rPr>
        <w:t xml:space="preserve"> </w:t>
      </w:r>
      <w:r w:rsidRPr="001B50DA">
        <w:rPr>
          <w:rStyle w:val="20pt"/>
          <w:rFonts w:eastAsia="Corbel"/>
          <w:color w:val="auto"/>
          <w:sz w:val="24"/>
          <w:szCs w:val="24"/>
        </w:rPr>
        <w:t>мм</w:t>
      </w:r>
      <w:r w:rsidRPr="001B50DA">
        <w:rPr>
          <w:sz w:val="24"/>
          <w:szCs w:val="24"/>
        </w:rPr>
        <w:t xml:space="preserve"> требуется для соединения элементов рамы конвейера, несущей нагрузку </w:t>
      </w:r>
      <w:r w:rsidRPr="001B50DA">
        <w:rPr>
          <w:i/>
          <w:sz w:val="24"/>
          <w:szCs w:val="24"/>
        </w:rPr>
        <w:t>1,5</w:t>
      </w:r>
      <w:r w:rsidRPr="001B50DA">
        <w:rPr>
          <w:rStyle w:val="20pt"/>
          <w:rFonts w:eastAsia="Corbel"/>
          <w:color w:val="auto"/>
          <w:sz w:val="24"/>
          <w:szCs w:val="24"/>
        </w:rPr>
        <w:t xml:space="preserve">Т, </w:t>
      </w:r>
      <w:r w:rsidRPr="001B50DA">
        <w:rPr>
          <w:sz w:val="24"/>
          <w:szCs w:val="24"/>
        </w:rPr>
        <w:t>чтобы напряжение в материале заклепок не превышало допу</w:t>
      </w:r>
      <w:r w:rsidRPr="001B50DA">
        <w:rPr>
          <w:sz w:val="24"/>
          <w:szCs w:val="24"/>
        </w:rPr>
        <w:softHyphen/>
        <w:t xml:space="preserve">скаемую величину. Материал заклепок — </w:t>
      </w:r>
      <w:r w:rsidRPr="001B50DA">
        <w:rPr>
          <w:i/>
          <w:sz w:val="24"/>
          <w:szCs w:val="24"/>
        </w:rPr>
        <w:t>Ст.2</w:t>
      </w:r>
      <w:r w:rsidRPr="001B50DA">
        <w:rPr>
          <w:sz w:val="24"/>
          <w:szCs w:val="24"/>
        </w:rPr>
        <w:t>, отверстия под заклепки сверленые.</w:t>
      </w:r>
    </w:p>
    <w:p w14:paraId="1AFE4981" w14:textId="77777777" w:rsidR="00153781" w:rsidRPr="001B50DA" w:rsidRDefault="00153781" w:rsidP="00153781">
      <w:pPr>
        <w:pStyle w:val="22"/>
        <w:numPr>
          <w:ilvl w:val="0"/>
          <w:numId w:val="5"/>
        </w:numPr>
        <w:shd w:val="clear" w:color="auto" w:fill="auto"/>
        <w:spacing w:line="276" w:lineRule="auto"/>
        <w:ind w:left="0"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>Пример.</w:t>
      </w:r>
      <w:r w:rsidRPr="001B50DA">
        <w:rPr>
          <w:sz w:val="24"/>
          <w:szCs w:val="24"/>
        </w:rPr>
        <w:t xml:space="preserve"> Определить длину участков флан</w:t>
      </w:r>
      <w:r w:rsidRPr="001B50DA">
        <w:rPr>
          <w:sz w:val="24"/>
          <w:szCs w:val="24"/>
        </w:rPr>
        <w:softHyphen/>
        <w:t>гового сварного шва конструкции (см.рис.), вос</w:t>
      </w:r>
      <w:r w:rsidRPr="001B50DA">
        <w:rPr>
          <w:sz w:val="24"/>
          <w:szCs w:val="24"/>
        </w:rPr>
        <w:softHyphen/>
        <w:t xml:space="preserve">принимающего нагрузку </w:t>
      </w:r>
      <w:r w:rsidRPr="001B50DA">
        <w:rPr>
          <w:i/>
          <w:sz w:val="24"/>
          <w:szCs w:val="24"/>
        </w:rPr>
        <w:t>3</w:t>
      </w:r>
      <w:r w:rsidRPr="001B50DA">
        <w:rPr>
          <w:rStyle w:val="20pt"/>
          <w:rFonts w:eastAsia="Corbel"/>
          <w:color w:val="auto"/>
          <w:sz w:val="24"/>
          <w:szCs w:val="24"/>
        </w:rPr>
        <w:t>Т,</w:t>
      </w:r>
      <w:r w:rsidRPr="001B50DA">
        <w:rPr>
          <w:sz w:val="24"/>
          <w:szCs w:val="24"/>
        </w:rPr>
        <w:t xml:space="preserve"> если толщина шва 8 </w:t>
      </w:r>
      <w:r w:rsidRPr="001B50DA">
        <w:rPr>
          <w:rStyle w:val="20pt"/>
          <w:rFonts w:eastAsia="Corbel"/>
          <w:color w:val="auto"/>
          <w:sz w:val="24"/>
          <w:szCs w:val="24"/>
        </w:rPr>
        <w:t>мм,</w:t>
      </w:r>
      <w:r w:rsidRPr="001B50DA">
        <w:rPr>
          <w:sz w:val="24"/>
          <w:szCs w:val="24"/>
        </w:rPr>
        <w:t xml:space="preserve"> а допускаемое напряжение 1000 </w:t>
      </w:r>
      <w:r w:rsidRPr="001B50DA">
        <w:rPr>
          <w:rStyle w:val="20pt"/>
          <w:rFonts w:eastAsia="Corbel"/>
          <w:color w:val="auto"/>
          <w:sz w:val="24"/>
          <w:szCs w:val="24"/>
        </w:rPr>
        <w:t>кГ/см</w:t>
      </w:r>
      <w:r w:rsidRPr="001B50DA">
        <w:rPr>
          <w:rStyle w:val="20pt"/>
          <w:rFonts w:eastAsia="Corbel"/>
          <w:color w:val="auto"/>
          <w:sz w:val="24"/>
          <w:szCs w:val="24"/>
          <w:vertAlign w:val="superscript"/>
        </w:rPr>
        <w:t>2</w:t>
      </w:r>
      <w:r w:rsidRPr="001B50DA">
        <w:rPr>
          <w:rStyle w:val="20pt"/>
          <w:rFonts w:eastAsia="Corbel"/>
          <w:color w:val="auto"/>
          <w:sz w:val="24"/>
          <w:szCs w:val="24"/>
        </w:rPr>
        <w:t>.</w:t>
      </w:r>
    </w:p>
    <w:p w14:paraId="28568925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16510" distB="0" distL="63500" distR="158750" simplePos="0" relativeHeight="251724800" behindDoc="1" locked="0" layoutInCell="1" allowOverlap="1" wp14:anchorId="119CEDEA" wp14:editId="4C5FD52B">
            <wp:simplePos x="0" y="0"/>
            <wp:positionH relativeFrom="margin">
              <wp:posOffset>2693035</wp:posOffset>
            </wp:positionH>
            <wp:positionV relativeFrom="paragraph">
              <wp:posOffset>19685</wp:posOffset>
            </wp:positionV>
            <wp:extent cx="723900" cy="942975"/>
            <wp:effectExtent l="19050" t="0" r="0" b="0"/>
            <wp:wrapSquare wrapText="right"/>
            <wp:docPr id="244" name="Рисунок 18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4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3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D81B86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FA4974D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84D6AF2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D0C970F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70C0FCA" w14:textId="77777777" w:rsidR="00153781" w:rsidRPr="001B50DA" w:rsidRDefault="00153781" w:rsidP="00153781">
      <w:pPr>
        <w:pStyle w:val="a4"/>
        <w:numPr>
          <w:ilvl w:val="0"/>
          <w:numId w:val="5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lastRenderedPageBreak/>
        <w:t>Пример .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Колесо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который жестко связан с колесом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.Определить угловую скорость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4</w:t>
      </w:r>
      <w:r w:rsidRPr="001B50DA">
        <w:rPr>
          <w:rFonts w:ascii="Times New Roman" w:hAnsi="Times New Roman" w:cs="Times New Roman"/>
          <w:bCs/>
          <w:sz w:val="24"/>
          <w:szCs w:val="24"/>
          <w:shd w:val="clear" w:color="auto" w:fill="F9F9F9"/>
          <w:vertAlign w:val="subscript"/>
        </w:rPr>
        <w:t xml:space="preserve">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зубчатого колеса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если угловая скорость шкива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ременной передачи равна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1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10 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perscript"/>
          <w:lang w:eastAsia="ru-RU"/>
        </w:rPr>
        <w:t>-1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 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20 см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2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50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25 см, 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4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50 см.</w:t>
      </w:r>
    </w:p>
    <w:p w14:paraId="44C67D3E" w14:textId="77777777" w:rsidR="00153781" w:rsidRPr="001B50DA" w:rsidRDefault="00153781" w:rsidP="00153781">
      <w:pPr>
        <w:pStyle w:val="a4"/>
        <w:spacing w:line="276" w:lineRule="auto"/>
        <w:ind w:left="0" w:right="-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B50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0" distR="0" simplePos="0" relativeHeight="251725824" behindDoc="0" locked="0" layoutInCell="1" allowOverlap="0" wp14:anchorId="13819E14" wp14:editId="6E9A155E">
            <wp:simplePos x="0" y="0"/>
            <wp:positionH relativeFrom="column">
              <wp:posOffset>1302385</wp:posOffset>
            </wp:positionH>
            <wp:positionV relativeFrom="line">
              <wp:posOffset>29210</wp:posOffset>
            </wp:positionV>
            <wp:extent cx="2314575" cy="876300"/>
            <wp:effectExtent l="19050" t="0" r="0" b="0"/>
            <wp:wrapSquare wrapText="bothSides"/>
            <wp:docPr id="245" name="Рисунок 2" descr="http://www.teoretmeh.ru/primerkinematika6.files/image7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eoretmeh.ru/primerkinematika6.files/image719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DBF8A98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8349F3F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5CDE5F0" w14:textId="77777777" w:rsidR="00153781" w:rsidRPr="001B50DA" w:rsidRDefault="00153781" w:rsidP="00153781">
      <w:pPr>
        <w:pStyle w:val="a4"/>
        <w:spacing w:line="276" w:lineRule="auto"/>
        <w:ind w:left="0" w:right="-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6FB0EEB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87801F9" w14:textId="77777777" w:rsidR="00153781" w:rsidRPr="001B50DA" w:rsidRDefault="00153781" w:rsidP="00153781">
      <w:pPr>
        <w:pStyle w:val="a4"/>
        <w:numPr>
          <w:ilvl w:val="0"/>
          <w:numId w:val="5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 .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Колесо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который жестко связан с колесом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.Определить угловую скорость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зубчатого колеса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если угловая скорость шкива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ременной передачи равна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1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10 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perscript"/>
          <w:lang w:eastAsia="ru-RU"/>
        </w:rPr>
        <w:t>-1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20 см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2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20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30 см, 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4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15 см.</w:t>
      </w:r>
    </w:p>
    <w:p w14:paraId="7EF0748F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26848" behindDoc="0" locked="0" layoutInCell="1" allowOverlap="0" wp14:anchorId="2832A884" wp14:editId="3A77A30D">
            <wp:simplePos x="0" y="0"/>
            <wp:positionH relativeFrom="column">
              <wp:posOffset>1302385</wp:posOffset>
            </wp:positionH>
            <wp:positionV relativeFrom="line">
              <wp:posOffset>82550</wp:posOffset>
            </wp:positionV>
            <wp:extent cx="1390650" cy="1600200"/>
            <wp:effectExtent l="0" t="0" r="0" b="0"/>
            <wp:wrapSquare wrapText="bothSides"/>
            <wp:docPr id="246" name="Рисунок 3" descr="http://www.teoretmeh.ru/primerkinematika6.files/image7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eoretmeh.ru/primerkinematika6.files/image729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9B4A09C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51827AE1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5B0ED65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F90057F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32FAFC2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776580E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21CDBDE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82B91C4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A83D5F0" w14:textId="77777777" w:rsidR="00153781" w:rsidRPr="001B50DA" w:rsidRDefault="00153781" w:rsidP="00153781">
      <w:pPr>
        <w:pStyle w:val="a4"/>
        <w:numPr>
          <w:ilvl w:val="0"/>
          <w:numId w:val="5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Колесо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который жестко связан с колесом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.Определить угловую скорость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зубчатого колеса 4, если угловая скорость шкива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ременной передачи равна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1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10 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perscript"/>
          <w:lang w:eastAsia="ru-RU"/>
        </w:rPr>
        <w:t>-1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20 см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2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30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40 см, 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4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20 см.</w:t>
      </w:r>
    </w:p>
    <w:p w14:paraId="1EB3187A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27872" behindDoc="0" locked="0" layoutInCell="1" allowOverlap="0" wp14:anchorId="1AB6EE0F" wp14:editId="76D78219">
            <wp:simplePos x="0" y="0"/>
            <wp:positionH relativeFrom="column">
              <wp:posOffset>2369185</wp:posOffset>
            </wp:positionH>
            <wp:positionV relativeFrom="line">
              <wp:posOffset>-3810</wp:posOffset>
            </wp:positionV>
            <wp:extent cx="1524000" cy="1266825"/>
            <wp:effectExtent l="19050" t="0" r="0" b="0"/>
            <wp:wrapSquare wrapText="bothSides"/>
            <wp:docPr id="247" name="Рисунок 4" descr="http://www.teoretmeh.ru/primerkinematika6.files/image7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eoretmeh.ru/primerkinematika6.files/image744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7BED450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E3F2A7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9E0D899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1E21695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9894A64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2F7A642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51B21A33" w14:textId="77777777" w:rsidR="00153781" w:rsidRPr="001B50DA" w:rsidRDefault="00153781" w:rsidP="00153781">
      <w:pPr>
        <w:pStyle w:val="a4"/>
        <w:numPr>
          <w:ilvl w:val="0"/>
          <w:numId w:val="5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Колесо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2,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который жестко связан с колесом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.Определить угловую скорость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 xml:space="preserve">4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зубчатого колеса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если угловая скорость шкива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ременной передачи равна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1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10 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perscript"/>
          <w:lang w:eastAsia="ru-RU"/>
        </w:rPr>
        <w:t>-1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20 см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2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40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15 см, 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4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15 см.</w:t>
      </w:r>
    </w:p>
    <w:p w14:paraId="38A409C5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28896" behindDoc="0" locked="0" layoutInCell="1" allowOverlap="0" wp14:anchorId="44A6F251" wp14:editId="53AAE35E">
            <wp:simplePos x="0" y="0"/>
            <wp:positionH relativeFrom="column">
              <wp:posOffset>2626360</wp:posOffset>
            </wp:positionH>
            <wp:positionV relativeFrom="line">
              <wp:posOffset>6350</wp:posOffset>
            </wp:positionV>
            <wp:extent cx="1943100" cy="971550"/>
            <wp:effectExtent l="19050" t="0" r="0" b="0"/>
            <wp:wrapSquare wrapText="bothSides"/>
            <wp:docPr id="248" name="Рисунок 5" descr="http://www.teoretmeh.ru/primerkinematika6.files/image7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eoretmeh.ru/primerkinematika6.files/image752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8178BFC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A61E59E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8B2922C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59E8F88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4EF51D50" w14:textId="77777777" w:rsidR="00153781" w:rsidRPr="001B50DA" w:rsidRDefault="00153781" w:rsidP="00153781">
      <w:pPr>
        <w:pStyle w:val="a4"/>
        <w:numPr>
          <w:ilvl w:val="0"/>
          <w:numId w:val="5"/>
        </w:numPr>
        <w:spacing w:line="276" w:lineRule="auto"/>
        <w:ind w:left="0" w:right="-2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Колесо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который жестко связан с колесом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.Определить угловую скорость 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 xml:space="preserve">4 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зубчатого колеса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если угловая скорость шкива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ременной передачи равна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  <w:vertAlign w:val="subscript"/>
        </w:rPr>
        <w:t>1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10 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perscript"/>
          <w:lang w:eastAsia="ru-RU"/>
        </w:rPr>
        <w:t>-1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1B50DA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9F9F9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1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40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2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 xml:space="preserve">4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= </w:t>
      </w:r>
      <w:r w:rsidR="00DD26CB">
        <w:rPr>
          <w:rFonts w:ascii="Times New Roman" w:eastAsia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anchor distT="0" distB="0" distL="0" distR="0" simplePos="0" relativeHeight="251729920" behindDoc="0" locked="0" layoutInCell="1" allowOverlap="0" wp14:anchorId="5DE17419" wp14:editId="2D2FD2F4">
            <wp:simplePos x="0" y="0"/>
            <wp:positionH relativeFrom="column">
              <wp:posOffset>1845310</wp:posOffset>
            </wp:positionH>
            <wp:positionV relativeFrom="line">
              <wp:posOffset>196215</wp:posOffset>
            </wp:positionV>
            <wp:extent cx="1285875" cy="1162050"/>
            <wp:effectExtent l="19050" t="0" r="9525" b="0"/>
            <wp:wrapSquare wrapText="bothSides"/>
            <wp:docPr id="256" name="Рисунок 6" descr="http://www.teoretmeh.ru/primerkinematika6.files/image7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teoretmeh.ru/primerkinematika6.files/image769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20см.</w:t>
      </w:r>
    </w:p>
    <w:p w14:paraId="2C7255CA" w14:textId="77777777" w:rsidR="00153781" w:rsidRPr="001B50DA" w:rsidRDefault="00153781" w:rsidP="00153781">
      <w:pPr>
        <w:spacing w:line="276" w:lineRule="auto"/>
        <w:ind w:left="0" w:right="-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51E40D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15A68D02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17C47BD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7D8F87A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29C1197E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6FFBC0F3" w14:textId="77777777" w:rsidR="00153781" w:rsidRPr="001B50DA" w:rsidRDefault="00153781" w:rsidP="00153781">
      <w:pPr>
        <w:spacing w:line="276" w:lineRule="auto"/>
        <w:ind w:left="0"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82623BD" w14:textId="77777777" w:rsidR="00153781" w:rsidRPr="001B50DA" w:rsidRDefault="00153781" w:rsidP="00153781">
      <w:pPr>
        <w:pStyle w:val="a4"/>
        <w:tabs>
          <w:tab w:val="left" w:pos="-567"/>
        </w:tabs>
        <w:spacing w:line="276" w:lineRule="auto"/>
        <w:ind w:left="0" w:right="-2"/>
        <w:rPr>
          <w:rFonts w:ascii="Times New Roman" w:hAnsi="Times New Roman" w:cs="Times New Roman"/>
          <w:sz w:val="24"/>
          <w:szCs w:val="24"/>
        </w:rPr>
      </w:pPr>
    </w:p>
    <w:p w14:paraId="5A35CE12" w14:textId="77777777" w:rsidR="00153781" w:rsidRPr="001B50DA" w:rsidRDefault="00153781" w:rsidP="00153781">
      <w:pPr>
        <w:pStyle w:val="a4"/>
        <w:numPr>
          <w:ilvl w:val="0"/>
          <w:numId w:val="5"/>
        </w:numPr>
        <w:tabs>
          <w:tab w:val="left" w:pos="-567"/>
        </w:tabs>
        <w:spacing w:line="276" w:lineRule="auto"/>
        <w:ind w:left="0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Пример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Механизм лебедки (см. рис.), состоящей из барабана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Б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 зубчатой передачи, приводится в движение рукояткой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ОА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длинной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60см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жестко связанной с колесом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.Определить скорость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V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Б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подъема груза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если конец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А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рукоятки движется со скоростью </w:t>
      </w:r>
      <w:r w:rsidRPr="001B50DA">
        <w:rPr>
          <w:rFonts w:ascii="Times New Roman" w:hAnsi="Times New Roman" w:cs="Times New Roman"/>
          <w:b/>
          <w:i/>
          <w:noProof/>
          <w:sz w:val="24"/>
          <w:szCs w:val="24"/>
          <w:lang w:val="en-US" w:eastAsia="ru-RU"/>
        </w:rPr>
        <w:t>V</w:t>
      </w:r>
      <w:r w:rsidRPr="001B50DA">
        <w:rPr>
          <w:rFonts w:ascii="Times New Roman" w:hAnsi="Times New Roman" w:cs="Times New Roman"/>
          <w:b/>
          <w:i/>
          <w:noProof/>
          <w:sz w:val="24"/>
          <w:szCs w:val="24"/>
          <w:vertAlign w:val="subscript"/>
          <w:lang w:val="en-US" w:eastAsia="ru-RU"/>
        </w:rPr>
        <w:t>A</w:t>
      </w:r>
      <w:r w:rsidRPr="001B50DA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= 1 м/с = 100 см/с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Радиусы колес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1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= 15 см,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3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 = 20см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барабана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r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vertAlign w:val="subscript"/>
          <w:lang w:eastAsia="ru-RU"/>
        </w:rPr>
        <w:t>Б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1B50D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= 12см</w:t>
      </w:r>
      <w:r w:rsidRPr="001B50D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1B50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5D2F5C28" w14:textId="77777777" w:rsidR="00153781" w:rsidRPr="001B50DA" w:rsidRDefault="00DD26CB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30944" behindDoc="0" locked="0" layoutInCell="1" allowOverlap="0" wp14:anchorId="1EBC9563" wp14:editId="43BBBA07">
            <wp:simplePos x="0" y="0"/>
            <wp:positionH relativeFrom="column">
              <wp:posOffset>1778000</wp:posOffset>
            </wp:positionH>
            <wp:positionV relativeFrom="line">
              <wp:posOffset>13970</wp:posOffset>
            </wp:positionV>
            <wp:extent cx="1990725" cy="1329055"/>
            <wp:effectExtent l="19050" t="0" r="0" b="0"/>
            <wp:wrapSquare wrapText="bothSides"/>
            <wp:docPr id="257" name="Рисунок 7" descr="http://www.teoretmeh.ru/primerkinematika6.files/image78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teoretmeh.ru/primerkinematika6.files/image788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CEF5FA4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635131D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D2AEED1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33189301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50CC675A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4CA5C74E" w14:textId="77777777" w:rsidR="00153781" w:rsidRPr="001B50DA" w:rsidRDefault="00153781" w:rsidP="00153781">
      <w:pPr>
        <w:pStyle w:val="30"/>
        <w:shd w:val="clear" w:color="auto" w:fill="auto"/>
        <w:tabs>
          <w:tab w:val="left" w:pos="-567"/>
        </w:tabs>
        <w:spacing w:line="276" w:lineRule="auto"/>
        <w:ind w:right="-2" w:firstLine="0"/>
        <w:rPr>
          <w:rFonts w:ascii="Times New Roman" w:hAnsi="Times New Roman" w:cs="Times New Roman"/>
          <w:sz w:val="24"/>
          <w:szCs w:val="24"/>
        </w:rPr>
      </w:pPr>
    </w:p>
    <w:p w14:paraId="0EDBCC7D" w14:textId="77777777" w:rsidR="00153781" w:rsidRPr="001B50DA" w:rsidRDefault="00153781" w:rsidP="00153781">
      <w:pPr>
        <w:pStyle w:val="101"/>
        <w:numPr>
          <w:ilvl w:val="0"/>
          <w:numId w:val="5"/>
        </w:numPr>
        <w:shd w:val="clear" w:color="auto" w:fill="auto"/>
        <w:spacing w:before="0" w:line="276" w:lineRule="auto"/>
        <w:ind w:left="0" w:right="-2" w:firstLine="0"/>
        <w:rPr>
          <w:rFonts w:ascii="Times New Roman" w:hAnsi="Times New Roman" w:cs="Times New Roman"/>
          <w:b w:val="0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Пример.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>На рис. показан вал червячного редуктора, воспринимающего на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softHyphen/>
        <w:t xml:space="preserve">грузки радиальные: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9 000 Н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 и           </w:t>
      </w:r>
      <w:r w:rsidRPr="001B50DA">
        <w:rPr>
          <w:rStyle w:val="21pt"/>
          <w:rFonts w:ascii="Times New Roman" w:hAnsi="Times New Roman" w:cs="Times New Roman"/>
          <w:color w:val="auto"/>
          <w:sz w:val="24"/>
          <w:szCs w:val="24"/>
        </w:rPr>
        <w:t>R</w:t>
      </w:r>
      <w:r w:rsidRPr="001B50DA">
        <w:rPr>
          <w:rStyle w:val="21pt"/>
          <w:rFonts w:ascii="Times New Roman" w:hAnsi="Times New Roman" w:cs="Times New Roman"/>
          <w:color w:val="auto"/>
          <w:sz w:val="24"/>
          <w:szCs w:val="24"/>
          <w:vertAlign w:val="subscript"/>
          <w:lang w:val="ru-RU"/>
        </w:rPr>
        <w:t>2</w:t>
      </w:r>
      <w:r w:rsidRPr="001B50DA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= 7 000 Н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 и осевую </w:t>
      </w:r>
      <w:r w:rsidRPr="001B50DA">
        <w:rPr>
          <w:rStyle w:val="21pt"/>
          <w:rFonts w:ascii="Times New Roman" w:hAnsi="Times New Roman" w:cs="Times New Roman"/>
          <w:color w:val="auto"/>
          <w:sz w:val="24"/>
          <w:szCs w:val="24"/>
        </w:rPr>
        <w:t>F</w:t>
      </w:r>
      <w:r w:rsidRPr="001B50DA">
        <w:rPr>
          <w:rStyle w:val="21pt"/>
          <w:rFonts w:ascii="Times New Roman" w:hAnsi="Times New Roman" w:cs="Times New Roman"/>
          <w:color w:val="auto"/>
          <w:sz w:val="24"/>
          <w:szCs w:val="24"/>
          <w:lang w:val="ru-RU"/>
        </w:rPr>
        <w:t xml:space="preserve"> </w:t>
      </w:r>
      <w:r w:rsidRPr="001B50DA">
        <w:rPr>
          <w:rStyle w:val="21pt"/>
          <w:rFonts w:ascii="Times New Roman" w:hAnsi="Times New Roman" w:cs="Times New Roman"/>
          <w:color w:val="auto"/>
          <w:sz w:val="24"/>
          <w:szCs w:val="24"/>
          <w:lang w:val="ru-RU" w:eastAsia="ru-RU" w:bidi="ru-RU"/>
        </w:rPr>
        <w:t>=</w:t>
      </w:r>
      <w:r w:rsidRPr="001B50DA">
        <w:rPr>
          <w:rFonts w:ascii="Times New Roman" w:hAnsi="Times New Roman" w:cs="Times New Roman"/>
          <w:sz w:val="24"/>
          <w:szCs w:val="24"/>
        </w:rPr>
        <w:t xml:space="preserve"> 3 000 Н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. Вал вращается с угловой скоростью </w:t>
      </w:r>
      <w:r w:rsidRPr="001B50DA">
        <w:rPr>
          <w:rFonts w:ascii="Times New Roman" w:hAnsi="Times New Roman" w:cs="Times New Roman"/>
          <w:bCs w:val="0"/>
          <w:sz w:val="24"/>
          <w:szCs w:val="24"/>
          <w:shd w:val="clear" w:color="auto" w:fill="F9F9F9"/>
        </w:rPr>
        <w:t>ω</w:t>
      </w:r>
      <w:r w:rsidRPr="001B50DA">
        <w:rPr>
          <w:rFonts w:ascii="Times New Roman" w:hAnsi="Times New Roman" w:cs="Times New Roman"/>
          <w:sz w:val="24"/>
          <w:szCs w:val="24"/>
        </w:rPr>
        <w:t xml:space="preserve"> = 7,65 рад/с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>. Цапфы вала имеют одина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softHyphen/>
        <w:t xml:space="preserve">ковый диаметр </w:t>
      </w:r>
      <w:r w:rsidRPr="001B50DA">
        <w:rPr>
          <w:rFonts w:ascii="Times New Roman" w:hAnsi="Times New Roman" w:cs="Times New Roman"/>
          <w:i/>
          <w:sz w:val="24"/>
          <w:szCs w:val="24"/>
          <w:lang w:val="en-US" w:bidi="en-US"/>
        </w:rPr>
        <w:t>d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= 60 мм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, </w:t>
      </w:r>
      <w:r w:rsidRPr="001B50DA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a</w:t>
      </w:r>
      <w:r w:rsidRPr="001B50DA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  <w:lang w:val="en-US" w:bidi="en-US"/>
        </w:rPr>
        <w:t>d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bidi="en-US"/>
        </w:rPr>
        <w:t>1</w:t>
      </w:r>
      <w:r w:rsidRPr="001B50DA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= 65 мм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. Вкладыши выполнены в виде втулок из бронзы БрО6Ц6СЗ. Определить длину вкладышей </w:t>
      </w:r>
      <w:r w:rsidRPr="001B50DA">
        <w:rPr>
          <w:rStyle w:val="1085pt1pt"/>
          <w:rFonts w:ascii="Times New Roman" w:hAnsi="Times New Roman" w:cs="Times New Roman"/>
          <w:color w:val="auto"/>
          <w:sz w:val="24"/>
          <w:szCs w:val="24"/>
        </w:rPr>
        <w:t>l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 xml:space="preserve"> и диаметр </w:t>
      </w:r>
      <w:r w:rsidRPr="001B50DA">
        <w:rPr>
          <w:rStyle w:val="1085pt1pt"/>
          <w:rFonts w:ascii="Times New Roman" w:hAnsi="Times New Roman" w:cs="Times New Roman"/>
          <w:color w:val="auto"/>
          <w:sz w:val="24"/>
          <w:szCs w:val="24"/>
        </w:rPr>
        <w:t>D</w:t>
      </w:r>
      <w:r w:rsidRPr="001B50DA">
        <w:rPr>
          <w:rStyle w:val="1085pt1pt"/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 xml:space="preserve"> </w:t>
      </w:r>
      <w:r w:rsidRPr="001B50DA">
        <w:rPr>
          <w:rFonts w:ascii="Times New Roman" w:hAnsi="Times New Roman" w:cs="Times New Roman"/>
          <w:b w:val="0"/>
          <w:sz w:val="24"/>
          <w:szCs w:val="24"/>
        </w:rPr>
        <w:t>торцовой части вкладыша, воспринимающей осевую нагрузку.</w:t>
      </w:r>
    </w:p>
    <w:p w14:paraId="21408006" w14:textId="77777777" w:rsidR="00153781" w:rsidRPr="001B50DA" w:rsidRDefault="00153781" w:rsidP="00153781">
      <w:pPr>
        <w:pStyle w:val="101"/>
        <w:shd w:val="clear" w:color="auto" w:fill="auto"/>
        <w:spacing w:after="105" w:line="276" w:lineRule="auto"/>
        <w:ind w:right="-2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1B50DA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13DC67D3" wp14:editId="0987D5DC">
            <wp:extent cx="1485900" cy="1238250"/>
            <wp:effectExtent l="19050" t="0" r="0" b="0"/>
            <wp:docPr id="258" name="Рисунок 1" descr="D:\Документы\Дисциплина-ТМ\доп. мат. и литература\Книга Тех. Механика Л.И. Верина, М.М. Краснов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Дисциплина-ТМ\доп. мат. и литература\Книга Тех. Механика Л.И. Верина, М.М. Краснов\Рисунок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10000"/>
                    </a:blip>
                    <a:srcRect l="21488" t="64758" r="59269" b="14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7C2AE4" w14:textId="77777777" w:rsidR="00153781" w:rsidRDefault="00153781" w:rsidP="00153781">
      <w:pPr>
        <w:shd w:val="clear" w:color="auto" w:fill="FFFFFF"/>
        <w:spacing w:after="100" w:afterAutospacing="1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Задачи :</w:t>
      </w:r>
    </w:p>
    <w:p w14:paraId="308635F6" w14:textId="77777777" w:rsidR="00153781" w:rsidRPr="008E5B18" w:rsidRDefault="00153781" w:rsidP="00153781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ind w:left="0" w:right="0" w:firstLine="0"/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8E5B18">
        <w:rPr>
          <w:rFonts w:ascii="Times New Roman" w:eastAsia="Times New Roman" w:hAnsi="Times New Roman" w:cs="Times New Roman"/>
          <w:sz w:val="24"/>
          <w:szCs w:val="24"/>
        </w:rPr>
        <w:t>1 </w:t>
      </w:r>
      <w:r w:rsidRPr="008E5B18">
        <w:rPr>
          <w:rFonts w:ascii="Times New Roman" w:eastAsia="Times New Roman" w:hAnsi="Times New Roman" w:cs="Times New Roman"/>
          <w:b/>
          <w:bCs/>
          <w:sz w:val="24"/>
          <w:szCs w:val="24"/>
        </w:rPr>
        <w:t>Аналитический</w:t>
      </w:r>
      <w:r w:rsidRPr="008E5B18">
        <w:rPr>
          <w:rFonts w:ascii="Times New Roman" w:eastAsia="Times New Roman" w:hAnsi="Times New Roman" w:cs="Times New Roman"/>
          <w:sz w:val="24"/>
          <w:szCs w:val="24"/>
        </w:rPr>
        <w:t> (путем интегрирования).</w:t>
      </w:r>
    </w:p>
    <w:p w14:paraId="27D0DCA2" w14:textId="77777777" w:rsidR="00153781" w:rsidRPr="008E5B18" w:rsidRDefault="00153781" w:rsidP="00153781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ind w:left="0" w:right="0" w:firstLine="0"/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8E5B18">
        <w:rPr>
          <w:rFonts w:ascii="Times New Roman" w:eastAsia="Times New Roman" w:hAnsi="Times New Roman" w:cs="Times New Roman"/>
          <w:sz w:val="24"/>
          <w:szCs w:val="24"/>
        </w:rPr>
        <w:t>2 </w:t>
      </w:r>
      <w:r w:rsidRPr="008E5B18">
        <w:rPr>
          <w:rFonts w:ascii="Times New Roman" w:eastAsia="Times New Roman" w:hAnsi="Times New Roman" w:cs="Times New Roman"/>
          <w:b/>
          <w:bCs/>
          <w:sz w:val="24"/>
          <w:szCs w:val="24"/>
        </w:rPr>
        <w:t>Метод симметрии</w:t>
      </w:r>
      <w:r w:rsidRPr="008E5B18">
        <w:rPr>
          <w:rFonts w:ascii="Times New Roman" w:eastAsia="Times New Roman" w:hAnsi="Times New Roman" w:cs="Times New Roman"/>
          <w:sz w:val="24"/>
          <w:szCs w:val="24"/>
        </w:rPr>
        <w:t>. Если тело имеет плоскость, ось или центр симметрии, то его </w:t>
      </w:r>
      <w:hyperlink r:id="rId38" w:history="1">
        <w:r w:rsidRPr="008E5B18">
          <w:rPr>
            <w:rFonts w:ascii="Times New Roman" w:eastAsia="Times New Roman" w:hAnsi="Times New Roman" w:cs="Times New Roman"/>
            <w:sz w:val="24"/>
            <w:szCs w:val="24"/>
          </w:rPr>
          <w:t>центр тяжести</w:t>
        </w:r>
      </w:hyperlink>
      <w:r w:rsidRPr="008E5B18">
        <w:rPr>
          <w:rFonts w:ascii="Times New Roman" w:eastAsia="Times New Roman" w:hAnsi="Times New Roman" w:cs="Times New Roman"/>
          <w:sz w:val="24"/>
          <w:szCs w:val="24"/>
        </w:rPr>
        <w:t>лежит соответственно в плоскости симметрии, оси симметрии или в центре симметрии.</w:t>
      </w:r>
    </w:p>
    <w:p w14:paraId="12AD0A85" w14:textId="77777777" w:rsidR="00153781" w:rsidRPr="008E5B18" w:rsidRDefault="00153781" w:rsidP="00153781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ind w:left="0" w:right="0" w:firstLine="0"/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8E5B18">
        <w:rPr>
          <w:rFonts w:ascii="Times New Roman" w:eastAsia="Times New Roman" w:hAnsi="Times New Roman" w:cs="Times New Roman"/>
          <w:sz w:val="24"/>
          <w:szCs w:val="24"/>
        </w:rPr>
        <w:t>3 </w:t>
      </w:r>
      <w:r w:rsidRPr="008E5B18">
        <w:rPr>
          <w:rFonts w:ascii="Times New Roman" w:eastAsia="Times New Roman" w:hAnsi="Times New Roman" w:cs="Times New Roman"/>
          <w:b/>
          <w:bCs/>
          <w:sz w:val="24"/>
          <w:szCs w:val="24"/>
        </w:rPr>
        <w:t>Экспериментальный.</w:t>
      </w:r>
      <w:r w:rsidRPr="008E5B18">
        <w:rPr>
          <w:rFonts w:ascii="Times New Roman" w:eastAsia="Times New Roman" w:hAnsi="Times New Roman" w:cs="Times New Roman"/>
          <w:sz w:val="24"/>
          <w:szCs w:val="24"/>
        </w:rPr>
        <w:t> (метод подвешивания тела).</w:t>
      </w:r>
      <w:r w:rsidRPr="008E5B18">
        <w:rPr>
          <w:rFonts w:ascii="Times New Roman" w:eastAsia="Times New Roman" w:hAnsi="Times New Roman" w:cs="Times New Roman"/>
          <w:sz w:val="24"/>
          <w:szCs w:val="24"/>
        </w:rPr>
        <w:br/>
        <w:t>Этот способ подходит в основном для плоских и линейных тел.</w:t>
      </w:r>
    </w:p>
    <w:p w14:paraId="137957BA" w14:textId="77777777" w:rsidR="00153781" w:rsidRPr="00DD26CB" w:rsidRDefault="00153781" w:rsidP="00153781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ind w:left="0" w:right="0" w:firstLine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D26CB">
        <w:rPr>
          <w:rFonts w:ascii="Times New Roman" w:eastAsia="Times New Roman" w:hAnsi="Times New Roman" w:cs="Times New Roman"/>
          <w:sz w:val="24"/>
          <w:szCs w:val="24"/>
        </w:rPr>
        <w:t>4 </w:t>
      </w:r>
      <w:r w:rsidRPr="00DD26CB">
        <w:rPr>
          <w:rFonts w:ascii="Times New Roman" w:eastAsia="Times New Roman" w:hAnsi="Times New Roman" w:cs="Times New Roman"/>
          <w:b/>
          <w:bCs/>
          <w:sz w:val="24"/>
          <w:szCs w:val="24"/>
        </w:rPr>
        <w:t>Разбиение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. Тело разбивается на конечное число частей, для каждой из которых </w:t>
      </w:r>
      <w:hyperlink r:id="rId39" w:history="1">
        <w:r w:rsidRPr="00DD26CB">
          <w:rPr>
            <w:rFonts w:ascii="Times New Roman" w:eastAsia="Times New Roman" w:hAnsi="Times New Roman" w:cs="Times New Roman"/>
            <w:sz w:val="24"/>
            <w:szCs w:val="24"/>
          </w:rPr>
          <w:t>положение центра тяжести </w:t>
        </w:r>
        <w:r w:rsidRPr="00DD26CB">
          <w:rPr>
            <w:rFonts w:ascii="Times New Roman" w:eastAsia="Times New Roman" w:hAnsi="Times New Roman" w:cs="Times New Roman"/>
            <w:b/>
            <w:bCs/>
            <w:i/>
            <w:iCs/>
            <w:sz w:val="24"/>
            <w:szCs w:val="24"/>
          </w:rPr>
          <w:t>C</w:t>
        </w:r>
        <w:r w:rsidRPr="00DD26CB">
          <w:rPr>
            <w:rFonts w:ascii="Times New Roman" w:eastAsia="Times New Roman" w:hAnsi="Times New Roman" w:cs="Times New Roman"/>
            <w:sz w:val="24"/>
            <w:szCs w:val="24"/>
          </w:rPr>
          <w:t> и площадь </w:t>
        </w:r>
        <w:r w:rsidRPr="00DD26CB">
          <w:rPr>
            <w:rFonts w:ascii="Times New Roman" w:eastAsia="Times New Roman" w:hAnsi="Times New Roman" w:cs="Times New Roman"/>
            <w:b/>
            <w:bCs/>
            <w:i/>
            <w:iCs/>
            <w:sz w:val="24"/>
            <w:szCs w:val="24"/>
          </w:rPr>
          <w:t>S</w:t>
        </w:r>
        <w:r w:rsidRPr="00DD26CB">
          <w:rPr>
            <w:rFonts w:ascii="Times New Roman" w:eastAsia="Times New Roman" w:hAnsi="Times New Roman" w:cs="Times New Roman"/>
            <w:sz w:val="24"/>
            <w:szCs w:val="24"/>
          </w:rPr>
          <w:t> известны</w:t>
        </w:r>
      </w:hyperlink>
      <w:r w:rsidRPr="00DD26CB">
        <w:rPr>
          <w:rFonts w:ascii="Times New Roman" w:eastAsia="Times New Roman" w:hAnsi="Times New Roman" w:cs="Times New Roman"/>
          <w:sz w:val="24"/>
          <w:szCs w:val="24"/>
        </w:rPr>
        <w:t>. Например, проекцию тела на плоскость 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xOy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 (рисунок 1) можно представить в виде двух плоских фигур с площадями 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(S = S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+ S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)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. Центры тяжести этих фигур находятся в точках 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(x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 y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)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(x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 y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DD26C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)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. Тогда координаты центра тяжести тела равны: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br/>
      </w:r>
      <w:r w:rsidRPr="008E5B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2401FC" wp14:editId="6F6CE8B3">
            <wp:extent cx="1197610" cy="775876"/>
            <wp:effectExtent l="19050" t="0" r="2540" b="0"/>
            <wp:docPr id="259" name="Рисунок 1" descr="Координаты центра тяжести тела при разбие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ординаты центра тяжести тела при разбиении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775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26CB" w:rsidRPr="008E5B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281828" wp14:editId="5D339D8E">
            <wp:extent cx="1076325" cy="828675"/>
            <wp:effectExtent l="19050" t="0" r="9525" b="0"/>
            <wp:docPr id="1" name="Рисунок 2" descr="Определение координат центра тяжести разбиени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ределение координат центра тяжести разбиением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26CB">
        <w:rPr>
          <w:rFonts w:ascii="Times New Roman" w:eastAsia="Times New Roman" w:hAnsi="Times New Roman" w:cs="Times New Roman"/>
          <w:sz w:val="24"/>
          <w:szCs w:val="24"/>
        </w:rPr>
        <w:br/>
        <w:t>Рисунок 1</w:t>
      </w:r>
    </w:p>
    <w:p w14:paraId="31273205" w14:textId="77777777" w:rsidR="00153781" w:rsidRPr="00DD26CB" w:rsidRDefault="00153781" w:rsidP="00153781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ind w:left="0" w:right="0" w:firstLine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D26CB">
        <w:rPr>
          <w:rFonts w:ascii="Times New Roman" w:eastAsia="Times New Roman" w:hAnsi="Times New Roman" w:cs="Times New Roman"/>
          <w:sz w:val="24"/>
          <w:szCs w:val="24"/>
        </w:rPr>
        <w:t>5 </w:t>
      </w:r>
      <w:r w:rsidRPr="00DD26CB">
        <w:rPr>
          <w:rFonts w:ascii="Times New Roman" w:eastAsia="Times New Roman" w:hAnsi="Times New Roman" w:cs="Times New Roman"/>
          <w:b/>
          <w:bCs/>
          <w:sz w:val="24"/>
          <w:szCs w:val="24"/>
        </w:rPr>
        <w:t>Дополнение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t> (Метод отрицательных площадей или объемов).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br/>
        <w:t>Частный случай способа разбиения. Он применяется к телам, имеющим вырезы, если центры тяжести тела без выреза и вырезанной части известны. Например, необходимо найти координаты центра тяжести плоской фигуры (рисунок 2):</w:t>
      </w:r>
      <w:r w:rsidRPr="00DD26CB">
        <w:rPr>
          <w:rFonts w:ascii="Times New Roman" w:eastAsia="Times New Roman" w:hAnsi="Times New Roman" w:cs="Times New Roman"/>
          <w:sz w:val="24"/>
          <w:szCs w:val="24"/>
        </w:rPr>
        <w:br/>
      </w:r>
      <w:r w:rsidRPr="008E5B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30476D" wp14:editId="7730D738">
            <wp:extent cx="2238375" cy="647700"/>
            <wp:effectExtent l="19050" t="0" r="0" b="0"/>
            <wp:docPr id="261" name="Рисунок 3" descr="Координаты центра тяжести плоской фигуры методом дополн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ординаты центра тяжести плоской фигуры методом дополнения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78" cy="64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26CB" w:rsidRPr="008E5B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BD6925" wp14:editId="28777634">
            <wp:extent cx="1476814" cy="866775"/>
            <wp:effectExtent l="19050" t="0" r="9086" b="0"/>
            <wp:docPr id="2" name="Рисунок 4" descr="метод отрицательных площадей или объем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етод отрицательных площадей или объемов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372" cy="87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26CB">
        <w:rPr>
          <w:rFonts w:ascii="Times New Roman" w:eastAsia="Times New Roman" w:hAnsi="Times New Roman" w:cs="Times New Roman"/>
          <w:sz w:val="24"/>
          <w:szCs w:val="24"/>
        </w:rPr>
        <w:br/>
        <w:t>Рисунок 2</w:t>
      </w:r>
    </w:p>
    <w:p w14:paraId="47B6AD2D" w14:textId="77777777" w:rsidR="00153781" w:rsidRDefault="00153781" w:rsidP="00153781">
      <w:pPr>
        <w:pStyle w:val="2"/>
        <w:shd w:val="clear" w:color="auto" w:fill="FFFFFF"/>
        <w:spacing w:before="0"/>
        <w:ind w:left="0" w:right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З</w:t>
      </w:r>
      <w:r w:rsidRPr="008E5B18">
        <w:rPr>
          <w:rFonts w:ascii="Times New Roman" w:hAnsi="Times New Roman" w:cs="Times New Roman"/>
          <w:color w:val="auto"/>
          <w:sz w:val="24"/>
          <w:szCs w:val="24"/>
        </w:rPr>
        <w:t>адача</w:t>
      </w:r>
    </w:p>
    <w:p w14:paraId="461E7C80" w14:textId="77777777" w:rsidR="00153781" w:rsidRPr="008E5B18" w:rsidRDefault="00153781" w:rsidP="00153781">
      <w:pPr>
        <w:pStyle w:val="2"/>
        <w:shd w:val="clear" w:color="auto" w:fill="FFFFFF"/>
        <w:spacing w:before="0"/>
        <w:ind w:left="0" w:right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Однородный стержень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AB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(рисунок 1.1) весом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Q = 20 Н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в точке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закреплен </w:t>
      </w:r>
      <w:hyperlink r:id="rId44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шарнирно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а в точке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C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свободно опирается на </w:t>
      </w:r>
      <w:hyperlink r:id="rId45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опору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. На стержень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AB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действует </w:t>
      </w:r>
      <w:hyperlink r:id="rId46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пара сил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с </w:t>
      </w:r>
      <w:hyperlink r:id="rId47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моментом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M = 5 Нм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а к концу стержня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B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привязана веревка, перекинутая через блок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D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на конце которой висит груз весом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P = 5√2 Н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Определить </w:t>
      </w:r>
      <w:hyperlink r:id="rId48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реакции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шарнира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и опоры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C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если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 xml:space="preserve">AC= 2BC= 40 см, </w:t>
      </w:r>
      <w:r w:rsidRPr="008E5B18">
        <w:rPr>
          <w:rFonts w:ascii="Cambria Math" w:hAnsi="Cambria Math" w:cs="Times New Roman"/>
          <w:b w:val="0"/>
          <w:i/>
          <w:iCs/>
          <w:color w:val="auto"/>
          <w:sz w:val="24"/>
          <w:szCs w:val="24"/>
        </w:rPr>
        <w:t>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ABL= 45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.</w:t>
      </w:r>
    </w:p>
    <w:p w14:paraId="1A9B1C95" w14:textId="77777777" w:rsidR="00153781" w:rsidRDefault="00153781" w:rsidP="00153781">
      <w:pPr>
        <w:pStyle w:val="2"/>
        <w:shd w:val="clear" w:color="auto" w:fill="FFFFFF"/>
        <w:spacing w:before="0"/>
        <w:ind w:left="0" w:right="0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TOC--2"/>
      <w:bookmarkEnd w:id="0"/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4BA4510D" w14:textId="77777777" w:rsidR="00153781" w:rsidRPr="008E5B18" w:rsidRDefault="00153781" w:rsidP="00153781">
      <w:pPr>
        <w:pStyle w:val="2"/>
        <w:shd w:val="clear" w:color="auto" w:fill="FFFFFF"/>
        <w:spacing w:before="0"/>
        <w:ind w:left="0" w:right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hyperlink r:id="rId49" w:history="1">
        <w:r w:rsidRPr="008E5B18">
          <w:rPr>
            <w:rStyle w:val="a3"/>
            <w:rFonts w:ascii="Times New Roman" w:hAnsi="Times New Roman" w:cs="Times New Roman"/>
            <w:b w:val="0"/>
            <w:color w:val="auto"/>
            <w:sz w:val="24"/>
            <w:szCs w:val="24"/>
          </w:rPr>
          <w:t>Реакция</w:t>
        </w:r>
      </w:hyperlink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R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опоры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C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направлена перпендикулярно к стержню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AB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. Направление реакции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R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шарнира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неизвестно; поэтому раскладываем эту реакцию на две составляющие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x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и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y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направленные по осям координат, причем ось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Ax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направлена вдоль стержня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AB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, а ось </w:t>
      </w:r>
      <w:r w:rsidRPr="008E5B18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</w:rPr>
        <w:t>Ay</w:t>
      </w:r>
      <w:r w:rsidRPr="008E5B18">
        <w:rPr>
          <w:rFonts w:ascii="Times New Roman" w:hAnsi="Times New Roman" w:cs="Times New Roman"/>
          <w:b w:val="0"/>
          <w:color w:val="auto"/>
          <w:sz w:val="24"/>
          <w:szCs w:val="24"/>
        </w:rPr>
        <w:t> перпендикулярна к нему.</w:t>
      </w:r>
    </w:p>
    <w:p w14:paraId="79C64027" w14:textId="77777777" w:rsidR="00153781" w:rsidRPr="008E5B18" w:rsidRDefault="00153781" w:rsidP="00DD26CB">
      <w:pPr>
        <w:pStyle w:val="af1"/>
        <w:shd w:val="clear" w:color="auto" w:fill="FFFFFF"/>
        <w:spacing w:before="0" w:beforeAutospacing="0"/>
      </w:pPr>
      <w:r w:rsidRPr="008E5B18">
        <w:t>Реакция веревки </w:t>
      </w:r>
      <w:r w:rsidRPr="008E5B18">
        <w:rPr>
          <w:b/>
          <w:bCs/>
          <w:i/>
          <w:iCs/>
        </w:rPr>
        <w:t>BD</w:t>
      </w:r>
      <w:r w:rsidRPr="008E5B18">
        <w:t> приложена к стержню в точке </w:t>
      </w:r>
      <w:r w:rsidRPr="008E5B18">
        <w:rPr>
          <w:b/>
          <w:bCs/>
          <w:i/>
          <w:iCs/>
        </w:rPr>
        <w:t>B</w:t>
      </w:r>
      <w:r w:rsidRPr="008E5B18">
        <w:t> и направлена вдоль веревки. Так как натяжение веревки </w:t>
      </w:r>
      <w:r w:rsidRPr="008E5B18">
        <w:rPr>
          <w:b/>
          <w:bCs/>
          <w:i/>
          <w:iCs/>
        </w:rPr>
        <w:t>BLK</w:t>
      </w:r>
      <w:r w:rsidRPr="008E5B18">
        <w:t> во всех ее точках одинаково, то реакция веревки </w:t>
      </w:r>
      <w:r w:rsidRPr="008E5B18">
        <w:rPr>
          <w:b/>
          <w:bCs/>
          <w:i/>
          <w:iCs/>
        </w:rPr>
        <w:t>T</w:t>
      </w:r>
      <w:r w:rsidRPr="008E5B18">
        <w:t>равна по величине весу груза </w:t>
      </w:r>
      <w:r w:rsidRPr="008E5B18">
        <w:rPr>
          <w:b/>
          <w:bCs/>
          <w:i/>
          <w:iCs/>
        </w:rPr>
        <w:t>P</w:t>
      </w:r>
      <w:r w:rsidRPr="008E5B18">
        <w:t>, т.е. </w:t>
      </w:r>
      <w:r w:rsidRPr="008E5B18">
        <w:rPr>
          <w:b/>
          <w:bCs/>
          <w:i/>
          <w:iCs/>
        </w:rPr>
        <w:t>T=P</w:t>
      </w:r>
      <w:r w:rsidRPr="008E5B18">
        <w:t>.</w:t>
      </w:r>
    </w:p>
    <w:p w14:paraId="45980F9B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FE607E" wp14:editId="7EC86CB4">
            <wp:extent cx="1600200" cy="1333500"/>
            <wp:effectExtent l="19050" t="0" r="0" b="0"/>
            <wp:docPr id="263" name="Рисунок 9" descr="Направление опорных реакций шарнира и оп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аправление опорных реакций шарнира и опоры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395" cy="1331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9B7576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3</w:t>
      </w:r>
    </w:p>
    <w:p w14:paraId="67F62CF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51" w:history="1">
        <w:r w:rsidRPr="008E5B18">
          <w:rPr>
            <w:rStyle w:val="a3"/>
            <w:color w:val="auto"/>
          </w:rPr>
          <w:t>Составим три уравнения равновесия</w:t>
        </w:r>
      </w:hyperlink>
      <w:r w:rsidRPr="008E5B18">
        <w:t>, приравнивая нулю сумму проекций всех </w:t>
      </w:r>
      <w:hyperlink r:id="rId52" w:history="1">
        <w:r w:rsidRPr="008E5B18">
          <w:rPr>
            <w:rStyle w:val="a3"/>
            <w:color w:val="auto"/>
          </w:rPr>
          <w:t>сил на координатные оси</w:t>
        </w:r>
      </w:hyperlink>
      <w:r w:rsidRPr="008E5B18">
        <w:t> и сумму </w:t>
      </w:r>
      <w:hyperlink r:id="rId53" w:history="1">
        <w:r w:rsidRPr="008E5B18">
          <w:rPr>
            <w:rStyle w:val="a3"/>
            <w:color w:val="auto"/>
          </w:rPr>
          <w:t>моментов этих сил</w:t>
        </w:r>
      </w:hyperlink>
      <w:r w:rsidRPr="008E5B18">
        <w:t> относительно начала координат:</w:t>
      </w:r>
    </w:p>
    <w:p w14:paraId="6A2919A9" w14:textId="77777777" w:rsidR="00153781" w:rsidRPr="008E5B18" w:rsidRDefault="00153781" w:rsidP="00153781">
      <w:pPr>
        <w:shd w:val="clear" w:color="auto" w:fill="FFFFFF"/>
        <w:ind w:left="0" w:right="-2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   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Tcos45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   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 Q - Tsin45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 =0,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∙AC - Q∙AE - T∙ABsin45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 M =0.</w:t>
      </w:r>
    </w:p>
    <w:p w14:paraId="45CA5F3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54" w:history="1">
        <w:r w:rsidRPr="008E5B18">
          <w:rPr>
            <w:rStyle w:val="a3"/>
            <w:color w:val="auto"/>
          </w:rPr>
          <w:t>Правила знаков для сил и моментов</w:t>
        </w:r>
      </w:hyperlink>
      <w:r w:rsidRPr="008E5B18">
        <w:t>.</w:t>
      </w:r>
    </w:p>
    <w:p w14:paraId="7FB4376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первого уравнения находим</w:t>
      </w:r>
    </w:p>
    <w:p w14:paraId="3FBEEDAC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Tcos45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P√2/2 = 5 Н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1AB0A53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третьего уравнения, в котором</w:t>
      </w:r>
    </w:p>
    <w:p w14:paraId="05C0197D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AC =40 см,   AB = AC + CB = 60 см,   AE = AB/2 = 30 см,</w:t>
      </w:r>
    </w:p>
    <w:p w14:paraId="359E7B5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находим</w:t>
      </w:r>
    </w:p>
    <w:p w14:paraId="1BEEBBE2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(60∙Tsin45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+ 30∙Q + M)/40 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=((3/4)√2∙P + (3/4)Q + M)/40 = 35 Н.</w:t>
      </w:r>
    </w:p>
    <w:p w14:paraId="30AA899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Подставив это значение во второе уравнение, получим</w:t>
      </w:r>
    </w:p>
    <w:p w14:paraId="196C6FE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-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 Q + Psin45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 Q + P√2/2 - ((3/4)√2P - (3/4)Q - M)/40 = -10 Н.</w:t>
      </w:r>
    </w:p>
    <w:p w14:paraId="700E67F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Здесь знак "минус" указывает на то, что в действительности реакция </w:t>
      </w:r>
      <w:r w:rsidRPr="008E5B18">
        <w:rPr>
          <w:b/>
          <w:bCs/>
          <w:i/>
          <w:iCs/>
        </w:rPr>
        <w:t>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направлена в противоположную сторону, т.е. вниз.</w:t>
      </w:r>
    </w:p>
    <w:p w14:paraId="73B6F6D2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4D27C7C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 рис. 2 показана схема копра, состоящего из двух одинаковых ферм, соединенных между собой </w:t>
      </w:r>
      <w:hyperlink r:id="rId55" w:history="1">
        <w:r w:rsidRPr="008E5B18">
          <w:rPr>
            <w:rStyle w:val="a3"/>
            <w:color w:val="auto"/>
          </w:rPr>
          <w:t>шарниром</w:t>
        </w:r>
      </w:hyperlink>
      <w:r w:rsidRPr="008E5B18">
        <w:t> </w:t>
      </w:r>
      <w:r w:rsidRPr="008E5B18">
        <w:rPr>
          <w:b/>
          <w:bCs/>
          <w:i/>
          <w:iCs/>
        </w:rPr>
        <w:t>B</w:t>
      </w:r>
      <w:r w:rsidRPr="008E5B18">
        <w:t>. Веса этих ферм </w:t>
      </w:r>
      <w:r w:rsidRPr="008E5B18">
        <w:rPr>
          <w:b/>
          <w:bCs/>
          <w:i/>
          <w:iCs/>
        </w:rPr>
        <w:t>Q</w:t>
      </w:r>
      <w:r w:rsidRPr="008E5B18">
        <w:rPr>
          <w:b/>
          <w:bCs/>
          <w:i/>
          <w:iCs/>
          <w:vertAlign w:val="subscript"/>
        </w:rPr>
        <w:t>1</w:t>
      </w:r>
      <w:r w:rsidRPr="008E5B18">
        <w:t> и </w:t>
      </w:r>
      <w:r w:rsidRPr="008E5B18">
        <w:rPr>
          <w:b/>
          <w:bCs/>
          <w:i/>
          <w:iCs/>
        </w:rPr>
        <w:t>Q</w:t>
      </w:r>
      <w:r w:rsidRPr="008E5B18">
        <w:rPr>
          <w:b/>
          <w:bCs/>
          <w:i/>
          <w:iCs/>
          <w:vertAlign w:val="subscript"/>
        </w:rPr>
        <w:t>2</w:t>
      </w:r>
      <w:r w:rsidRPr="008E5B18">
        <w:t> равны и приложены в точках </w:t>
      </w:r>
      <w:r w:rsidRPr="008E5B18">
        <w:rPr>
          <w:b/>
          <w:bCs/>
          <w:i/>
          <w:iCs/>
        </w:rPr>
        <w:t>D</w:t>
      </w:r>
      <w:r w:rsidRPr="008E5B18">
        <w:t> и </w:t>
      </w:r>
      <w:r w:rsidRPr="008E5B18">
        <w:rPr>
          <w:b/>
          <w:bCs/>
          <w:i/>
          <w:iCs/>
        </w:rPr>
        <w:t>E</w:t>
      </w:r>
      <w:r w:rsidRPr="008E5B18">
        <w:t>.</w:t>
      </w:r>
    </w:p>
    <w:p w14:paraId="0A290AD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 левую ферму действует горизонтальная сила </w:t>
      </w:r>
      <w:r w:rsidRPr="008E5B18">
        <w:rPr>
          <w:b/>
          <w:bCs/>
          <w:i/>
          <w:iCs/>
        </w:rPr>
        <w:t>P</w:t>
      </w:r>
      <w:r w:rsidRPr="008E5B18">
        <w:t>давления ветра. Определить </w:t>
      </w:r>
      <w:hyperlink r:id="rId56" w:history="1">
        <w:r w:rsidRPr="008E5B18">
          <w:rPr>
            <w:rStyle w:val="a3"/>
            <w:color w:val="auto"/>
          </w:rPr>
          <w:t>реакции</w:t>
        </w:r>
      </w:hyperlink>
      <w:r w:rsidRPr="008E5B18">
        <w:t> в шарнирах </w:t>
      </w:r>
      <w:r w:rsidRPr="008E5B18">
        <w:rPr>
          <w:b/>
          <w:bCs/>
          <w:i/>
          <w:iCs/>
        </w:rPr>
        <w:t>A, 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при указанных на рисунке размерах.</w:t>
      </w:r>
    </w:p>
    <w:p w14:paraId="6392C91A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Пример решения</w:t>
      </w:r>
    </w:p>
    <w:p w14:paraId="1139DE3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Направления реакций в шарнирах </w:t>
      </w:r>
      <w:r w:rsidRPr="008E5B18">
        <w:rPr>
          <w:b/>
          <w:bCs/>
          <w:i/>
          <w:iCs/>
        </w:rPr>
        <w:t>A, 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неизвестны, а потому разложим каждую из них на горизонтальную и вертикальную составляющие, направив их, как указано на рисунке.</w:t>
      </w:r>
    </w:p>
    <w:p w14:paraId="740E897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Пусть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, </w:t>
      </w:r>
      <w:r w:rsidRPr="008E5B18">
        <w:rPr>
          <w:b/>
          <w:bCs/>
          <w:i/>
          <w:iCs/>
        </w:rPr>
        <w:t>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 − </w:t>
      </w:r>
      <w:hyperlink r:id="rId57" w:history="1">
        <w:r w:rsidRPr="008E5B18">
          <w:rPr>
            <w:rStyle w:val="a3"/>
            <w:color w:val="auto"/>
          </w:rPr>
          <w:t>реакции</w:t>
        </w:r>
      </w:hyperlink>
      <w:r w:rsidRPr="008E5B18">
        <w:t> левой фермы, приложенные к ферме </w:t>
      </w:r>
      <w:r w:rsidRPr="008E5B18">
        <w:rPr>
          <w:b/>
          <w:bCs/>
          <w:i/>
          <w:iCs/>
        </w:rPr>
        <w:t>C</w:t>
      </w:r>
      <w:r w:rsidRPr="008E5B18">
        <w:t> в точке </w:t>
      </w:r>
      <w:r w:rsidRPr="008E5B18">
        <w:rPr>
          <w:b/>
          <w:bCs/>
          <w:i/>
          <w:iCs/>
        </w:rPr>
        <w:t>B</w:t>
      </w:r>
      <w:r w:rsidRPr="008E5B18">
        <w:t>, а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'</w:t>
      </w:r>
      <w:r w:rsidRPr="008E5B18">
        <w:t>, </w:t>
      </w:r>
      <w:r w:rsidRPr="008E5B18">
        <w:rPr>
          <w:b/>
          <w:bCs/>
          <w:i/>
          <w:iCs/>
        </w:rPr>
        <w:t>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'</w:t>
      </w:r>
      <w:r w:rsidRPr="008E5B18">
        <w:t> − реакции правой фермы, приложенные в той же точке к ферме </w:t>
      </w:r>
      <w:r w:rsidRPr="008E5B18">
        <w:rPr>
          <w:b/>
          <w:bCs/>
          <w:i/>
          <w:iCs/>
        </w:rPr>
        <w:t>AB</w:t>
      </w:r>
      <w:r w:rsidRPr="008E5B18">
        <w:t>, причем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'= -x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'= -y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.</w:t>
      </w:r>
    </w:p>
    <w:p w14:paraId="6CBBAD5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 как в данном примере нужно найти шесть неизвестных реакций (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), то нужно составить шесть </w:t>
      </w:r>
      <w:hyperlink r:id="rId58" w:history="1">
        <w:r w:rsidRPr="008E5B18">
          <w:rPr>
            <w:rStyle w:val="a3"/>
            <w:color w:val="auto"/>
          </w:rPr>
          <w:t>уравнений равновесия</w:t>
        </w:r>
      </w:hyperlink>
      <w:r w:rsidRPr="008E5B18">
        <w:t>. Для этого сначала составим три уравнения равновесия для всей системы в целом (уравнения равновесия </w:t>
      </w:r>
      <w:hyperlink r:id="rId59" w:history="1">
        <w:r w:rsidRPr="008E5B18">
          <w:rPr>
            <w:rStyle w:val="a3"/>
            <w:color w:val="auto"/>
          </w:rPr>
          <w:t>внешних сил</w:t>
        </w:r>
      </w:hyperlink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P, Q</w:t>
      </w:r>
      <w:r w:rsidRPr="008E5B18">
        <w:rPr>
          <w:b/>
          <w:bCs/>
          <w:i/>
          <w:iCs/>
          <w:vertAlign w:val="subscript"/>
        </w:rPr>
        <w:t>1</w:t>
      </w:r>
      <w:r w:rsidRPr="008E5B18">
        <w:rPr>
          <w:b/>
          <w:bCs/>
          <w:i/>
          <w:iCs/>
        </w:rPr>
        <w:t>, Q</w:t>
      </w:r>
      <w:r w:rsidRPr="008E5B18">
        <w:rPr>
          <w:b/>
          <w:bCs/>
          <w:i/>
          <w:iCs/>
          <w:vertAlign w:val="subscript"/>
        </w:rPr>
        <w:t>2</w:t>
      </w:r>
      <w:r w:rsidRPr="008E5B18">
        <w:t>).</w:t>
      </w:r>
    </w:p>
    <w:p w14:paraId="76F67F41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FF38AA" wp14:editId="7F2DB496">
            <wp:extent cx="1481393" cy="1434588"/>
            <wp:effectExtent l="19050" t="0" r="4507" b="0"/>
            <wp:docPr id="264" name="Рисунок 14" descr="Схема копра, состоящего из двух одинаковых ферм, соединенных между собой шарни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хема копра, состоящего из двух одинаковых ферм, соединенных между собой шарниром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408" cy="1435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7CE2E9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4</w:t>
      </w:r>
    </w:p>
    <w:p w14:paraId="771A000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Приравнивая нулю сумму </w:t>
      </w:r>
      <w:hyperlink r:id="rId61" w:history="1">
        <w:r w:rsidRPr="008E5B18">
          <w:rPr>
            <w:rStyle w:val="a3"/>
            <w:color w:val="auto"/>
          </w:rPr>
          <w:t>моментов сил</w:t>
        </w:r>
      </w:hyperlink>
      <w:r w:rsidRPr="008E5B18">
        <w:t> относительно каждой из точек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и сумму </w:t>
      </w:r>
      <w:hyperlink r:id="rId62" w:history="1">
        <w:r w:rsidRPr="008E5B18">
          <w:rPr>
            <w:rStyle w:val="a3"/>
            <w:color w:val="auto"/>
          </w:rPr>
          <w:t>проекций этих сил на ось</w:t>
        </w:r>
      </w:hyperlink>
      <w:r w:rsidRPr="008E5B18">
        <w:rPr>
          <w:b/>
          <w:bCs/>
          <w:i/>
          <w:iCs/>
        </w:rPr>
        <w:t>x</w:t>
      </w:r>
      <w:r w:rsidRPr="008E5B18">
        <w:t>, получим:</w:t>
      </w:r>
    </w:p>
    <w:p w14:paraId="3B80D2C8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sz w:val="24"/>
          <w:szCs w:val="24"/>
          <w:lang w:val="en-US"/>
        </w:rPr>
        <w:t>1. 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+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+ P =0</w:t>
      </w:r>
      <w:r w:rsidRPr="008E5B18">
        <w:rPr>
          <w:rFonts w:ascii="Times New Roman" w:hAnsi="Times New Roman" w:cs="Times New Roman"/>
          <w:sz w:val="24"/>
          <w:szCs w:val="24"/>
          <w:lang w:val="en-US"/>
        </w:rPr>
        <w:br/>
        <w:t>2. 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∙l -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∙(l - a) -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∙a - P∙h =0</w:t>
      </w:r>
      <w:r w:rsidRPr="008E5B18">
        <w:rPr>
          <w:rFonts w:ascii="Times New Roman" w:hAnsi="Times New Roman" w:cs="Times New Roman"/>
          <w:sz w:val="24"/>
          <w:szCs w:val="24"/>
          <w:lang w:val="en-US"/>
        </w:rPr>
        <w:br/>
        <w:t>3. 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∙(l - a) +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∙a - P∙h -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∙l =0</w:t>
      </w:r>
    </w:p>
    <w:p w14:paraId="5823176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63" w:history="1">
        <w:r w:rsidRPr="008E5B18">
          <w:rPr>
            <w:rStyle w:val="a3"/>
            <w:color w:val="auto"/>
          </w:rPr>
          <w:t>Правила знаков для сил и моментов</w:t>
        </w:r>
      </w:hyperlink>
      <w:r w:rsidRPr="008E5B18">
        <w:t>.</w:t>
      </w:r>
    </w:p>
    <w:p w14:paraId="55458E9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Далее составим три уравнения равновесия для фермы </w:t>
      </w:r>
      <w:r w:rsidRPr="008E5B18">
        <w:rPr>
          <w:b/>
          <w:bCs/>
          <w:i/>
          <w:iCs/>
        </w:rPr>
        <w:t>BC</w:t>
      </w:r>
      <w:r w:rsidRPr="008E5B18">
        <w:t> (уравнения равновесия внешних сил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, Q</w:t>
      </w:r>
      <w:r w:rsidRPr="008E5B18">
        <w:rPr>
          <w:b/>
          <w:bCs/>
          <w:i/>
          <w:iCs/>
          <w:vertAlign w:val="subscript"/>
        </w:rPr>
        <w:t>2</w:t>
      </w:r>
      <w:r w:rsidRPr="008E5B18">
        <w:t>, приложенных к этой ферме). Приравнивая нулю сумму </w:t>
      </w:r>
      <w:hyperlink r:id="rId64" w:history="1">
        <w:r w:rsidRPr="008E5B18">
          <w:rPr>
            <w:rStyle w:val="a3"/>
            <w:color w:val="auto"/>
          </w:rPr>
          <w:t>моментов этих сил относительно точки</w:t>
        </w:r>
      </w:hyperlink>
      <w:r w:rsidRPr="008E5B18">
        <w:t> </w:t>
      </w:r>
      <w:r w:rsidRPr="008E5B18">
        <w:rPr>
          <w:b/>
          <w:bCs/>
          <w:i/>
          <w:iCs/>
        </w:rPr>
        <w:t>C</w:t>
      </w:r>
      <w:r w:rsidRPr="008E5B18">
        <w:t> и сумму их проекций на оси </w:t>
      </w:r>
      <w:r w:rsidRPr="008E5B18">
        <w:rPr>
          <w:b/>
          <w:bCs/>
          <w:i/>
          <w:iCs/>
        </w:rPr>
        <w:t>x</w:t>
      </w:r>
      <w:r w:rsidRPr="008E5B18">
        <w:t> и </w:t>
      </w:r>
      <w:r w:rsidRPr="008E5B18">
        <w:rPr>
          <w:b/>
          <w:bCs/>
          <w:i/>
          <w:iCs/>
        </w:rPr>
        <w:t>y</w:t>
      </w:r>
      <w:r w:rsidRPr="008E5B18">
        <w:t>, получим:</w:t>
      </w:r>
    </w:p>
    <w:p w14:paraId="687C8F05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4. 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 + xC =0</w:t>
      </w:r>
      <w:r w:rsidRPr="008E5B18">
        <w:rPr>
          <w:rFonts w:ascii="Times New Roman" w:hAnsi="Times New Roman" w:cs="Times New Roman"/>
          <w:sz w:val="24"/>
          <w:szCs w:val="24"/>
        </w:rPr>
        <w:br/>
        <w:t>5. 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br/>
        <w:t>6. 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 -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∙H -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∙l/2 =0</w:t>
      </w:r>
    </w:p>
    <w:p w14:paraId="0D87B44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Решим полученную систему шести уравнений.</w:t>
      </w:r>
    </w:p>
    <w:p w14:paraId="2A1C764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второго и третьего уравнений находим:</w:t>
      </w:r>
    </w:p>
    <w:p w14:paraId="20F2D4F1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∙l -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 +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 - P∙h)/ l 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=(Q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∙l - P∙h)/ l =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P∙h/ 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(Q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∙l  -Q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 +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 + P∙h)/ l 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=(Q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∙l + P∙h) / l = 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P∙h/ l</w:t>
      </w:r>
    </w:p>
    <w:p w14:paraId="1EDFF62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пятого уравнения находим:</w:t>
      </w:r>
    </w:p>
    <w:p w14:paraId="10F2C60E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P∙h/ l = -P∙h/ l</w:t>
      </w:r>
    </w:p>
    <w:p w14:paraId="4CA4CE0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шестого уравнения имеем:</w:t>
      </w:r>
    </w:p>
    <w:p w14:paraId="6981565B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H∙x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 + P∙h/2</w:t>
      </w:r>
      <w:r w:rsidRPr="008E5B18">
        <w:rPr>
          <w:rFonts w:ascii="Times New Roman" w:hAnsi="Times New Roman" w:cs="Times New Roman"/>
          <w:sz w:val="24"/>
          <w:szCs w:val="24"/>
        </w:rPr>
        <w:br/>
        <w:t>и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(2a∙Q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+P∙h) / (2H)</w:t>
      </w:r>
    </w:p>
    <w:p w14:paraId="21DAE38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Далее из четвертого и первого уравнений получаем:</w:t>
      </w:r>
    </w:p>
    <w:p w14:paraId="6556D521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-x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-(2aQ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+P∙h) / (2H),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-P -x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=(2a∙Q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+P∙h)/ (2H)- P 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=(2aQ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+h∙P - 2H∙P) / (2H)</w:t>
      </w:r>
    </w:p>
    <w:p w14:paraId="4F3B4A33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или</w:t>
      </w:r>
    </w:p>
    <w:p w14:paraId="309A5FFE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=(2aQ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+P(h - 2H)) / (2H)</w:t>
      </w:r>
    </w:p>
    <w:p w14:paraId="2D61687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65" w:history="1">
        <w:r w:rsidRPr="008E5B18">
          <w:rPr>
            <w:rStyle w:val="a3"/>
            <w:color w:val="auto"/>
          </w:rPr>
          <w:t>Другие примеры решения задач</w:t>
        </w:r>
      </w:hyperlink>
      <w:r w:rsidRPr="008E5B18">
        <w:t> &gt;&gt;</w:t>
      </w:r>
    </w:p>
    <w:p w14:paraId="0CF18B3B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2976FC6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Конструкция, состоящая из двух частей, соединенных в точке </w:t>
      </w:r>
      <w:r w:rsidRPr="008E5B18">
        <w:rPr>
          <w:b/>
          <w:bCs/>
          <w:i/>
          <w:iCs/>
        </w:rPr>
        <w:t>С</w:t>
      </w:r>
      <w:r w:rsidRPr="008E5B18">
        <w:t> </w:t>
      </w:r>
      <w:hyperlink r:id="rId66" w:history="1">
        <w:r w:rsidRPr="008E5B18">
          <w:rPr>
            <w:rStyle w:val="a3"/>
            <w:color w:val="auto"/>
          </w:rPr>
          <w:t>шарниром</w:t>
        </w:r>
      </w:hyperlink>
      <w:r w:rsidRPr="008E5B18">
        <w:t> (рисунок 4), удерживается двумя неподвижными </w:t>
      </w:r>
      <w:hyperlink r:id="rId67" w:history="1">
        <w:r w:rsidRPr="008E5B18">
          <w:rPr>
            <w:rStyle w:val="a3"/>
            <w:color w:val="auto"/>
          </w:rPr>
          <w:t>шарнирными опорами</w:t>
        </w:r>
      </w:hyperlink>
      <w:r w:rsidRPr="008E5B18">
        <w:t> в точках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B</w:t>
      </w:r>
      <w:r w:rsidRPr="008E5B18">
        <w:t>.</w:t>
      </w:r>
    </w:p>
    <w:p w14:paraId="54BE989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Конструкция нагружена сосредоточенными силами </w:t>
      </w:r>
      <w:r w:rsidRPr="008E5B18">
        <w:rPr>
          <w:b/>
          <w:bCs/>
          <w:i/>
          <w:iCs/>
        </w:rPr>
        <w:t>P</w:t>
      </w:r>
      <w:r w:rsidRPr="008E5B18">
        <w:rPr>
          <w:b/>
          <w:bCs/>
          <w:i/>
          <w:iCs/>
          <w:vertAlign w:val="subscript"/>
        </w:rPr>
        <w:t>1</w:t>
      </w:r>
      <w:r w:rsidRPr="008E5B18">
        <w:rPr>
          <w:b/>
          <w:bCs/>
          <w:i/>
          <w:iCs/>
        </w:rPr>
        <w:t>=5 кН</w:t>
      </w:r>
      <w:r w:rsidRPr="008E5B18">
        <w:t>, </w:t>
      </w:r>
      <w:r w:rsidRPr="008E5B18">
        <w:rPr>
          <w:b/>
          <w:bCs/>
          <w:i/>
          <w:iCs/>
        </w:rPr>
        <w:t>P</w:t>
      </w:r>
      <w:r w:rsidRPr="008E5B18">
        <w:rPr>
          <w:b/>
          <w:bCs/>
          <w:i/>
          <w:iCs/>
          <w:vertAlign w:val="subscript"/>
        </w:rPr>
        <w:t>2</w:t>
      </w:r>
      <w:r w:rsidRPr="008E5B18">
        <w:rPr>
          <w:b/>
          <w:bCs/>
          <w:i/>
          <w:iCs/>
        </w:rPr>
        <w:t>=7 кН</w:t>
      </w:r>
      <w:r w:rsidRPr="008E5B18">
        <w:t>, </w:t>
      </w:r>
      <w:hyperlink r:id="rId68" w:history="1">
        <w:r w:rsidRPr="008E5B18">
          <w:rPr>
            <w:rStyle w:val="a3"/>
            <w:color w:val="auto"/>
          </w:rPr>
          <w:t>парой сил</w:t>
        </w:r>
      </w:hyperlink>
      <w:r w:rsidRPr="008E5B18">
        <w:t> с </w:t>
      </w:r>
      <w:hyperlink r:id="rId69" w:history="1">
        <w:r w:rsidRPr="008E5B18">
          <w:rPr>
            <w:rStyle w:val="a3"/>
            <w:color w:val="auto"/>
          </w:rPr>
          <w:t>моментом</w:t>
        </w:r>
      </w:hyperlink>
      <w:r w:rsidRPr="008E5B18">
        <w:t> </w:t>
      </w:r>
      <w:r w:rsidRPr="008E5B18">
        <w:rPr>
          <w:b/>
          <w:bCs/>
          <w:i/>
          <w:iCs/>
        </w:rPr>
        <w:t>M=22 кН∙м</w:t>
      </w:r>
      <w:r w:rsidRPr="008E5B18">
        <w:t> и </w:t>
      </w:r>
      <w:hyperlink r:id="rId70" w:history="1">
        <w:r w:rsidRPr="008E5B18">
          <w:rPr>
            <w:rStyle w:val="a3"/>
            <w:color w:val="auto"/>
          </w:rPr>
          <w:t>равномерно распределенной нагрузкой</w:t>
        </w:r>
      </w:hyperlink>
      <w:r w:rsidRPr="008E5B18">
        <w:t> интенсивностью </w:t>
      </w:r>
      <w:r w:rsidRPr="008E5B18">
        <w:rPr>
          <w:b/>
          <w:bCs/>
          <w:i/>
          <w:iCs/>
        </w:rPr>
        <w:t>q=2 кН/м</w:t>
      </w:r>
      <w:r w:rsidRPr="008E5B18">
        <w:t>; </w:t>
      </w:r>
      <w:r w:rsidRPr="008E5B18">
        <w:rPr>
          <w:b/>
          <w:bCs/>
          <w:i/>
          <w:iCs/>
        </w:rPr>
        <w:t>α=60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t>. Определить </w:t>
      </w:r>
      <w:hyperlink r:id="rId71" w:history="1">
        <w:r w:rsidRPr="008E5B18">
          <w:rPr>
            <w:rStyle w:val="a3"/>
            <w:color w:val="auto"/>
          </w:rPr>
          <w:t>реакции опор</w:t>
        </w:r>
      </w:hyperlink>
      <w:r w:rsidRPr="008E5B18">
        <w:t>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B</w:t>
      </w:r>
      <w:r w:rsidRPr="008E5B18">
        <w:t>, а также шарнира </w:t>
      </w:r>
      <w:r w:rsidRPr="008E5B18">
        <w:rPr>
          <w:b/>
          <w:bCs/>
          <w:i/>
          <w:iCs/>
        </w:rPr>
        <w:t>C</w:t>
      </w:r>
      <w:r w:rsidRPr="008E5B18">
        <w:t>.</w:t>
      </w:r>
    </w:p>
    <w:p w14:paraId="2EF0E57F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Пример решения</w:t>
      </w:r>
    </w:p>
    <w:p w14:paraId="6AA110A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Освобождаем конструкцию от </w:t>
      </w:r>
      <w:hyperlink r:id="rId72" w:history="1">
        <w:r w:rsidRPr="008E5B18">
          <w:rPr>
            <w:rStyle w:val="a3"/>
            <w:color w:val="auto"/>
          </w:rPr>
          <w:t>связей</w:t>
        </w:r>
      </w:hyperlink>
      <w:r w:rsidRPr="008E5B18">
        <w:t>, т.е. убираем </w:t>
      </w:r>
      <w:hyperlink r:id="rId73" w:history="1">
        <w:r w:rsidRPr="008E5B18">
          <w:rPr>
            <w:rStyle w:val="a3"/>
            <w:color w:val="auto"/>
          </w:rPr>
          <w:t>опоры</w:t>
        </w:r>
      </w:hyperlink>
      <w:r w:rsidRPr="008E5B18">
        <w:t>, заменяя их действие неизвестными силами в точках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B</w:t>
      </w:r>
      <w:r w:rsidRPr="008E5B18">
        <w:t>, распределенную нагрузку заменяем сосредоточенной силой </w:t>
      </w:r>
      <w:r w:rsidRPr="008E5B18">
        <w:rPr>
          <w:b/>
          <w:bCs/>
          <w:i/>
          <w:iCs/>
        </w:rPr>
        <w:t>Q</w:t>
      </w:r>
      <w:r w:rsidRPr="008E5B18">
        <w:t> (рисунок 5).</w:t>
      </w:r>
    </w:p>
    <w:p w14:paraId="4008B680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75CEBD" wp14:editId="1D88E009">
            <wp:extent cx="3487381" cy="1039759"/>
            <wp:effectExtent l="19050" t="0" r="0" b="0"/>
            <wp:docPr id="265" name="Рисунок 19" descr="Определить реакции оп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Определить реакции опор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242" cy="1041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4E328E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Рисунки 4 и 5</w:t>
      </w:r>
    </w:p>
    <w:p w14:paraId="37F6343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Составим </w:t>
      </w:r>
      <w:hyperlink r:id="rId75" w:history="1">
        <w:r w:rsidRPr="008E5B18">
          <w:rPr>
            <w:rStyle w:val="a3"/>
            <w:color w:val="auto"/>
          </w:rPr>
          <w:t>уравнение равновесия</w:t>
        </w:r>
      </w:hyperlink>
      <w:r w:rsidRPr="008E5B18">
        <w:t> </w:t>
      </w:r>
      <w:hyperlink r:id="rId76" w:history="1">
        <w:r w:rsidRPr="008E5B18">
          <w:rPr>
            <w:rStyle w:val="a3"/>
            <w:color w:val="auto"/>
          </w:rPr>
          <w:t>моментов сил</w:t>
        </w:r>
      </w:hyperlink>
      <w:r w:rsidRPr="008E5B18">
        <w:t>относительно точки </w:t>
      </w:r>
      <w:r w:rsidRPr="008E5B18">
        <w:rPr>
          <w:b/>
          <w:bCs/>
          <w:i/>
          <w:iCs/>
        </w:rPr>
        <w:t>B</w:t>
      </w:r>
      <w:r w:rsidRPr="008E5B18">
        <w:t>. Для упрощения вычисления момента силы </w:t>
      </w:r>
      <w:r w:rsidRPr="008E5B18">
        <w:rPr>
          <w:b/>
          <w:bCs/>
          <w:i/>
          <w:iCs/>
        </w:rPr>
        <w:t>P</w:t>
      </w:r>
      <w:r w:rsidRPr="008E5B18">
        <w:rPr>
          <w:b/>
          <w:bCs/>
          <w:i/>
          <w:iCs/>
          <w:vertAlign w:val="subscript"/>
        </w:rPr>
        <w:t>1</w:t>
      </w:r>
      <w:r w:rsidRPr="008E5B18">
        <w:t> разложим ее на вертикальную и горизонтальную составляющие (рисунок 5):</w:t>
      </w:r>
    </w:p>
    <w:p w14:paraId="7B3D4E5B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70775AA" wp14:editId="6439BDAB">
            <wp:extent cx="3658876" cy="458278"/>
            <wp:effectExtent l="19050" t="0" r="0" b="0"/>
            <wp:docPr id="266" name="Рисунок 20" descr="https://lh6.googleusercontent.com/-jkYzzHI9VkQ/T2Cqmi8ZpDI/AAAAAAAADMM/nbU7dtPTZ3w/s1600/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lh6.googleusercontent.com/-jkYzzHI9VkQ/T2Cqmi8ZpDI/AAAAAAAADMM/nbU7dtPTZ3w/s1600/166.PN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735" cy="46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F4045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где </w:t>
      </w:r>
      <w:r w:rsidRPr="008E5B18">
        <w:rPr>
          <w:b/>
          <w:bCs/>
          <w:i/>
          <w:iCs/>
        </w:rPr>
        <w:t>Q=q∙4=2∙4=8 кН</w:t>
      </w:r>
      <w:r w:rsidRPr="008E5B18">
        <w:t>.</w:t>
      </w:r>
    </w:p>
    <w:p w14:paraId="2157BDF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После подстановки данных и вычислений уравнение (1.1) получает вид</w:t>
      </w:r>
    </w:p>
    <w:p w14:paraId="3E1ED13E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-5Y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=-24,74 кН</w:t>
      </w:r>
      <w:r w:rsidRPr="008E5B18">
        <w:rPr>
          <w:rFonts w:ascii="Times New Roman" w:hAnsi="Times New Roman" w:cs="Times New Roman"/>
          <w:sz w:val="24"/>
          <w:szCs w:val="24"/>
        </w:rPr>
        <w:t>.     (2.1')</w:t>
      </w:r>
    </w:p>
    <w:p w14:paraId="3F4E19A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Второе уравнение с неизвестными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и </w:t>
      </w:r>
      <w:r w:rsidRPr="008E5B18">
        <w:rPr>
          <w:b/>
          <w:bCs/>
          <w:i/>
          <w:iCs/>
        </w:rPr>
        <w:t>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получим, рассмотрев систему уравновешивающихся сил, приложенных к части конструкции, расположенной левее шарнира </w:t>
      </w:r>
      <w:r w:rsidRPr="008E5B18">
        <w:rPr>
          <w:b/>
          <w:bCs/>
          <w:i/>
          <w:iCs/>
        </w:rPr>
        <w:t>C</w:t>
      </w:r>
      <w:r w:rsidRPr="008E5B18">
        <w:t> (рисунок 6, а):</w:t>
      </w:r>
    </w:p>
    <w:p w14:paraId="323C001A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''∙6 + Q∙2 -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∙3 +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∙4=0</w:t>
      </w:r>
      <w:r w:rsidRPr="008E5B18">
        <w:rPr>
          <w:rFonts w:ascii="Times New Roman" w:hAnsi="Times New Roman" w:cs="Times New Roman"/>
          <w:sz w:val="24"/>
          <w:szCs w:val="24"/>
        </w:rPr>
        <w:t>,</w:t>
      </w:r>
    </w:p>
    <w:p w14:paraId="42DCC1C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или после вычислений</w:t>
      </w:r>
    </w:p>
    <w:p w14:paraId="2A0200E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4X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- 5Y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-41,98 кН</w:t>
      </w:r>
      <w:r w:rsidRPr="008E5B18">
        <w:rPr>
          <w:rFonts w:ascii="Times New Roman" w:hAnsi="Times New Roman" w:cs="Times New Roman"/>
          <w:sz w:val="24"/>
          <w:szCs w:val="24"/>
        </w:rPr>
        <w:t>.     (2.2)</w:t>
      </w:r>
    </w:p>
    <w:p w14:paraId="29EA4895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Решая систему уравнений (2.1') и (2.2), находим: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=7,97 кН, 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=3,36 кН</w:t>
      </w:r>
      <w:r w:rsidRPr="008E5B18">
        <w:t>.</w:t>
      </w:r>
    </w:p>
    <w:p w14:paraId="1BEF56B8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2E2AD5" wp14:editId="042DDB77">
            <wp:extent cx="2857500" cy="1099222"/>
            <wp:effectExtent l="19050" t="0" r="0" b="0"/>
            <wp:docPr id="267" name="Рисунок 21" descr="система уравновешивающихся сил, приложенных к части конструк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истема уравновешивающихся сил, приложенных к части конструкции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225" cy="1098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DE9B79" w14:textId="77777777" w:rsidR="00153781" w:rsidRPr="008E5B18" w:rsidRDefault="00153781" w:rsidP="00DD26CB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6</w:t>
      </w:r>
    </w:p>
    <w:p w14:paraId="41FF478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Модуль реакции опоры</w:t>
      </w:r>
    </w:p>
    <w:p w14:paraId="7966CB78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490C8A" wp14:editId="0372FFB3">
            <wp:extent cx="3386455" cy="311785"/>
            <wp:effectExtent l="19050" t="0" r="4445" b="0"/>
            <wp:docPr id="268" name="Рисунок 22" descr="https://lh5.googleusercontent.com/-IbumWXnyVTM/T2CqoLU3zhI/AAAAAAAADMg/mKB_sFmPVhs/s1600/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lh5.googleusercontent.com/-IbumWXnyVTM/T2CqoLU3zhI/AAAAAAAADMg/mKB_sFmPVhs/s1600/168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31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98AFD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Направление реакции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определяется по направляющим косинусам:</w:t>
      </w:r>
    </w:p>
    <w:p w14:paraId="379F48B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,Ox) =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br/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,Oy) =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4B64EF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Запишем </w:t>
      </w:r>
      <w:hyperlink r:id="rId80" w:history="1">
        <w:r w:rsidRPr="008E5B18">
          <w:rPr>
            <w:rStyle w:val="a3"/>
            <w:color w:val="auto"/>
          </w:rPr>
          <w:t>условия равновесия</w:t>
        </w:r>
      </w:hyperlink>
      <w:r w:rsidRPr="008E5B18">
        <w:t> для сил, действующих на всю конструкцию (рисунок 5):</w:t>
      </w:r>
    </w:p>
    <w:p w14:paraId="10FFCDBF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-P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 + Q +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cosβ + 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t>;</w:t>
      </w:r>
    </w:p>
    <w:p w14:paraId="4084C977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отсюда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=15,07 кН</w:t>
      </w:r>
      <w:r w:rsidRPr="008E5B18">
        <w:rPr>
          <w:rFonts w:ascii="Times New Roman" w:hAnsi="Times New Roman" w:cs="Times New Roman"/>
          <w:sz w:val="24"/>
          <w:szCs w:val="24"/>
        </w:rPr>
        <w:t>;</w:t>
      </w:r>
    </w:p>
    <w:p w14:paraId="4131B318" w14:textId="77777777" w:rsidR="00153781" w:rsidRPr="00A87E85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∑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i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=0; -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'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1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''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 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+ 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 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-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 P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sin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β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 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+ 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=0</w:t>
      </w:r>
      <w:r w:rsidRPr="00A87E85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2AB089E5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отсюда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=9,37 кН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51A6D86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Модуль реакции опоры </w:t>
      </w:r>
      <w:r w:rsidRPr="008E5B18">
        <w:rPr>
          <w:b/>
          <w:bCs/>
          <w:i/>
          <w:iCs/>
        </w:rPr>
        <w:t>B</w:t>
      </w:r>
    </w:p>
    <w:p w14:paraId="08C9BD52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C8295A" wp14:editId="32E74BCB">
            <wp:extent cx="2943860" cy="260985"/>
            <wp:effectExtent l="19050" t="0" r="8890" b="0"/>
            <wp:docPr id="269" name="Рисунок 23" descr="https://lh6.googleusercontent.com/-nyJOA2wzYuo/T2CqoFNSqwI/AAAAAAAADMs/mps4ljIKECU/s1600/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lh6.googleusercontent.com/-nyJOA2wzYuo/T2CqoFNSqwI/AAAAAAAADMs/mps4ljIKECU/s1600/169.PN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709F9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Направление реакции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 определяется по направляющим косинусам:</w:t>
      </w:r>
    </w:p>
    <w:p w14:paraId="01A77BE4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,Ox) =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br/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,Oy) =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.</w:t>
      </w:r>
    </w:p>
    <w:p w14:paraId="11487C0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Запишем условия равновесия для части конструкции, расположенной правее шарнира </w:t>
      </w:r>
      <w:r w:rsidRPr="008E5B18">
        <w:rPr>
          <w:b/>
          <w:bCs/>
          <w:i/>
          <w:iCs/>
        </w:rPr>
        <w:t>C</w:t>
      </w:r>
      <w:r w:rsidRPr="008E5B18">
        <w:t> (рисунок 6, б):</w:t>
      </w:r>
    </w:p>
    <w:p w14:paraId="24C9B8E3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-P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 + Q +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t>;</w:t>
      </w:r>
    </w:p>
    <w:p w14:paraId="69C693DF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отсюда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=2,47 кН</w:t>
      </w:r>
      <w:r w:rsidRPr="008E5B18">
        <w:rPr>
          <w:rFonts w:ascii="Times New Roman" w:hAnsi="Times New Roman" w:cs="Times New Roman"/>
          <w:sz w:val="24"/>
          <w:szCs w:val="24"/>
        </w:rPr>
        <w:t>;</w:t>
      </w:r>
    </w:p>
    <w:p w14:paraId="0223CB70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-P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'' +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t>;</w:t>
      </w:r>
    </w:p>
    <w:p w14:paraId="32403565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отсюда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=0,97 кН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644D35E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Модуль реакции шарнира </w:t>
      </w:r>
      <w:r w:rsidRPr="008E5B18">
        <w:rPr>
          <w:b/>
          <w:bCs/>
          <w:i/>
          <w:iCs/>
        </w:rPr>
        <w:t>C</w:t>
      </w:r>
    </w:p>
    <w:p w14:paraId="01194047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538C60" wp14:editId="163D32B8">
            <wp:extent cx="2823845" cy="281305"/>
            <wp:effectExtent l="19050" t="0" r="0" b="0"/>
            <wp:docPr id="270" name="Рисунок 24" descr="https://lh4.googleusercontent.com/-vNyrvcngE-A/T2CqonaDybI/AAAAAAAADM4/C76vf29kTjg/s1600/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lh4.googleusercontent.com/-vNyrvcngE-A/T2CqonaDybI/AAAAAAAADM4/C76vf29kTjg/s1600/170.PN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845" cy="2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C38C1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Направление реакции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C</w:t>
      </w:r>
      <w:r w:rsidRPr="008E5B18">
        <w:t> определяется по направляющим косинусам:</w:t>
      </w:r>
    </w:p>
    <w:p w14:paraId="28E2B703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,Ox) = 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br/>
        <w:t>cos(R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,Oy) = 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.</w:t>
      </w:r>
    </w:p>
    <w:p w14:paraId="1C93ACC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Результаты расчетов приведены в таблице: </w:t>
      </w:r>
    </w:p>
    <w:p w14:paraId="685935F2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CF696D" wp14:editId="640C575B">
            <wp:extent cx="3291858" cy="706115"/>
            <wp:effectExtent l="19050" t="0" r="3792" b="0"/>
            <wp:docPr id="271" name="Рисунок 25" descr="https://lh4.googleusercontent.com/-p05TyvA2ZRo/T2CqpcHxehI/AAAAAAAADM8/SAlQ2VKH_do/s1600/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lh4.googleusercontent.com/-p05TyvA2ZRo/T2CqpcHxehI/AAAAAAAADM8/SAlQ2VKH_do/s1600/171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534" cy="70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778052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2082A9D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Тело </w:t>
      </w:r>
      <w:r w:rsidRPr="008E5B18">
        <w:rPr>
          <w:b/>
          <w:bCs/>
          <w:i/>
          <w:iCs/>
        </w:rPr>
        <w:t>A</w:t>
      </w:r>
      <w:r w:rsidRPr="008E5B18">
        <w:t> массой </w:t>
      </w:r>
      <w:r w:rsidRPr="008E5B18">
        <w:rPr>
          <w:b/>
          <w:bCs/>
          <w:i/>
          <w:iCs/>
        </w:rPr>
        <w:t>m = 8 кг</w:t>
      </w:r>
      <w:r w:rsidRPr="008E5B18">
        <w:t> поставлено на шероховатую горизонтальную поверхность стола. К телу привязана нить, перекинутая через блок </w:t>
      </w:r>
      <w:r w:rsidRPr="008E5B18">
        <w:rPr>
          <w:b/>
          <w:bCs/>
          <w:i/>
          <w:iCs/>
        </w:rPr>
        <w:t>B</w:t>
      </w:r>
      <w:r w:rsidRPr="008E5B18">
        <w:t> (рисунок 2.5, а).</w:t>
      </w:r>
    </w:p>
    <w:p w14:paraId="4FBABE6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Какой груз </w:t>
      </w:r>
      <w:r w:rsidRPr="008E5B18">
        <w:rPr>
          <w:b/>
          <w:bCs/>
          <w:i/>
          <w:iCs/>
        </w:rPr>
        <w:t>F</w:t>
      </w:r>
      <w:r w:rsidRPr="008E5B18">
        <w:t> можно подвязать к концу нити, свешивающейся с блока, чтобы не нарушить </w:t>
      </w:r>
      <w:hyperlink r:id="rId84" w:history="1">
        <w:r w:rsidRPr="008E5B18">
          <w:rPr>
            <w:rStyle w:val="a3"/>
            <w:color w:val="auto"/>
          </w:rPr>
          <w:t>равновесия тела</w:t>
        </w:r>
      </w:hyperlink>
      <w:r w:rsidRPr="008E5B18">
        <w:t> </w:t>
      </w:r>
      <w:r w:rsidRPr="008E5B18">
        <w:rPr>
          <w:b/>
          <w:bCs/>
          <w:i/>
          <w:iCs/>
        </w:rPr>
        <w:t>A</w:t>
      </w:r>
      <w:r w:rsidRPr="008E5B18">
        <w:t>?</w:t>
      </w:r>
    </w:p>
    <w:p w14:paraId="4A283835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85" w:history="1">
        <w:r w:rsidRPr="008E5B18">
          <w:rPr>
            <w:rStyle w:val="a3"/>
            <w:color w:val="auto"/>
          </w:rPr>
          <w:t>Коэффициент трения</w:t>
        </w:r>
      </w:hyperlink>
      <w:r w:rsidRPr="008E5B18">
        <w:t> </w:t>
      </w:r>
      <w:r w:rsidRPr="008E5B18">
        <w:rPr>
          <w:b/>
          <w:bCs/>
          <w:i/>
          <w:iCs/>
        </w:rPr>
        <w:t>f = 0,4</w:t>
      </w:r>
      <w:r w:rsidRPr="008E5B18">
        <w:t>; трением на блоке пренебречь.</w:t>
      </w:r>
    </w:p>
    <w:p w14:paraId="04013694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lastRenderedPageBreak/>
        <w:t>Решение</w:t>
      </w:r>
    </w:p>
    <w:p w14:paraId="3D977FC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Определим вес тела </w:t>
      </w:r>
      <w:r w:rsidRPr="008E5B18">
        <w:rPr>
          <w:b/>
          <w:bCs/>
          <w:i/>
          <w:iCs/>
        </w:rPr>
        <w:t>A</w:t>
      </w:r>
      <w:r w:rsidRPr="008E5B18">
        <w:t>:</w:t>
      </w:r>
    </w:p>
    <w:p w14:paraId="780D5E49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G = mg = 8∙9,81 = 78,5 Н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33E71FC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Считаем, что все силы приложены к телу </w:t>
      </w:r>
      <w:r w:rsidRPr="008E5B18">
        <w:rPr>
          <w:b/>
          <w:bCs/>
          <w:i/>
          <w:iCs/>
        </w:rPr>
        <w:t>A</w:t>
      </w:r>
      <w:r w:rsidRPr="008E5B18">
        <w:t>. Когда тело поставлено на горизонтальную поверхность, то на него действуют только две силы: вес </w:t>
      </w:r>
      <w:r w:rsidRPr="008E5B18">
        <w:rPr>
          <w:b/>
          <w:bCs/>
          <w:i/>
          <w:iCs/>
        </w:rPr>
        <w:t>G</w:t>
      </w:r>
      <w:r w:rsidRPr="008E5B18">
        <w:t> и противоположно направленная </w:t>
      </w:r>
      <w:hyperlink r:id="rId86" w:history="1">
        <w:r w:rsidRPr="008E5B18">
          <w:rPr>
            <w:rStyle w:val="a3"/>
            <w:color w:val="auto"/>
          </w:rPr>
          <w:t>реакция опоры</w:t>
        </w:r>
      </w:hyperlink>
      <w:r w:rsidRPr="008E5B18">
        <w:t>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(рисунок 2.5, б).</w:t>
      </w:r>
    </w:p>
    <w:p w14:paraId="44BB593B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803951" wp14:editId="7A23AA8B">
            <wp:extent cx="2152049" cy="1238250"/>
            <wp:effectExtent l="19050" t="0" r="601" b="0"/>
            <wp:docPr id="272" name="Рисунок 138" descr="схема к задаче на силу тр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схема к задаче на силу трения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361" cy="1242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5B05E5" w14:textId="77777777" w:rsidR="00153781" w:rsidRPr="008E5B18" w:rsidRDefault="00153781" w:rsidP="00DD26CB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2.5</w:t>
      </w:r>
    </w:p>
    <w:p w14:paraId="58FE1DB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Если же приложить некоторую силу </w:t>
      </w:r>
      <w:r w:rsidRPr="008E5B18">
        <w:rPr>
          <w:b/>
          <w:bCs/>
          <w:i/>
          <w:iCs/>
        </w:rPr>
        <w:t>F</w:t>
      </w:r>
      <w:r w:rsidRPr="008E5B18">
        <w:t>, действующую вдоль горизонтальной поверхности, то </w:t>
      </w:r>
      <w:hyperlink r:id="rId88" w:history="1">
        <w:r w:rsidRPr="008E5B18">
          <w:rPr>
            <w:rStyle w:val="a3"/>
            <w:color w:val="auto"/>
          </w:rPr>
          <w:t>реакция</w:t>
        </w:r>
      </w:hyperlink>
      <w:r w:rsidRPr="008E5B18">
        <w:t>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, уравновешивающая силы </w:t>
      </w:r>
      <w:r w:rsidRPr="008E5B18">
        <w:rPr>
          <w:b/>
          <w:bCs/>
          <w:i/>
          <w:iCs/>
        </w:rPr>
        <w:t>G</w:t>
      </w:r>
      <w:r w:rsidRPr="008E5B18">
        <w:t> и </w:t>
      </w:r>
      <w:r w:rsidRPr="008E5B18">
        <w:rPr>
          <w:b/>
          <w:bCs/>
          <w:i/>
          <w:iCs/>
        </w:rPr>
        <w:t>F</w:t>
      </w:r>
      <w:r w:rsidRPr="008E5B18">
        <w:t>, начнет отклоняться от вертикали, но тело </w:t>
      </w:r>
      <w:r w:rsidRPr="008E5B18">
        <w:rPr>
          <w:b/>
          <w:bCs/>
          <w:i/>
          <w:iCs/>
        </w:rPr>
        <w:t>A</w:t>
      </w:r>
      <w:r w:rsidRPr="008E5B18">
        <w:t> будет находиться в </w:t>
      </w:r>
      <w:hyperlink r:id="rId89" w:history="1">
        <w:r w:rsidRPr="008E5B18">
          <w:rPr>
            <w:rStyle w:val="a3"/>
            <w:color w:val="auto"/>
          </w:rPr>
          <w:t>равновесии</w:t>
        </w:r>
      </w:hyperlink>
      <w:r w:rsidRPr="008E5B18">
        <w:t> до тех пор, пока модуль силы </w:t>
      </w:r>
      <w:r w:rsidRPr="008E5B18">
        <w:rPr>
          <w:b/>
          <w:bCs/>
          <w:i/>
          <w:iCs/>
        </w:rPr>
        <w:t>F</w:t>
      </w:r>
      <w:r w:rsidRPr="008E5B18">
        <w:t> не превысит максимального значения </w:t>
      </w:r>
      <w:hyperlink r:id="rId90" w:history="1">
        <w:r w:rsidRPr="008E5B18">
          <w:rPr>
            <w:rStyle w:val="a3"/>
            <w:color w:val="auto"/>
          </w:rPr>
          <w:t>силы трения</w:t>
        </w:r>
      </w:hyperlink>
      <w:r w:rsidRPr="008E5B18">
        <w:t>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f max</w:t>
      </w:r>
      <w:r w:rsidRPr="008E5B18">
        <w:t>, соответствующей предельному значению угла </w:t>
      </w:r>
      <w:r w:rsidRPr="008E5B18">
        <w:rPr>
          <w:b/>
          <w:bCs/>
          <w:i/>
          <w:iCs/>
        </w:rPr>
        <w:t>φ</w:t>
      </w:r>
      <w:r w:rsidRPr="008E5B18">
        <w:rPr>
          <w:b/>
          <w:bCs/>
          <w:i/>
          <w:iCs/>
          <w:vertAlign w:val="subscript"/>
        </w:rPr>
        <w:t>o</w:t>
      </w:r>
      <w:r w:rsidRPr="008E5B18">
        <w:t> (рисунок 2.5, в).</w:t>
      </w:r>
    </w:p>
    <w:p w14:paraId="27C8166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Разложив реакцию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на две составляющие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f max</w:t>
      </w:r>
      <w:r w:rsidRPr="008E5B18">
        <w:t> 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n</w:t>
      </w:r>
      <w:r w:rsidRPr="008E5B18">
        <w:t>, получаем систему четырех сил, приложенных к одной точке (рисунок 2.5, г). </w:t>
      </w:r>
      <w:hyperlink r:id="rId91" w:history="1">
        <w:r w:rsidRPr="008E5B18">
          <w:rPr>
            <w:rStyle w:val="a3"/>
            <w:color w:val="auto"/>
          </w:rPr>
          <w:t>Спроецировав эту систему сил на оси</w:t>
        </w:r>
      </w:hyperlink>
      <w:r w:rsidRPr="008E5B18">
        <w:t> </w:t>
      </w:r>
      <w:r w:rsidRPr="008E5B18">
        <w:rPr>
          <w:b/>
          <w:bCs/>
          <w:i/>
          <w:iCs/>
        </w:rPr>
        <w:t>x</w:t>
      </w:r>
      <w:r w:rsidRPr="008E5B18">
        <w:t> и </w:t>
      </w:r>
      <w:r w:rsidRPr="008E5B18">
        <w:rPr>
          <w:b/>
          <w:bCs/>
          <w:i/>
          <w:iCs/>
        </w:rPr>
        <w:t>y</w:t>
      </w:r>
      <w:r w:rsidRPr="008E5B18">
        <w:t>, получим два </w:t>
      </w:r>
      <w:hyperlink r:id="rId92" w:history="1">
        <w:r w:rsidRPr="008E5B18">
          <w:rPr>
            <w:rStyle w:val="a3"/>
            <w:color w:val="auto"/>
          </w:rPr>
          <w:t>уравнения равновесия</w:t>
        </w:r>
      </w:hyperlink>
      <w:r w:rsidRPr="008E5B18">
        <w:t>:</w:t>
      </w:r>
    </w:p>
    <w:p w14:paraId="420F79F4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=0,   F -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f max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0,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n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G =0.</w:t>
      </w:r>
    </w:p>
    <w:p w14:paraId="66C6630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Решаем полученную систему уравнений: </w:t>
      </w:r>
      <w:r w:rsidRPr="008E5B18">
        <w:rPr>
          <w:b/>
          <w:bCs/>
          <w:i/>
          <w:iCs/>
        </w:rPr>
        <w:t>F = R</w:t>
      </w:r>
      <w:r w:rsidRPr="008E5B18">
        <w:rPr>
          <w:b/>
          <w:bCs/>
          <w:i/>
          <w:iCs/>
          <w:vertAlign w:val="subscript"/>
        </w:rPr>
        <w:t>f max</w:t>
      </w:r>
      <w:r w:rsidRPr="008E5B18">
        <w:t>, но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f max</w:t>
      </w:r>
      <w:r w:rsidRPr="008E5B18">
        <w:rPr>
          <w:b/>
          <w:bCs/>
          <w:i/>
          <w:iCs/>
        </w:rPr>
        <w:t>= f∙R</w:t>
      </w:r>
      <w:r w:rsidRPr="008E5B18">
        <w:rPr>
          <w:b/>
          <w:bCs/>
          <w:i/>
          <w:iCs/>
          <w:vertAlign w:val="subscript"/>
        </w:rPr>
        <w:t>n</w:t>
      </w:r>
      <w:r w:rsidRPr="008E5B18">
        <w:t>, а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n</w:t>
      </w:r>
      <w:r w:rsidRPr="008E5B18">
        <w:rPr>
          <w:b/>
          <w:bCs/>
          <w:i/>
          <w:iCs/>
        </w:rPr>
        <w:t> = G</w:t>
      </w:r>
      <w:r w:rsidRPr="008E5B18">
        <w:t>, поэтому</w:t>
      </w:r>
    </w:p>
    <w:p w14:paraId="63D0DD46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F = f∙G = 0,4∙78,5 = 31,4 Н.</w:t>
      </w:r>
    </w:p>
    <w:p w14:paraId="5EC5C44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равновесие тела </w:t>
      </w:r>
      <w:r w:rsidRPr="008E5B18">
        <w:rPr>
          <w:b/>
          <w:bCs/>
          <w:i/>
          <w:iCs/>
        </w:rPr>
        <w:t>A</w:t>
      </w:r>
      <w:r w:rsidRPr="008E5B18">
        <w:t> сохраняется при условии, что к концу нити, перекинутой через блок, подвешен груз, не превышающий по весу 31,4 Н. При этом масса груза </w:t>
      </w:r>
      <w:r w:rsidRPr="008E5B18">
        <w:rPr>
          <w:b/>
          <w:bCs/>
          <w:i/>
          <w:iCs/>
        </w:rPr>
        <w:t>F</w:t>
      </w:r>
    </w:p>
    <w:p w14:paraId="6408EA88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m = F/g = 31,4/9,81 = 3,2 кг.</w:t>
      </w:r>
    </w:p>
    <w:p w14:paraId="451A4975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1C80F67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Определить, при каком минимальном </w:t>
      </w:r>
      <w:hyperlink r:id="rId93" w:history="1">
        <w:r w:rsidRPr="008E5B18">
          <w:rPr>
            <w:rStyle w:val="a3"/>
            <w:color w:val="auto"/>
          </w:rPr>
          <w:t>коэффициенте трения</w:t>
        </w:r>
      </w:hyperlink>
      <w:r w:rsidRPr="008E5B18">
        <w:t> между полом и лестницей последняя может находиться в </w:t>
      </w:r>
      <w:hyperlink r:id="rId94" w:history="1">
        <w:r w:rsidRPr="008E5B18">
          <w:rPr>
            <w:rStyle w:val="a3"/>
            <w:color w:val="auto"/>
          </w:rPr>
          <w:t>равновесии</w:t>
        </w:r>
      </w:hyperlink>
      <w:r w:rsidRPr="008E5B18">
        <w:t>, опираясь верхним концом о гладкую стену (рисунок 2.6, а)? Вес лестницы </w:t>
      </w:r>
      <w:r w:rsidRPr="008E5B18">
        <w:rPr>
          <w:b/>
          <w:bCs/>
          <w:i/>
          <w:iCs/>
        </w:rPr>
        <w:t>G =120 Н</w:t>
      </w:r>
      <w:r w:rsidRPr="008E5B18">
        <w:t>.</w:t>
      </w:r>
    </w:p>
    <w:p w14:paraId="1A7C9285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5299B2" wp14:editId="0CDF1D9B">
            <wp:extent cx="1804695" cy="1189531"/>
            <wp:effectExtent l="19050" t="0" r="5055" b="0"/>
            <wp:docPr id="273" name="Рисунок 143" descr="Расчет минимального коэффициента тр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Расчет минимального коэффициента трения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20" cy="1190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0DB6E2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2.6</w:t>
      </w:r>
    </w:p>
    <w:p w14:paraId="012DC948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548F861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 лестницу действует только одна нагрузка – ее собственный вес, приложенный в точке </w:t>
      </w:r>
      <w:r w:rsidRPr="008E5B18">
        <w:rPr>
          <w:b/>
          <w:bCs/>
          <w:i/>
          <w:iCs/>
        </w:rPr>
        <w:t>C</w:t>
      </w:r>
      <w:r w:rsidRPr="008E5B18">
        <w:t> посередине длины лестницы </w:t>
      </w:r>
      <w:r w:rsidRPr="008E5B18">
        <w:rPr>
          <w:b/>
          <w:bCs/>
          <w:i/>
          <w:iCs/>
        </w:rPr>
        <w:t>AB</w:t>
      </w:r>
      <w:r w:rsidRPr="008E5B18">
        <w:t>. Вес лестницы уравновешен </w:t>
      </w:r>
      <w:hyperlink r:id="rId96" w:history="1">
        <w:r w:rsidRPr="008E5B18">
          <w:rPr>
            <w:rStyle w:val="a3"/>
            <w:color w:val="auto"/>
          </w:rPr>
          <w:t>реакцией</w:t>
        </w:r>
      </w:hyperlink>
      <w:r w:rsidRPr="008E5B18">
        <w:t>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гладкой стены и реакцией шероховатого пола, которую заменим двумя составляющими: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n</w:t>
      </w:r>
      <w:r w:rsidRPr="008E5B18">
        <w:t> – нормальной составляющей 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f</w:t>
      </w:r>
      <w:r w:rsidRPr="008E5B18">
        <w:t> – </w:t>
      </w:r>
      <w:hyperlink r:id="rId97" w:history="1">
        <w:r w:rsidRPr="008E5B18">
          <w:rPr>
            <w:rStyle w:val="a3"/>
            <w:color w:val="auto"/>
          </w:rPr>
          <w:t>силой трения</w:t>
        </w:r>
      </w:hyperlink>
      <w:r w:rsidRPr="008E5B18">
        <w:t> (рисунок 2.6, б).</w:t>
      </w:r>
    </w:p>
    <w:p w14:paraId="21178C9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Составим три </w:t>
      </w:r>
      <w:hyperlink r:id="rId98" w:history="1">
        <w:r w:rsidRPr="008E5B18">
          <w:rPr>
            <w:rStyle w:val="a3"/>
            <w:color w:val="auto"/>
          </w:rPr>
          <w:t>уравнения равновесия</w:t>
        </w:r>
      </w:hyperlink>
      <w:r w:rsidRPr="008E5B18">
        <w:t>:</w:t>
      </w:r>
    </w:p>
    <w:p w14:paraId="1F78CA82" w14:textId="77777777" w:rsidR="00153781" w:rsidRPr="008E5B18" w:rsidRDefault="00153781" w:rsidP="00153781">
      <w:pPr>
        <w:shd w:val="clear" w:color="auto" w:fill="FFFFFF"/>
        <w:ind w:left="0" w:right="7229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n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 G = 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 = 0,  G(AB/2)sinα -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∙ABcosα = 0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77FD8E4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Далее получаем</w:t>
      </w:r>
    </w:p>
    <w:p w14:paraId="55491F33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Gsinα/(2cosα) 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= (G/2)tgα = 60tg20°= 21,8 Н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713ED1D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Отсюда минимальный коэффициент трения, обеспечивающий </w:t>
      </w:r>
      <w:hyperlink r:id="rId99" w:history="1">
        <w:r w:rsidRPr="008E5B18">
          <w:rPr>
            <w:rStyle w:val="a3"/>
            <w:color w:val="auto"/>
          </w:rPr>
          <w:t>равновесие</w:t>
        </w:r>
      </w:hyperlink>
      <w:r w:rsidRPr="008E5B18">
        <w:t> лестницы</w:t>
      </w:r>
    </w:p>
    <w:p w14:paraId="1205685F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f =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/R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n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/G = 21,8/120 ≈0,2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7481C5C5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при </w:t>
      </w:r>
      <w:r w:rsidRPr="008E5B18">
        <w:rPr>
          <w:b/>
          <w:bCs/>
          <w:i/>
          <w:iCs/>
        </w:rPr>
        <w:t>f ≥ 0,2</w:t>
      </w:r>
      <w:r w:rsidRPr="008E5B18">
        <w:t> лестница будет находиться в равновесии.</w:t>
      </w:r>
    </w:p>
    <w:p w14:paraId="318D1ECA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0DE2E78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 наименьший угол </w:t>
      </w:r>
      <w:r w:rsidRPr="008E5B18">
        <w:rPr>
          <w:b/>
          <w:bCs/>
          <w:i/>
          <w:iCs/>
        </w:rPr>
        <w:t>α</w:t>
      </w:r>
      <w:r w:rsidRPr="008E5B18">
        <w:t> наклона плоскости к горизонту, при котором цилиндр радиуса </w:t>
      </w:r>
      <w:r w:rsidRPr="008E5B18">
        <w:rPr>
          <w:b/>
          <w:bCs/>
          <w:i/>
          <w:iCs/>
        </w:rPr>
        <w:t>r = 5 см</w:t>
      </w:r>
      <w:r w:rsidRPr="008E5B18">
        <w:t> начнет скатываться по плоскости, если </w:t>
      </w:r>
      <w:hyperlink r:id="rId100" w:history="1">
        <w:r w:rsidRPr="008E5B18">
          <w:rPr>
            <w:rStyle w:val="a3"/>
            <w:color w:val="auto"/>
          </w:rPr>
          <w:t>коэффициент трения качения</w:t>
        </w:r>
      </w:hyperlink>
      <w:r w:rsidRPr="008E5B18">
        <w:t> </w:t>
      </w:r>
      <w:r w:rsidRPr="008E5B18">
        <w:rPr>
          <w:b/>
          <w:bCs/>
          <w:i/>
          <w:iCs/>
        </w:rPr>
        <w:t>δ = 0,05 см</w:t>
      </w:r>
      <w:r w:rsidRPr="008E5B18">
        <w:t>.</w:t>
      </w:r>
    </w:p>
    <w:p w14:paraId="54D9E097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7F71E9" wp14:editId="4241F719">
            <wp:extent cx="1335060" cy="1428264"/>
            <wp:effectExtent l="19050" t="0" r="0" b="0"/>
            <wp:docPr id="274" name="Рисунок 148" descr="качение цилиндра без сколь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качение цилиндра без скольжения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475" cy="1430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89EEED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2.7</w:t>
      </w:r>
    </w:p>
    <w:p w14:paraId="579FCD6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Проверить, возникает ли при этом </w:t>
      </w:r>
      <w:hyperlink r:id="rId102" w:history="1">
        <w:r w:rsidRPr="008E5B18">
          <w:rPr>
            <w:rStyle w:val="a3"/>
            <w:color w:val="auto"/>
          </w:rPr>
          <w:t>сила трения скольжения</w:t>
        </w:r>
      </w:hyperlink>
      <w:r w:rsidRPr="008E5B18">
        <w:t>, достаточная для осуществления качения цилиндра без скольжения, если </w:t>
      </w:r>
      <w:hyperlink r:id="rId103" w:history="1">
        <w:r w:rsidRPr="008E5B18">
          <w:rPr>
            <w:rStyle w:val="a3"/>
            <w:color w:val="auto"/>
          </w:rPr>
          <w:t>коэффициент трения скольжения</w:t>
        </w:r>
      </w:hyperlink>
      <w:r w:rsidRPr="008E5B18">
        <w:t> </w:t>
      </w:r>
      <w:r w:rsidRPr="008E5B18">
        <w:rPr>
          <w:b/>
          <w:bCs/>
          <w:i/>
          <w:iCs/>
        </w:rPr>
        <w:t>f = 0,08</w:t>
      </w:r>
      <w:r w:rsidRPr="008E5B18">
        <w:t> (рисунок 2.7).</w:t>
      </w:r>
    </w:p>
    <w:p w14:paraId="28985B1D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77EC27D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Рассматриваем критический (пусковой) момент </w:t>
      </w:r>
      <w:hyperlink r:id="rId104" w:history="1">
        <w:r w:rsidRPr="008E5B18">
          <w:rPr>
            <w:rStyle w:val="a3"/>
            <w:color w:val="auto"/>
          </w:rPr>
          <w:t>равновесия</w:t>
        </w:r>
      </w:hyperlink>
      <w:r w:rsidRPr="008E5B18">
        <w:t> цилиндра, когда момент сопротивления качению принимает максимальное значение: </w:t>
      </w:r>
      <w:r w:rsidRPr="008E5B18">
        <w:rPr>
          <w:b/>
          <w:bCs/>
          <w:i/>
          <w:iCs/>
        </w:rPr>
        <w:t>M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  <w:vertAlign w:val="superscript"/>
        </w:rPr>
        <w:t>max</w:t>
      </w:r>
      <w:r w:rsidRPr="008E5B18">
        <w:rPr>
          <w:b/>
          <w:bCs/>
          <w:i/>
          <w:iCs/>
        </w:rPr>
        <w:t>=Nδ</w:t>
      </w:r>
      <w:r w:rsidRPr="008E5B18">
        <w:t>.</w:t>
      </w:r>
    </w:p>
    <w:p w14:paraId="39C09DA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Отбрасывая </w:t>
      </w:r>
      <w:hyperlink r:id="rId105" w:history="1">
        <w:r w:rsidRPr="008E5B18">
          <w:rPr>
            <w:rStyle w:val="a3"/>
            <w:color w:val="auto"/>
          </w:rPr>
          <w:t>связь</w:t>
        </w:r>
      </w:hyperlink>
      <w:r w:rsidRPr="008E5B18">
        <w:t>, заменим ее действие на цилиндр </w:t>
      </w:r>
      <w:hyperlink r:id="rId106" w:history="1">
        <w:r w:rsidRPr="008E5B18">
          <w:rPr>
            <w:rStyle w:val="a3"/>
            <w:color w:val="auto"/>
          </w:rPr>
          <w:t>силами реакции</w:t>
        </w:r>
      </w:hyperlink>
      <w:r w:rsidRPr="008E5B18">
        <w:t>.</w:t>
      </w:r>
    </w:p>
    <w:p w14:paraId="2D6CB49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При этом на цилиндр, как на свободное твердое тело, будут действовать вес цилиндра </w:t>
      </w:r>
      <w:r w:rsidRPr="008E5B18">
        <w:rPr>
          <w:b/>
          <w:bCs/>
          <w:i/>
          <w:iCs/>
        </w:rPr>
        <w:t>G</w:t>
      </w:r>
      <w:r w:rsidRPr="008E5B18">
        <w:t>, нормальная реакция </w:t>
      </w:r>
      <w:r w:rsidRPr="008E5B18">
        <w:rPr>
          <w:b/>
          <w:bCs/>
          <w:i/>
          <w:iCs/>
        </w:rPr>
        <w:t>N</w:t>
      </w:r>
      <w:r w:rsidRPr="008E5B18">
        <w:t> наклонной плоскости, которая служит связью, сила трения скольжения </w:t>
      </w:r>
      <w:r w:rsidRPr="008E5B18">
        <w:rPr>
          <w:b/>
          <w:bCs/>
          <w:i/>
          <w:iCs/>
        </w:rPr>
        <w:t>F</w:t>
      </w:r>
      <w:r w:rsidRPr="008E5B18">
        <w:rPr>
          <w:b/>
          <w:bCs/>
          <w:i/>
          <w:iCs/>
          <w:vertAlign w:val="subscript"/>
        </w:rPr>
        <w:t>тр</w:t>
      </w:r>
      <w:r w:rsidRPr="008E5B18">
        <w:t>, а также </w:t>
      </w:r>
      <w:hyperlink r:id="rId107" w:history="1">
        <w:r w:rsidRPr="008E5B18">
          <w:rPr>
            <w:rStyle w:val="a3"/>
            <w:color w:val="auto"/>
          </w:rPr>
          <w:t>момент сопротивления качению</w:t>
        </w:r>
      </w:hyperlink>
      <w:r w:rsidRPr="008E5B18">
        <w:t> </w:t>
      </w:r>
      <w:r w:rsidRPr="008E5B18">
        <w:rPr>
          <w:b/>
          <w:bCs/>
          <w:i/>
          <w:iCs/>
        </w:rPr>
        <w:t>M</w:t>
      </w:r>
      <w:r w:rsidRPr="008E5B18">
        <w:rPr>
          <w:b/>
          <w:bCs/>
          <w:i/>
          <w:iCs/>
          <w:vertAlign w:val="subscript"/>
        </w:rPr>
        <w:t>c</w:t>
      </w:r>
      <w:r w:rsidRPr="008E5B18">
        <w:t>. Составим </w:t>
      </w:r>
      <w:hyperlink r:id="rId108" w:history="1">
        <w:r w:rsidRPr="008E5B18">
          <w:rPr>
            <w:rStyle w:val="a3"/>
            <w:color w:val="auto"/>
          </w:rPr>
          <w:t>уравнения равновесия</w:t>
        </w:r>
      </w:hyperlink>
      <w:hyperlink r:id="rId109" w:history="1">
        <w:r w:rsidRPr="008E5B18">
          <w:rPr>
            <w:rStyle w:val="a3"/>
            <w:color w:val="auto"/>
          </w:rPr>
          <w:t>произвольной плоской системы сил</w:t>
        </w:r>
      </w:hyperlink>
      <w:r w:rsidRPr="008E5B18">
        <w:t>:</w:t>
      </w:r>
    </w:p>
    <w:p w14:paraId="3E598D34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=0,   -F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тр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 Gsinα = 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=0,   N - Gcosα = 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ΣM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 = 0,   -G∙r∙sinα + 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max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0C8AD72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Учитывая, что </w:t>
      </w:r>
      <w:r w:rsidRPr="008E5B18">
        <w:rPr>
          <w:b/>
          <w:bCs/>
          <w:i/>
          <w:iCs/>
        </w:rPr>
        <w:t>M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  <w:vertAlign w:val="superscript"/>
        </w:rPr>
        <w:t>max</w:t>
      </w:r>
      <w:r w:rsidRPr="008E5B18">
        <w:rPr>
          <w:b/>
          <w:bCs/>
          <w:i/>
          <w:iCs/>
        </w:rPr>
        <w:t>= Nδ</w:t>
      </w:r>
      <w:r w:rsidRPr="008E5B18">
        <w:t>, из второго уравнения получим</w:t>
      </w:r>
    </w:p>
    <w:p w14:paraId="456C2BF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max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Nδ = δGcosα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61E04D5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Тогда третье уравнение примет вид</w:t>
      </w:r>
    </w:p>
    <w:p w14:paraId="75031668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G∙r∙sinα + δGcosα = 0</w:t>
      </w:r>
      <w:r w:rsidRPr="008E5B18">
        <w:rPr>
          <w:rFonts w:ascii="Times New Roman" w:hAnsi="Times New Roman" w:cs="Times New Roman"/>
          <w:sz w:val="24"/>
          <w:szCs w:val="24"/>
        </w:rPr>
        <w:t>,</w:t>
      </w:r>
    </w:p>
    <w:p w14:paraId="127F88E6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откуда</w:t>
      </w:r>
    </w:p>
    <w:p w14:paraId="41B38F6F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tgα = δ/r = 0,05/5 = 0,01, =&gt;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α = arctg0,01 = 0°35'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209271C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первого уравнения имеем</w:t>
      </w:r>
    </w:p>
    <w:p w14:paraId="2D240B68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тр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Gsinα = G∙tgα∙cosα = 0,01Gcosα</w:t>
      </w:r>
      <w:r w:rsidRPr="008E5B18">
        <w:rPr>
          <w:rFonts w:ascii="Times New Roman" w:hAnsi="Times New Roman" w:cs="Times New Roman"/>
          <w:sz w:val="24"/>
          <w:szCs w:val="24"/>
        </w:rPr>
        <w:t>,</w:t>
      </w:r>
    </w:p>
    <w:p w14:paraId="5AD6510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 то время как максимальная сила трения скольжения</w:t>
      </w:r>
    </w:p>
    <w:p w14:paraId="6AEF2E84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тр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max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fN = fGcosα = 0,08Gcosα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74D867E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Отсюда видно, что условие </w:t>
      </w:r>
      <w:r w:rsidRPr="008E5B18">
        <w:rPr>
          <w:b/>
          <w:bCs/>
          <w:i/>
          <w:iCs/>
        </w:rPr>
        <w:t>F</w:t>
      </w:r>
      <w:r w:rsidRPr="008E5B18">
        <w:rPr>
          <w:b/>
          <w:bCs/>
          <w:i/>
          <w:iCs/>
          <w:vertAlign w:val="subscript"/>
        </w:rPr>
        <w:t>тр</w:t>
      </w:r>
      <w:r w:rsidRPr="008E5B18">
        <w:rPr>
          <w:b/>
          <w:bCs/>
          <w:i/>
          <w:iCs/>
        </w:rPr>
        <w:t> ≤ F</w:t>
      </w:r>
      <w:r w:rsidRPr="008E5B18">
        <w:rPr>
          <w:b/>
          <w:bCs/>
          <w:i/>
          <w:iCs/>
          <w:vertAlign w:val="subscript"/>
        </w:rPr>
        <w:t>тр</w:t>
      </w:r>
      <w:r w:rsidRPr="008E5B18">
        <w:rPr>
          <w:b/>
          <w:bCs/>
          <w:i/>
          <w:iCs/>
          <w:vertAlign w:val="superscript"/>
        </w:rPr>
        <w:t>max</w:t>
      </w:r>
      <w:r w:rsidRPr="008E5B18">
        <w:t> соблюдается, а поэтому цилиндр начнет катиться по наклонной плоскости без скольжения.</w:t>
      </w:r>
    </w:p>
    <w:p w14:paraId="2D16DCC4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6120089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Квадратная крышка весом 400 Н удерживается приоткрытой на 60º над горизонтальной плоскостью противовесом </w:t>
      </w:r>
      <w:r w:rsidRPr="008E5B18">
        <w:rPr>
          <w:b/>
          <w:bCs/>
          <w:i/>
          <w:iCs/>
        </w:rPr>
        <w:t>Q</w:t>
      </w:r>
      <w:r w:rsidRPr="008E5B18">
        <w:t> (рисунок 2.1).</w:t>
      </w:r>
    </w:p>
    <w:p w14:paraId="24F599D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Определить, пренебрегая </w:t>
      </w:r>
      <w:hyperlink r:id="rId110" w:history="1">
        <w:r w:rsidRPr="008E5B18">
          <w:rPr>
            <w:rStyle w:val="a3"/>
            <w:color w:val="auto"/>
          </w:rPr>
          <w:t>трением</w:t>
        </w:r>
      </w:hyperlink>
      <w:r w:rsidRPr="008E5B18">
        <w:t> на блоке </w:t>
      </w:r>
      <w:r w:rsidRPr="008E5B18">
        <w:rPr>
          <w:b/>
          <w:bCs/>
          <w:i/>
          <w:iCs/>
        </w:rPr>
        <w:t>D</w:t>
      </w:r>
      <w:r w:rsidRPr="008E5B18">
        <w:t>, вес противовеса </w:t>
      </w:r>
      <w:r w:rsidRPr="008E5B18">
        <w:rPr>
          <w:b/>
          <w:bCs/>
          <w:i/>
          <w:iCs/>
        </w:rPr>
        <w:t>Q</w:t>
      </w:r>
      <w:r w:rsidRPr="008E5B18">
        <w:t> и </w:t>
      </w:r>
      <w:hyperlink r:id="rId111" w:history="1">
        <w:r w:rsidRPr="008E5B18">
          <w:rPr>
            <w:rStyle w:val="a3"/>
            <w:color w:val="auto"/>
          </w:rPr>
          <w:t>реакции</w:t>
        </w:r>
      </w:hyperlink>
      <w:r w:rsidRPr="008E5B18">
        <w:t> шарниров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B</w:t>
      </w:r>
      <w:r w:rsidRPr="008E5B18">
        <w:t>, если блок </w:t>
      </w:r>
      <w:r w:rsidRPr="008E5B18">
        <w:rPr>
          <w:b/>
          <w:bCs/>
          <w:i/>
          <w:iCs/>
        </w:rPr>
        <w:t>D</w:t>
      </w:r>
      <w:r w:rsidRPr="008E5B18">
        <w:t>укреплен на одной вертикали с </w:t>
      </w:r>
      <w:hyperlink r:id="rId112" w:history="1">
        <w:r w:rsidRPr="008E5B18">
          <w:rPr>
            <w:rStyle w:val="a3"/>
            <w:color w:val="auto"/>
          </w:rPr>
          <w:t>шарниром</w:t>
        </w:r>
      </w:hyperlink>
      <w:r w:rsidRPr="008E5B18">
        <w:t>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AD=AC</w:t>
      </w:r>
      <w:r w:rsidRPr="008E5B18">
        <w:t>.</w:t>
      </w:r>
    </w:p>
    <w:p w14:paraId="7D1A930E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7F887FC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Выбрав за начало координат точку </w:t>
      </w:r>
      <w:r w:rsidRPr="008E5B18">
        <w:rPr>
          <w:b/>
          <w:bCs/>
          <w:i/>
          <w:iCs/>
        </w:rPr>
        <w:t>A</w:t>
      </w:r>
      <w:r w:rsidRPr="008E5B18">
        <w:t> и расположив оси так, как показано на рисунке 2.1, покажем на этом же рисунке активные силы и </w:t>
      </w:r>
      <w:hyperlink r:id="rId113" w:history="1">
        <w:r w:rsidRPr="008E5B18">
          <w:rPr>
            <w:rStyle w:val="a3"/>
            <w:color w:val="auto"/>
          </w:rPr>
          <w:t>реакции опор</w:t>
        </w:r>
      </w:hyperlink>
      <w:r w:rsidRPr="008E5B18">
        <w:t>.</w:t>
      </w:r>
    </w:p>
    <w:p w14:paraId="329A4976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B152CB" wp14:editId="68C23858">
            <wp:extent cx="1170921" cy="1381125"/>
            <wp:effectExtent l="19050" t="0" r="0" b="0"/>
            <wp:docPr id="275" name="Рисунок 153" descr="Определение веса противове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Определение веса противовеса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039" cy="1383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0103D0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</w:t>
      </w:r>
    </w:p>
    <w:p w14:paraId="15FC3B8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 крышку действует сила тяжести </w:t>
      </w:r>
      <w:r w:rsidRPr="008E5B18">
        <w:rPr>
          <w:b/>
          <w:bCs/>
          <w:i/>
          <w:iCs/>
        </w:rPr>
        <w:t>G</w:t>
      </w:r>
      <w:r w:rsidRPr="008E5B18">
        <w:t>, которую считаем приложенной в точке </w:t>
      </w:r>
      <w:r w:rsidRPr="008E5B18">
        <w:rPr>
          <w:b/>
          <w:bCs/>
          <w:i/>
          <w:iCs/>
        </w:rPr>
        <w:t>E</w:t>
      </w:r>
      <w:r w:rsidRPr="008E5B18">
        <w:t> (центр симметрии квадрата), и реакция </w:t>
      </w:r>
      <w:r w:rsidRPr="008E5B18">
        <w:rPr>
          <w:b/>
          <w:bCs/>
          <w:i/>
          <w:iCs/>
        </w:rPr>
        <w:t>R</w:t>
      </w:r>
      <w:r w:rsidRPr="008E5B18">
        <w:t> нити </w:t>
      </w:r>
      <w:r w:rsidRPr="008E5B18">
        <w:rPr>
          <w:b/>
          <w:bCs/>
          <w:i/>
          <w:iCs/>
        </w:rPr>
        <w:t>CD</w:t>
      </w:r>
      <w:r w:rsidRPr="008E5B18">
        <w:t>, приложенная в точке </w:t>
      </w:r>
      <w:r w:rsidRPr="008E5B18">
        <w:rPr>
          <w:b/>
          <w:bCs/>
          <w:i/>
          <w:iCs/>
        </w:rPr>
        <w:t>C</w:t>
      </w:r>
      <w:r w:rsidRPr="008E5B18">
        <w:t>.</w:t>
      </w:r>
    </w:p>
    <w:p w14:paraId="0883576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Сила </w:t>
      </w:r>
      <w:r w:rsidRPr="008E5B18">
        <w:rPr>
          <w:b/>
          <w:bCs/>
          <w:i/>
          <w:iCs/>
        </w:rPr>
        <w:t>R</w:t>
      </w:r>
      <w:r w:rsidRPr="008E5B18">
        <w:t> численно равна весу </w:t>
      </w:r>
      <w:r w:rsidRPr="008E5B18">
        <w:rPr>
          <w:b/>
          <w:bCs/>
          <w:i/>
          <w:iCs/>
        </w:rPr>
        <w:t>Q</w:t>
      </w:r>
      <w:r w:rsidRPr="008E5B18">
        <w:t> противовеса. Действие этих сил </w:t>
      </w:r>
      <w:hyperlink r:id="rId115" w:history="1">
        <w:r w:rsidRPr="008E5B18">
          <w:rPr>
            <w:rStyle w:val="a3"/>
            <w:color w:val="auto"/>
          </w:rPr>
          <w:t>уравновешивается</w:t>
        </w:r>
      </w:hyperlink>
      <w:r w:rsidRPr="008E5B18">
        <w:t> реакциями шарниров </w:t>
      </w:r>
      <w:r w:rsidRPr="008E5B18">
        <w:rPr>
          <w:b/>
          <w:bCs/>
          <w:i/>
          <w:iCs/>
        </w:rPr>
        <w:t>A</w:t>
      </w:r>
      <w:r w:rsidRPr="008E5B18">
        <w:t> и </w:t>
      </w:r>
      <w:r w:rsidRPr="008E5B18">
        <w:rPr>
          <w:b/>
          <w:bCs/>
          <w:i/>
          <w:iCs/>
        </w:rPr>
        <w:t>B</w:t>
      </w:r>
      <w:r w:rsidRPr="008E5B18">
        <w:t>.</w:t>
      </w:r>
    </w:p>
    <w:p w14:paraId="31BD8D5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lastRenderedPageBreak/>
        <w:t>Так как силы </w:t>
      </w:r>
      <w:r w:rsidRPr="008E5B18">
        <w:rPr>
          <w:b/>
          <w:bCs/>
          <w:i/>
          <w:iCs/>
        </w:rPr>
        <w:t>R</w:t>
      </w:r>
      <w:r w:rsidRPr="008E5B18">
        <w:t> и </w:t>
      </w:r>
      <w:r w:rsidRPr="008E5B18">
        <w:rPr>
          <w:b/>
          <w:bCs/>
          <w:i/>
          <w:iCs/>
        </w:rPr>
        <w:t>G</w:t>
      </w:r>
      <w:r w:rsidRPr="008E5B18">
        <w:t> действуют в плоскостях, перпендикулярных к оси </w:t>
      </w:r>
      <w:r w:rsidRPr="008E5B18">
        <w:rPr>
          <w:b/>
          <w:bCs/>
          <w:i/>
          <w:iCs/>
        </w:rPr>
        <w:t>y</w:t>
      </w:r>
      <w:r w:rsidRPr="008E5B18">
        <w:t>, то реакции шарниров лежат в плоскостях, перпендикулярных к той же оси. Поэтому реакцию шарнира </w:t>
      </w:r>
      <w:r w:rsidRPr="008E5B18">
        <w:rPr>
          <w:b/>
          <w:bCs/>
          <w:i/>
          <w:iCs/>
        </w:rPr>
        <w:t>A</w:t>
      </w:r>
      <w:r w:rsidRPr="008E5B18">
        <w:t> заменим двумя составляющими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Ax</w:t>
      </w:r>
      <w:r w:rsidRPr="008E5B18">
        <w:t>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Ay</w:t>
      </w:r>
      <w:r w:rsidRPr="008E5B18">
        <w:t>, а реакцию шарнира </w:t>
      </w:r>
      <w:r w:rsidRPr="008E5B18">
        <w:rPr>
          <w:b/>
          <w:bCs/>
          <w:i/>
          <w:iCs/>
        </w:rPr>
        <w:t>B</w:t>
      </w:r>
      <w:r w:rsidRPr="008E5B18">
        <w:t> – составляющими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Bx</w:t>
      </w:r>
      <w:r w:rsidRPr="008E5B18">
        <w:t> 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Bz</w:t>
      </w:r>
      <w:r w:rsidRPr="008E5B18">
        <w:t>.</w:t>
      </w:r>
    </w:p>
    <w:p w14:paraId="4FE545C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Если </w:t>
      </w:r>
      <w:hyperlink r:id="rId116" w:history="1">
        <w:r w:rsidRPr="008E5B18">
          <w:rPr>
            <w:rStyle w:val="a3"/>
            <w:color w:val="auto"/>
          </w:rPr>
          <w:t>составление уравнений равновесия</w:t>
        </w:r>
      </w:hyperlink>
      <w:r w:rsidRPr="008E5B18">
        <w:t> по рисунку 2.1 затруднено, можно предварительно изобразить крышку вместе с действующими на нее </w:t>
      </w:r>
      <w:hyperlink r:id="rId117" w:history="1">
        <w:r w:rsidRPr="008E5B18">
          <w:rPr>
            <w:rStyle w:val="a3"/>
            <w:color w:val="auto"/>
          </w:rPr>
          <w:t>силами в трех проекциях</w:t>
        </w:r>
      </w:hyperlink>
      <w:r w:rsidRPr="008E5B18">
        <w:t>(рисунок 2.2):</w:t>
      </w:r>
    </w:p>
    <w:p w14:paraId="29B211EC" w14:textId="77777777" w:rsidR="00153781" w:rsidRPr="008E5B18" w:rsidRDefault="00153781" w:rsidP="00153781">
      <w:pPr>
        <w:numPr>
          <w:ilvl w:val="0"/>
          <w:numId w:val="45"/>
        </w:numPr>
        <w:shd w:val="clear" w:color="auto" w:fill="FFFFFF"/>
        <w:ind w:left="0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вид спереди, ось перпендикулярна к плоскости проекции;</w:t>
      </w:r>
    </w:p>
    <w:p w14:paraId="2F665A89" w14:textId="77777777" w:rsidR="00153781" w:rsidRPr="008E5B18" w:rsidRDefault="00153781" w:rsidP="00153781">
      <w:pPr>
        <w:numPr>
          <w:ilvl w:val="0"/>
          <w:numId w:val="45"/>
        </w:numPr>
        <w:shd w:val="clear" w:color="auto" w:fill="FFFFFF"/>
        <w:ind w:left="0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вид сверху, ось перпендикулярна к плоскости проекции;</w:t>
      </w:r>
    </w:p>
    <w:p w14:paraId="04ABFE68" w14:textId="77777777" w:rsidR="00153781" w:rsidRPr="008E5B18" w:rsidRDefault="00153781" w:rsidP="00153781">
      <w:pPr>
        <w:numPr>
          <w:ilvl w:val="0"/>
          <w:numId w:val="45"/>
        </w:numPr>
        <w:shd w:val="clear" w:color="auto" w:fill="FFFFFF"/>
        <w:ind w:left="0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вид слева, ось перпендикулярна к плоскости проекции.</w:t>
      </w:r>
    </w:p>
    <w:p w14:paraId="554B9DF1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F878E2" wp14:editId="40426C0A">
            <wp:extent cx="1567180" cy="1608667"/>
            <wp:effectExtent l="19050" t="0" r="0" b="0"/>
            <wp:docPr id="276" name="Рисунок 154" descr="Три проекции крышки с противовес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Три проекции крышки с противовесом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60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F70F4D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2.2</w:t>
      </w:r>
    </w:p>
    <w:p w14:paraId="3112D44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Составим уравнения равновесия (на ось </w:t>
      </w:r>
      <w:r w:rsidRPr="008E5B18">
        <w:rPr>
          <w:b/>
          <w:bCs/>
          <w:i/>
          <w:iCs/>
        </w:rPr>
        <w:t>y</w:t>
      </w:r>
      <w:r w:rsidRPr="008E5B18">
        <w:t> силы не проецируются, т.к. все они перпендикулярны этой оси):</w:t>
      </w:r>
    </w:p>
    <w:p w14:paraId="3A65FFA2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 Rcosβ +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 Rsinβ - G +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 G∙(AB/2) +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 AB = 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 G∙AL + R∙AK = 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∙AB = 0.</w:t>
      </w:r>
    </w:p>
    <w:p w14:paraId="760CB5E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Решаем полученные уравнения:</w:t>
      </w:r>
    </w:p>
    <w:p w14:paraId="60AB46C4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3791E0" wp14:editId="21E41AD7">
            <wp:extent cx="1931248" cy="436284"/>
            <wp:effectExtent l="19050" t="0" r="0" b="0"/>
            <wp:docPr id="277" name="Рисунок 155" descr="https://lh6.googleusercontent.com/-9L8cT9SeKKQ/T1p-vOxHXBI/AAAAAAAACaU/EBE24L42hyY/s1600/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lh6.googleusercontent.com/-9L8cT9SeKKQ/T1p-vOxHXBI/AAAAAAAACaU/EBE24L42hyY/s1600/34.PN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455" cy="43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C6C41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 как </w:t>
      </w:r>
      <w:r w:rsidRPr="008E5B18">
        <w:rPr>
          <w:b/>
          <w:bCs/>
          <w:i/>
          <w:iCs/>
        </w:rPr>
        <w:t>AE=AC/2</w:t>
      </w:r>
      <w:r w:rsidRPr="008E5B18">
        <w:t>, то</w:t>
      </w:r>
    </w:p>
    <w:p w14:paraId="555E707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R = 400(cos60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/(2cos15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)) = 103,5 Н.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G/2 = 200 Н,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-Rsinβ + G -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-103,5sin15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+ 400 - 200 = 173,2 Н,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Rcosβ = 103,5cos15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=100 Н.</w:t>
      </w:r>
    </w:p>
    <w:p w14:paraId="230E511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Полная реакция шарнира:</w:t>
      </w:r>
    </w:p>
    <w:p w14:paraId="7749A57C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E66320" wp14:editId="0F75A53C">
            <wp:extent cx="2724150" cy="260073"/>
            <wp:effectExtent l="19050" t="0" r="0" b="0"/>
            <wp:docPr id="278" name="Рисунок 156" descr="Полная реакция шарни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Полная реакция шарнира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091" cy="259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5E86D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чтобы крышка находилась в равновесии приоткрытой под углом 60º, вес противовеса должен быть </w:t>
      </w:r>
      <w:r w:rsidRPr="008E5B18">
        <w:rPr>
          <w:b/>
          <w:bCs/>
          <w:i/>
          <w:iCs/>
        </w:rPr>
        <w:t>Q =R =103,5 Н.</w:t>
      </w:r>
    </w:p>
    <w:p w14:paraId="486815F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При этом реакция шарнира </w:t>
      </w:r>
      <w:r w:rsidRPr="008E5B18">
        <w:rPr>
          <w:b/>
          <w:bCs/>
          <w:i/>
          <w:iCs/>
        </w:rPr>
        <w:t>A</w:t>
      </w:r>
      <w:r w:rsidRPr="008E5B18">
        <w:t> имеет две составляющие: горизонтальную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Ax</w:t>
      </w:r>
      <w:r w:rsidRPr="008E5B18">
        <w:rPr>
          <w:b/>
          <w:bCs/>
          <w:i/>
          <w:iCs/>
        </w:rPr>
        <w:t>= 100 Н</w:t>
      </w:r>
      <w:r w:rsidRPr="008E5B18">
        <w:t> и вертикальную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Az</w:t>
      </w:r>
      <w:r w:rsidRPr="008E5B18">
        <w:rPr>
          <w:b/>
          <w:bCs/>
          <w:i/>
          <w:iCs/>
        </w:rPr>
        <w:t>= 173,2 Н</w:t>
      </w:r>
      <w:r w:rsidRPr="008E5B18">
        <w:t>, а реакция шарнира </w:t>
      </w:r>
      <w:r w:rsidRPr="008E5B18">
        <w:rPr>
          <w:b/>
          <w:bCs/>
          <w:i/>
          <w:iCs/>
        </w:rPr>
        <w:t>B</w:t>
      </w:r>
      <w:r w:rsidRPr="008E5B18">
        <w:t> направлена вертикально и равна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= 200 Н</w:t>
      </w:r>
      <w:r w:rsidRPr="008E5B18">
        <w:t>.</w:t>
      </w:r>
    </w:p>
    <w:p w14:paraId="5C1F641E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3B50C65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21" w:history="1">
        <w:r w:rsidRPr="008E5B18">
          <w:rPr>
            <w:rStyle w:val="a3"/>
            <w:color w:val="auto"/>
          </w:rPr>
          <w:t>Определить положение центра тяжести</w:t>
        </w:r>
      </w:hyperlink>
      <w:r w:rsidRPr="008E5B18">
        <w:t> пространственно изогнутой проволочной фигуры (рисунок 2.5); размеры указаны в мм.</w:t>
      </w:r>
    </w:p>
    <w:p w14:paraId="24D6B41B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5BC82CE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Расположив проволочную фигуру в осях координат, разделим ее на пять прямолинейных участков 1, 2, 3, 4 и 5 и отметим точками C</w:t>
      </w:r>
      <w:r w:rsidRPr="008E5B18">
        <w:rPr>
          <w:vertAlign w:val="subscript"/>
        </w:rPr>
        <w:t>1</w:t>
      </w:r>
      <w:r w:rsidRPr="008E5B18">
        <w:t>, C</w:t>
      </w:r>
      <w:r w:rsidRPr="008E5B18">
        <w:rPr>
          <w:vertAlign w:val="subscript"/>
        </w:rPr>
        <w:t>2</w:t>
      </w:r>
      <w:r w:rsidRPr="008E5B18">
        <w:t>, C</w:t>
      </w:r>
      <w:r w:rsidRPr="008E5B18">
        <w:rPr>
          <w:vertAlign w:val="subscript"/>
        </w:rPr>
        <w:t>3</w:t>
      </w:r>
      <w:r w:rsidRPr="008E5B18">
        <w:t>, C</w:t>
      </w:r>
      <w:r w:rsidRPr="008E5B18">
        <w:rPr>
          <w:vertAlign w:val="subscript"/>
        </w:rPr>
        <w:t>4</w:t>
      </w:r>
      <w:r w:rsidRPr="008E5B18">
        <w:t> и C</w:t>
      </w:r>
      <w:r w:rsidRPr="008E5B18">
        <w:rPr>
          <w:vertAlign w:val="subscript"/>
        </w:rPr>
        <w:t>5</w:t>
      </w:r>
      <w:r w:rsidRPr="008E5B18">
        <w:t> </w:t>
      </w:r>
      <w:hyperlink r:id="rId122" w:history="1">
        <w:r w:rsidRPr="008E5B18">
          <w:rPr>
            <w:rStyle w:val="a3"/>
            <w:color w:val="auto"/>
          </w:rPr>
          <w:t>центры тяжести</w:t>
        </w:r>
      </w:hyperlink>
      <w:r w:rsidRPr="008E5B18">
        <w:t> каждого участка.</w:t>
      </w:r>
    </w:p>
    <w:p w14:paraId="296E68A4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50A3C6" wp14:editId="43A7A684">
            <wp:extent cx="2457450" cy="1646642"/>
            <wp:effectExtent l="19050" t="0" r="0" b="0"/>
            <wp:docPr id="279" name="Рисунок 176" descr="Расчет положения центра тяжести пространственной фиг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Расчет положения центра тяжести пространственной фигуры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446" cy="1647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B11833" w14:textId="77777777" w:rsidR="00153781" w:rsidRPr="008E5B18" w:rsidRDefault="00153781" w:rsidP="00DD26CB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2.5</w:t>
      </w:r>
    </w:p>
    <w:p w14:paraId="23FA0DF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Исходные данные для определения </w:t>
      </w:r>
      <w:hyperlink r:id="rId124" w:history="1">
        <w:r w:rsidRPr="008E5B18">
          <w:rPr>
            <w:rStyle w:val="a3"/>
            <w:color w:val="auto"/>
          </w:rPr>
          <w:t>координат центра тяжести фигуры</w:t>
        </w:r>
      </w:hyperlink>
      <w:r w:rsidRPr="008E5B18">
        <w:t> (</w:t>
      </w:r>
      <w:r w:rsidRPr="008E5B18">
        <w:rPr>
          <w:b/>
          <w:bCs/>
          <w:i/>
          <w:iCs/>
        </w:rPr>
        <w:t>l</w:t>
      </w:r>
      <w:r w:rsidRPr="008E5B18">
        <w:rPr>
          <w:b/>
          <w:bCs/>
          <w:i/>
          <w:iCs/>
          <w:vertAlign w:val="subscript"/>
        </w:rPr>
        <w:t>i</w:t>
      </w:r>
      <w:r w:rsidRPr="008E5B18">
        <w:t> – длины участков и координаты </w:t>
      </w:r>
      <w:r w:rsidRPr="008E5B18">
        <w:rPr>
          <w:b/>
          <w:bCs/>
          <w:i/>
          <w:iCs/>
        </w:rPr>
        <w:t>C</w:t>
      </w:r>
      <w:r w:rsidRPr="008E5B18">
        <w:rPr>
          <w:b/>
          <w:bCs/>
          <w:i/>
          <w:iCs/>
          <w:vertAlign w:val="subscript"/>
        </w:rPr>
        <w:t>i</w:t>
      </w:r>
      <w:r w:rsidRPr="008E5B18">
        <w:t> в см):</w:t>
      </w:r>
    </w:p>
    <w:p w14:paraId="4AF72B87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6 см,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(0;0;3),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8 см,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(4;0;0),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16 см,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(8;8;0),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2 см,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(7;16;0),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l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 4 см,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(6;16;2)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074DAF9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Координаты центра тяжести фигуры:</w:t>
      </w:r>
    </w:p>
    <w:p w14:paraId="4A56DE25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ABE9A7" wp14:editId="0B2F5B07">
            <wp:extent cx="3496945" cy="1397000"/>
            <wp:effectExtent l="19050" t="0" r="8255" b="0"/>
            <wp:docPr id="284" name="Рисунок 177" descr="https://lh4.googleusercontent.com/-xy-GEJ2wU38/T1p-zYBh0PI/AAAAAAAACbo/OFqsG1CSYAM/s1600/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lh4.googleusercontent.com/-xy-GEJ2wU38/T1p-zYBh0PI/AAAAAAAACbo/OFqsG1CSYAM/s1600/39.PN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945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50F8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центр тяжести фигуры расположен в точке </w:t>
      </w:r>
      <w:r w:rsidRPr="008E5B18">
        <w:rPr>
          <w:b/>
          <w:bCs/>
          <w:i/>
          <w:iCs/>
        </w:rPr>
        <w:t>C (55,0; 62,2; 7,2)</w:t>
      </w:r>
    </w:p>
    <w:p w14:paraId="4E827375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7D94242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26" w:history="1">
        <w:r w:rsidRPr="008E5B18">
          <w:rPr>
            <w:rStyle w:val="a3"/>
            <w:color w:val="auto"/>
          </w:rPr>
          <w:t>Определить положение центра тяжести</w:t>
        </w:r>
      </w:hyperlink>
      <w:r w:rsidRPr="008E5B18">
        <w:t> тонкой однородной пластинки, имеющей ось симметрии (рисунок 2.6).</w:t>
      </w:r>
    </w:p>
    <w:p w14:paraId="373C9B07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C3C73A" wp14:editId="1BBED1F1">
            <wp:extent cx="1707515" cy="1517317"/>
            <wp:effectExtent l="19050" t="0" r="6985" b="0"/>
            <wp:docPr id="285" name="Рисунок 190" descr="Расчет положения центра тяжести тонкой однородной пластинки, имеющей ось симмет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Расчет положения центра тяжести тонкой однородной пластинки, имеющей ось симметрии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517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143CE0" w14:textId="77777777" w:rsidR="00153781" w:rsidRPr="008E5B18" w:rsidRDefault="00153781" w:rsidP="00DD26CB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2.6</w:t>
      </w:r>
    </w:p>
    <w:p w14:paraId="42703557" w14:textId="77777777" w:rsidR="00153781" w:rsidRPr="008E5B18" w:rsidRDefault="00153781" w:rsidP="00153781">
      <w:pPr>
        <w:pStyle w:val="2"/>
        <w:shd w:val="clear" w:color="auto" w:fill="FFFFFF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65BB2DE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Пластинка имеет ось симметрии, на которой находится </w:t>
      </w:r>
      <w:hyperlink r:id="rId128" w:history="1">
        <w:r w:rsidRPr="008E5B18">
          <w:rPr>
            <w:rStyle w:val="a3"/>
            <w:color w:val="auto"/>
          </w:rPr>
          <w:t>центр тяжести</w:t>
        </w:r>
      </w:hyperlink>
      <w:r w:rsidRPr="008E5B18">
        <w:t>. Совместим с осью симметрии ось </w:t>
      </w:r>
      <w:r w:rsidRPr="008E5B18">
        <w:rPr>
          <w:b/>
          <w:bCs/>
          <w:i/>
          <w:iCs/>
        </w:rPr>
        <w:t>y</w:t>
      </w:r>
      <w:r w:rsidRPr="008E5B18">
        <w:t>, а ось </w:t>
      </w:r>
      <w:r w:rsidRPr="008E5B18">
        <w:rPr>
          <w:b/>
          <w:bCs/>
          <w:i/>
          <w:iCs/>
        </w:rPr>
        <w:t>x</w:t>
      </w:r>
      <w:r w:rsidRPr="008E5B18">
        <w:t> – с нижним краем пластинки (абсцисса центра тяжести пластинки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= 0</w:t>
      </w:r>
      <w:r w:rsidRPr="008E5B18">
        <w:t>).</w:t>
      </w:r>
    </w:p>
    <w:p w14:paraId="58DC2AC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Дополнив пластинку до прямоугольника </w:t>
      </w:r>
      <w:r w:rsidRPr="008E5B18">
        <w:rPr>
          <w:b/>
          <w:bCs/>
          <w:i/>
          <w:iCs/>
        </w:rPr>
        <w:t>ABCD</w:t>
      </w:r>
      <w:r w:rsidRPr="008E5B18">
        <w:t>, </w:t>
      </w:r>
      <w:hyperlink r:id="rId129" w:history="1">
        <w:r w:rsidRPr="008E5B18">
          <w:rPr>
            <w:rStyle w:val="a3"/>
            <w:color w:val="auto"/>
          </w:rPr>
          <w:t>разобьем ее на три части</w:t>
        </w:r>
      </w:hyperlink>
      <w:r w:rsidRPr="008E5B18">
        <w:t>. Определим площади каждой части в см</w:t>
      </w:r>
      <w:r w:rsidRPr="008E5B18">
        <w:rPr>
          <w:vertAlign w:val="superscript"/>
        </w:rPr>
        <w:t>2</w:t>
      </w:r>
      <w:r w:rsidRPr="008E5B18">
        <w:t>и координаты их центров тяжести в см:</w:t>
      </w:r>
    </w:p>
    <w:p w14:paraId="1162729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 28∙20 = 560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;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(0;10);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br/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 12∙3,2 = 38,4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;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(0;1,6);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br/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 18,4∙10 = 184 =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;  =C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  <w:lang w:val="en-US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(0;15).</w:t>
      </w:r>
    </w:p>
    <w:p w14:paraId="08D37B6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Определим ординату центра тяжести пластинки с помощью </w:t>
      </w:r>
      <w:hyperlink r:id="rId130" w:history="1">
        <w:r w:rsidRPr="008E5B18">
          <w:rPr>
            <w:rStyle w:val="a3"/>
            <w:color w:val="auto"/>
          </w:rPr>
          <w:t>метода отрицательных площадей</w:t>
        </w:r>
      </w:hyperlink>
      <w:r w:rsidRPr="008E5B18">
        <w:t>:</w:t>
      </w:r>
    </w:p>
    <w:p w14:paraId="3430EE43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88C42D" wp14:editId="53DA999C">
            <wp:extent cx="2733675" cy="352916"/>
            <wp:effectExtent l="19050" t="0" r="9525" b="0"/>
            <wp:docPr id="286" name="Рисунок 191" descr="https://lh6.googleusercontent.com/-B_ACAsC0eGI/T1p-yqIXlJI/AAAAAAAACbE/7SliWZqainY/s1600/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s://lh6.googleusercontent.com/-B_ACAsC0eGI/T1p-yqIXlJI/AAAAAAAACbE/7SliWZqainY/s1600/41.PN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927" cy="35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3158C1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0426CAD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32" w:history="1">
        <w:r w:rsidRPr="008E5B18">
          <w:rPr>
            <w:rStyle w:val="a3"/>
            <w:color w:val="auto"/>
          </w:rPr>
          <w:t>Определить положение центра тяжести тела</w:t>
        </w:r>
      </w:hyperlink>
      <w:r w:rsidRPr="008E5B18">
        <w:t>, форма и размеры которого показаны на рисунке 2.7 (размеры указаны в мм)</w:t>
      </w:r>
    </w:p>
    <w:p w14:paraId="5F407511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46D7FAA5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Тело состоит из прямоугольного параллелепипеда I с центром тяжести </w:t>
      </w:r>
      <w:r w:rsidRPr="008E5B18">
        <w:rPr>
          <w:b/>
          <w:bCs/>
          <w:i/>
          <w:iCs/>
        </w:rPr>
        <w:t>C</w:t>
      </w:r>
      <w:r w:rsidRPr="008E5B18">
        <w:rPr>
          <w:b/>
          <w:bCs/>
          <w:i/>
          <w:iCs/>
          <w:vertAlign w:val="subscript"/>
        </w:rPr>
        <w:t>1</w:t>
      </w:r>
      <w:r w:rsidRPr="008E5B18">
        <w:t>, цилиндра II (</w:t>
      </w:r>
      <w:r w:rsidRPr="008E5B18">
        <w:rPr>
          <w:b/>
          <w:bCs/>
          <w:i/>
          <w:iCs/>
        </w:rPr>
        <w:t>C</w:t>
      </w:r>
      <w:r w:rsidRPr="008E5B18">
        <w:rPr>
          <w:b/>
          <w:bCs/>
          <w:i/>
          <w:iCs/>
          <w:vertAlign w:val="subscript"/>
        </w:rPr>
        <w:t>2</w:t>
      </w:r>
      <w:r w:rsidRPr="008E5B18">
        <w:t>) и цилиндра III (</w:t>
      </w:r>
      <w:r w:rsidRPr="008E5B18">
        <w:rPr>
          <w:b/>
          <w:bCs/>
          <w:i/>
          <w:iCs/>
        </w:rPr>
        <w:t>C</w:t>
      </w:r>
      <w:r w:rsidRPr="008E5B18">
        <w:rPr>
          <w:b/>
          <w:bCs/>
          <w:i/>
          <w:iCs/>
          <w:vertAlign w:val="subscript"/>
        </w:rPr>
        <w:t>3</w:t>
      </w:r>
      <w:r w:rsidRPr="008E5B18">
        <w:t>), объем которого </w:t>
      </w:r>
      <w:hyperlink r:id="rId133" w:history="1">
        <w:r w:rsidRPr="008E5B18">
          <w:rPr>
            <w:rStyle w:val="a3"/>
            <w:color w:val="auto"/>
          </w:rPr>
          <w:t>считаем отрицательным</w:t>
        </w:r>
      </w:hyperlink>
      <w:r w:rsidRPr="008E5B18">
        <w:t>.</w:t>
      </w:r>
    </w:p>
    <w:p w14:paraId="66B7743D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43D669" wp14:editId="3985315E">
            <wp:extent cx="1764125" cy="1428750"/>
            <wp:effectExtent l="19050" t="0" r="7525" b="0"/>
            <wp:docPr id="287" name="Рисунок 204" descr="Определение координат центра тяжести объемного те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Определение координат центра тяжести объемного тела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372" cy="143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F3425F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2.7</w:t>
      </w:r>
    </w:p>
    <w:p w14:paraId="5D45F3C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Найдем объемы составных частей и координаты </w:t>
      </w:r>
      <w:r w:rsidRPr="008E5B18">
        <w:rPr>
          <w:b/>
          <w:bCs/>
          <w:i/>
          <w:iCs/>
        </w:rPr>
        <w:t>x</w:t>
      </w:r>
      <w:r w:rsidRPr="008E5B18">
        <w:rPr>
          <w:b/>
          <w:bCs/>
          <w:i/>
          <w:iCs/>
          <w:vertAlign w:val="subscript"/>
        </w:rPr>
        <w:t>k</w:t>
      </w:r>
      <w:r w:rsidRPr="008E5B18">
        <w:rPr>
          <w:b/>
          <w:bCs/>
          <w:i/>
          <w:iCs/>
        </w:rPr>
        <w:t> , y</w:t>
      </w:r>
      <w:r w:rsidRPr="008E5B18">
        <w:rPr>
          <w:b/>
          <w:bCs/>
          <w:i/>
          <w:iCs/>
          <w:vertAlign w:val="subscript"/>
        </w:rPr>
        <w:t>k</w:t>
      </w:r>
      <w:r w:rsidRPr="008E5B18">
        <w:rPr>
          <w:b/>
          <w:bCs/>
          <w:i/>
          <w:iCs/>
        </w:rPr>
        <w:t> , z</w:t>
      </w:r>
      <w:r w:rsidRPr="008E5B18">
        <w:rPr>
          <w:b/>
          <w:bCs/>
          <w:i/>
          <w:iCs/>
          <w:vertAlign w:val="subscript"/>
        </w:rPr>
        <w:t>k</w:t>
      </w:r>
      <w:r w:rsidRPr="008E5B18">
        <w:t> их </w:t>
      </w:r>
      <w:hyperlink r:id="rId135" w:history="1">
        <w:r w:rsidRPr="008E5B18">
          <w:rPr>
            <w:rStyle w:val="a3"/>
            <w:color w:val="auto"/>
          </w:rPr>
          <w:t>центров тяжести</w:t>
        </w:r>
      </w:hyperlink>
      <w:r w:rsidRPr="008E5B18">
        <w:t> (в см):</w:t>
      </w:r>
    </w:p>
    <w:p w14:paraId="5FA6EFA4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12800 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;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(0;10);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1570 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;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(0;1,6);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-1254 см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;  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(0;15).</w:t>
      </w:r>
    </w:p>
    <w:p w14:paraId="22443D3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lastRenderedPageBreak/>
        <w:t>Определим </w:t>
      </w:r>
      <w:hyperlink r:id="rId136" w:history="1">
        <w:r w:rsidRPr="008E5B18">
          <w:rPr>
            <w:rStyle w:val="a3"/>
            <w:color w:val="auto"/>
          </w:rPr>
          <w:t>координаты центра тяжести</w:t>
        </w:r>
      </w:hyperlink>
      <w:r w:rsidRPr="008E5B18">
        <w:t> тела:</w:t>
      </w:r>
    </w:p>
    <w:p w14:paraId="2EEC801B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/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(12800∙10 + 1570∙30 -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- 1256∙12)/(12800 + 1570 - 1256) ≈ 12,2 см ≈ 122 мм;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/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(12800∙20 + 1570∙16 -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- 1256∙32)/(12800 + 1570 - 1256) ≈ 18,3 см ≈ 183 мм;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/ ΣV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(12800∙8 + 1570∙8 -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- 1256∙8)/(12800 + 1570 - 1256) ≈ 8 см ≈ 80 мм.</w:t>
      </w:r>
    </w:p>
    <w:p w14:paraId="41FB569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центр тяжести данного тела находится в точке </w:t>
      </w:r>
      <w:r w:rsidRPr="008E5B18">
        <w:rPr>
          <w:b/>
          <w:bCs/>
          <w:i/>
          <w:iCs/>
        </w:rPr>
        <w:t>C (122;183;80)</w:t>
      </w:r>
      <w:r w:rsidRPr="008E5B18">
        <w:t>.</w:t>
      </w:r>
    </w:p>
    <w:p w14:paraId="62359CF8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3DD3C63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Груз </w:t>
      </w:r>
      <w:r w:rsidRPr="008E5B18">
        <w:rPr>
          <w:b/>
          <w:bCs/>
          <w:i/>
          <w:iCs/>
        </w:rPr>
        <w:t>Q=1000 Н</w:t>
      </w:r>
      <w:r w:rsidRPr="008E5B18">
        <w:t> удерживается с помощью двух невесомых стержней, </w:t>
      </w:r>
      <w:hyperlink r:id="rId137" w:history="1">
        <w:r w:rsidRPr="008E5B18">
          <w:rPr>
            <w:rStyle w:val="a3"/>
            <w:color w:val="auto"/>
          </w:rPr>
          <w:t>шарнирно</w:t>
        </w:r>
      </w:hyperlink>
      <w:r w:rsidRPr="008E5B18">
        <w:t> скрепленных между собой в точке </w:t>
      </w:r>
      <w:r w:rsidRPr="008E5B18">
        <w:rPr>
          <w:b/>
          <w:bCs/>
          <w:i/>
          <w:iCs/>
        </w:rPr>
        <w:t>A</w:t>
      </w:r>
      <w:r w:rsidRPr="008E5B18">
        <w:t> и в шарнирах </w:t>
      </w:r>
      <w:r w:rsidRPr="008E5B18">
        <w:rPr>
          <w:b/>
          <w:bCs/>
          <w:i/>
          <w:iCs/>
        </w:rPr>
        <w:t>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с вертикальной стеной (</w:t>
      </w:r>
      <w:r w:rsidRPr="008E5B18">
        <w:rPr>
          <w:b/>
          <w:bCs/>
          <w:i/>
          <w:iCs/>
        </w:rPr>
        <w:t>α=60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rPr>
          <w:b/>
          <w:bCs/>
          <w:i/>
          <w:iCs/>
        </w:rPr>
        <w:t>, β=30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rPr>
          <w:b/>
          <w:bCs/>
          <w:i/>
          <w:iCs/>
        </w:rPr>
        <w:t>).</w:t>
      </w:r>
    </w:p>
    <w:p w14:paraId="0066EF1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 усилия в </w:t>
      </w:r>
      <w:hyperlink r:id="rId138" w:history="1">
        <w:r w:rsidRPr="008E5B18">
          <w:rPr>
            <w:rStyle w:val="a3"/>
            <w:color w:val="auto"/>
          </w:rPr>
          <w:t>стержнях</w:t>
        </w:r>
      </w:hyperlink>
      <w:r w:rsidRPr="008E5B18">
        <w:t> </w:t>
      </w:r>
      <w:r w:rsidRPr="008E5B18">
        <w:rPr>
          <w:b/>
          <w:bCs/>
          <w:i/>
          <w:iCs/>
        </w:rPr>
        <w:t>AB</w:t>
      </w:r>
      <w:r w:rsidRPr="008E5B18">
        <w:t> и </w:t>
      </w:r>
      <w:r w:rsidRPr="008E5B18">
        <w:rPr>
          <w:b/>
          <w:bCs/>
          <w:i/>
          <w:iCs/>
        </w:rPr>
        <w:t>BC</w:t>
      </w:r>
      <w:r w:rsidRPr="008E5B18">
        <w:t> (рисунок 2.1,а).</w:t>
      </w:r>
    </w:p>
    <w:p w14:paraId="07EEFC0F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C3B7F8" wp14:editId="00757040">
            <wp:extent cx="2742541" cy="1171575"/>
            <wp:effectExtent l="19050" t="0" r="659" b="0"/>
            <wp:docPr id="320" name="Рисунок 209" descr="Определить усилия в стержн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Определить усилия в стержнях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658" cy="1172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486F7D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</w:t>
      </w:r>
    </w:p>
    <w:p w14:paraId="53EA04C9" w14:textId="77777777" w:rsidR="00153781" w:rsidRPr="008E5B18" w:rsidRDefault="00153781" w:rsidP="00153781">
      <w:pPr>
        <w:pStyle w:val="2"/>
        <w:shd w:val="clear" w:color="auto" w:fill="FFFFFF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53C683C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 данном случае следует рассмотреть </w:t>
      </w:r>
      <w:hyperlink r:id="rId140" w:history="1">
        <w:r w:rsidRPr="008E5B18">
          <w:rPr>
            <w:rStyle w:val="a3"/>
            <w:color w:val="auto"/>
          </w:rPr>
          <w:t>равновесие точки</w:t>
        </w:r>
      </w:hyperlink>
      <w:r w:rsidRPr="008E5B18">
        <w:rPr>
          <w:b/>
          <w:bCs/>
          <w:i/>
          <w:iCs/>
        </w:rPr>
        <w:t>A</w:t>
      </w:r>
      <w:r w:rsidRPr="008E5B18">
        <w:t>, т.к. все силы приложены в этой точке.</w:t>
      </w:r>
    </w:p>
    <w:p w14:paraId="01BA9E0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Нить с грузом натянута силой </w:t>
      </w:r>
      <w:r w:rsidRPr="008E5B18">
        <w:rPr>
          <w:b/>
          <w:bCs/>
          <w:i/>
          <w:iCs/>
        </w:rPr>
        <w:t>Q</w:t>
      </w:r>
      <w:r w:rsidRPr="008E5B18">
        <w:t>. В равновесии точку </w:t>
      </w:r>
      <w:r w:rsidRPr="008E5B18">
        <w:rPr>
          <w:b/>
          <w:bCs/>
          <w:i/>
          <w:iCs/>
        </w:rPr>
        <w:t>A</w:t>
      </w:r>
      <w:r w:rsidRPr="008E5B18">
        <w:t>удерживают два невесомых стержня. Их </w:t>
      </w:r>
      <w:hyperlink r:id="rId141" w:history="1">
        <w:r w:rsidRPr="008E5B18">
          <w:rPr>
            <w:rStyle w:val="a3"/>
            <w:color w:val="auto"/>
          </w:rPr>
          <w:t>реакции</w:t>
        </w:r>
      </w:hyperlink>
      <w:r w:rsidRPr="008E5B18">
        <w:t> всегда направлены вдоль стержней.</w:t>
      </w:r>
    </w:p>
    <w:p w14:paraId="6F4D042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Реакции принято направлять от узла (точки </w:t>
      </w:r>
      <w:r w:rsidRPr="008E5B18">
        <w:rPr>
          <w:b/>
          <w:bCs/>
          <w:i/>
          <w:iCs/>
        </w:rPr>
        <w:t>A</w:t>
      </w:r>
      <w:r w:rsidRPr="008E5B18">
        <w:t>), т.е. предполагается, что стержни работают на </w:t>
      </w:r>
      <w:hyperlink r:id="rId142" w:history="1">
        <w:r w:rsidRPr="008E5B18">
          <w:rPr>
            <w:rStyle w:val="a3"/>
            <w:color w:val="auto"/>
          </w:rPr>
          <w:t>растяжение</w:t>
        </w:r>
      </w:hyperlink>
      <w:r w:rsidRPr="008E5B18">
        <w:t>(рисунок 2.1, б). В случае отрицательного ответа при решении уравнений стержень </w:t>
      </w:r>
      <w:hyperlink r:id="rId143" w:history="1">
        <w:r w:rsidRPr="008E5B18">
          <w:rPr>
            <w:rStyle w:val="a3"/>
            <w:color w:val="auto"/>
          </w:rPr>
          <w:t>работает на сжатие</w:t>
        </w:r>
      </w:hyperlink>
      <w:r w:rsidRPr="008E5B18">
        <w:t>.</w:t>
      </w:r>
    </w:p>
    <w:p w14:paraId="78A519F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При равновесии системы сил выполняется равенство</w:t>
      </w:r>
    </w:p>
    <w:p w14:paraId="70E1384C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6001D8" wp14:editId="623396F5">
            <wp:extent cx="2009775" cy="231140"/>
            <wp:effectExtent l="19050" t="0" r="9525" b="0"/>
            <wp:docPr id="321" name="Рисунок 210" descr="https://lh5.googleusercontent.com/-XG9xzmsdmic/T14XzeH_zbI/AAAAAAAAC2E/9nvtHNbRkrE/s1600/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https://lh5.googleusercontent.com/-XG9xzmsdmic/T14XzeH_zbI/AAAAAAAAC2E/9nvtHNbRkrE/s1600/143.PN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399E4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Это векторное равенство можно построить. Откладываем в масштабе известную силу </w:t>
      </w:r>
      <w:r w:rsidRPr="008E5B18">
        <w:rPr>
          <w:b/>
          <w:bCs/>
          <w:i/>
          <w:iCs/>
        </w:rPr>
        <w:t>Q</w:t>
      </w:r>
      <w:r w:rsidRPr="008E5B18">
        <w:t>, к концу вектора прибавляем </w:t>
      </w:r>
      <w:r w:rsidRPr="008E5B18">
        <w:rPr>
          <w:b/>
          <w:bCs/>
          <w:i/>
          <w:iCs/>
        </w:rPr>
        <w:t>S</w:t>
      </w:r>
      <w:r w:rsidRPr="008E5B18">
        <w:rPr>
          <w:b/>
          <w:bCs/>
          <w:i/>
          <w:iCs/>
          <w:vertAlign w:val="subscript"/>
        </w:rPr>
        <w:t>AB</w:t>
      </w:r>
      <w:r w:rsidRPr="008E5B18">
        <w:t>, т.к. его величина и направление неизвестны, проводим через конец вектора </w:t>
      </w:r>
      <w:r w:rsidRPr="008E5B18">
        <w:rPr>
          <w:b/>
          <w:bCs/>
          <w:i/>
          <w:iCs/>
        </w:rPr>
        <w:t>Q</w:t>
      </w:r>
      <w:r w:rsidRPr="008E5B18">
        <w:t>горизонтальную линию (параллельно </w:t>
      </w:r>
      <w:r w:rsidRPr="008E5B18">
        <w:rPr>
          <w:b/>
          <w:bCs/>
          <w:i/>
          <w:iCs/>
        </w:rPr>
        <w:t>S</w:t>
      </w:r>
      <w:r w:rsidRPr="008E5B18">
        <w:rPr>
          <w:b/>
          <w:bCs/>
          <w:i/>
          <w:iCs/>
          <w:vertAlign w:val="subscript"/>
        </w:rPr>
        <w:t>AB</w:t>
      </w:r>
      <w:r w:rsidRPr="008E5B18">
        <w:t>, рисунок 2.1, б).</w:t>
      </w:r>
    </w:p>
    <w:p w14:paraId="3C7A5F4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Замыкающий вектор </w:t>
      </w:r>
      <w:r w:rsidRPr="008E5B18">
        <w:rPr>
          <w:b/>
          <w:bCs/>
          <w:i/>
          <w:iCs/>
        </w:rPr>
        <w:t>S</w:t>
      </w:r>
      <w:r w:rsidRPr="008E5B18">
        <w:rPr>
          <w:b/>
          <w:bCs/>
          <w:i/>
          <w:iCs/>
          <w:vertAlign w:val="subscript"/>
        </w:rPr>
        <w:t>AC</w:t>
      </w:r>
      <w:r w:rsidRPr="008E5B18">
        <w:t> должен пройти через начало вектора </w:t>
      </w:r>
      <w:r w:rsidRPr="008E5B18">
        <w:rPr>
          <w:b/>
          <w:bCs/>
          <w:i/>
          <w:iCs/>
        </w:rPr>
        <w:t>Q</w:t>
      </w:r>
      <w:r w:rsidRPr="008E5B18">
        <w:t> под углом </w:t>
      </w:r>
      <w:r w:rsidRPr="008E5B18">
        <w:rPr>
          <w:b/>
          <w:bCs/>
          <w:i/>
          <w:iCs/>
        </w:rPr>
        <w:t>β</w:t>
      </w:r>
      <w:r w:rsidRPr="008E5B18">
        <w:t> к вертикали. Результатом построения является замкнутый треугольник (рисунок 2.1, в). Величины усилий в стержнях можно получить, умножая замеренные значения векторов сил на масштаб или воспользовавшись теоремой синусов:</w:t>
      </w:r>
    </w:p>
    <w:p w14:paraId="3DA57A23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331206" wp14:editId="7247709B">
            <wp:extent cx="4190365" cy="341630"/>
            <wp:effectExtent l="19050" t="0" r="635" b="0"/>
            <wp:docPr id="322" name="Рисунок 211" descr="https://lh4.googleusercontent.com/-A2HzUgjapWc/T14Xz7wuHZI/AAAAAAAAC2Q/E9jhTuwwh8k/s1600/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ttps://lh4.googleusercontent.com/-A2HzUgjapWc/T14Xz7wuHZI/AAAAAAAAC2Q/E9jhTuwwh8k/s1600/144.PNG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4B60A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Направление силы </w:t>
      </w:r>
      <w:r w:rsidRPr="008E5B18">
        <w:rPr>
          <w:b/>
          <w:bCs/>
          <w:i/>
          <w:iCs/>
        </w:rPr>
        <w:t>S</w:t>
      </w:r>
      <w:r w:rsidRPr="008E5B18">
        <w:rPr>
          <w:b/>
          <w:bCs/>
          <w:i/>
          <w:iCs/>
          <w:vertAlign w:val="subscript"/>
        </w:rPr>
        <w:t>AC</w:t>
      </w:r>
      <w:r w:rsidRPr="008E5B18">
        <w:t> в силовом треугольнике говорит о том, что этот стержень работает на сжатие.</w:t>
      </w:r>
    </w:p>
    <w:p w14:paraId="36C82C5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Задача может быть решена и аналитически. Для этого выбираем систему координат </w:t>
      </w:r>
      <w:r w:rsidRPr="008E5B18">
        <w:rPr>
          <w:b/>
          <w:bCs/>
          <w:i/>
          <w:iCs/>
        </w:rPr>
        <w:t>xAy</w:t>
      </w:r>
      <w:r w:rsidRPr="008E5B18">
        <w:t> (рисунок 2.1, б) и </w:t>
      </w:r>
      <w:hyperlink r:id="rId146" w:history="1">
        <w:r w:rsidRPr="008E5B18">
          <w:rPr>
            <w:rStyle w:val="a3"/>
            <w:color w:val="auto"/>
          </w:rPr>
          <w:t>проецируем на ее оси</w:t>
        </w:r>
      </w:hyperlink>
      <w:r w:rsidRPr="008E5B18">
        <w:t> векторное равенство (2.3):</w:t>
      </w:r>
    </w:p>
    <w:p w14:paraId="385972C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+ 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sinβ=0;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Q + 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sinα=0</w:t>
      </w:r>
      <w:r w:rsidRPr="008E5B18">
        <w:rPr>
          <w:rFonts w:ascii="Times New Roman" w:hAnsi="Times New Roman" w:cs="Times New Roman"/>
          <w:sz w:val="24"/>
          <w:szCs w:val="24"/>
        </w:rPr>
        <w:t>. (2.5)</w:t>
      </w:r>
    </w:p>
    <w:p w14:paraId="5A95E59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При этом</w:t>
      </w:r>
    </w:p>
    <w:p w14:paraId="439661E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sinβ=cosα,   sinα=cosβ.</w:t>
      </w:r>
    </w:p>
    <w:p w14:paraId="7B3762D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После решения </w:t>
      </w:r>
      <w:hyperlink r:id="rId147" w:history="1">
        <w:r w:rsidRPr="008E5B18">
          <w:rPr>
            <w:rStyle w:val="a3"/>
            <w:color w:val="auto"/>
          </w:rPr>
          <w:t>уравнений равновесия</w:t>
        </w:r>
      </w:hyperlink>
      <w:r w:rsidRPr="008E5B18">
        <w:t> находим</w:t>
      </w:r>
    </w:p>
    <w:p w14:paraId="16D6BBBA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-Q/sinα,   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= 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sinβ = Qsinβ/sinα</w:t>
      </w:r>
      <w:r w:rsidRPr="008E5B18">
        <w:rPr>
          <w:rFonts w:ascii="Times New Roman" w:hAnsi="Times New Roman" w:cs="Times New Roman"/>
          <w:sz w:val="24"/>
          <w:szCs w:val="24"/>
        </w:rPr>
        <w:t>. (2.6)</w:t>
      </w:r>
    </w:p>
    <w:p w14:paraId="46EC934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То есть и в этом решении </w:t>
      </w:r>
      <w:hyperlink r:id="rId148" w:history="1">
        <w:r w:rsidRPr="008E5B18">
          <w:rPr>
            <w:rStyle w:val="a3"/>
            <w:color w:val="auto"/>
          </w:rPr>
          <w:t>по знакам</w:t>
        </w:r>
      </w:hyperlink>
      <w:r w:rsidRPr="008E5B18">
        <w:t> в ответах получаем, что стержень </w:t>
      </w:r>
      <w:r w:rsidRPr="008E5B18">
        <w:rPr>
          <w:b/>
          <w:bCs/>
          <w:i/>
          <w:iCs/>
        </w:rPr>
        <w:t>AC</w:t>
      </w:r>
      <w:r w:rsidRPr="008E5B18">
        <w:t> работает на сжатие, а стержень </w:t>
      </w:r>
      <w:r w:rsidRPr="008E5B18">
        <w:rPr>
          <w:b/>
          <w:bCs/>
          <w:i/>
          <w:iCs/>
        </w:rPr>
        <w:t>AB</w:t>
      </w:r>
      <w:r w:rsidRPr="008E5B18">
        <w:t> – на растяжение.</w:t>
      </w:r>
    </w:p>
    <w:p w14:paraId="7CDAFA48" w14:textId="77777777" w:rsidR="00153781" w:rsidRPr="008E5B18" w:rsidRDefault="00BD4494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З</w:t>
      </w:r>
      <w:r w:rsidR="00153781" w:rsidRPr="008E5B18">
        <w:rPr>
          <w:rFonts w:ascii="Times New Roman" w:hAnsi="Times New Roman" w:cs="Times New Roman"/>
          <w:color w:val="auto"/>
          <w:sz w:val="24"/>
          <w:szCs w:val="24"/>
        </w:rPr>
        <w:t>адача</w:t>
      </w:r>
    </w:p>
    <w:p w14:paraId="77C0A725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Однородная </w:t>
      </w:r>
      <w:hyperlink r:id="rId149" w:history="1">
        <w:r w:rsidRPr="008E5B18">
          <w:rPr>
            <w:rStyle w:val="a3"/>
            <w:color w:val="auto"/>
          </w:rPr>
          <w:t>балка</w:t>
        </w:r>
      </w:hyperlink>
      <w:r w:rsidRPr="008E5B18">
        <w:t> </w:t>
      </w:r>
      <w:r w:rsidRPr="008E5B18">
        <w:rPr>
          <w:b/>
          <w:bCs/>
          <w:i/>
          <w:iCs/>
        </w:rPr>
        <w:t>AB</w:t>
      </w:r>
      <w:r w:rsidRPr="008E5B18">
        <w:t> весом </w:t>
      </w:r>
      <w:r w:rsidRPr="008E5B18">
        <w:rPr>
          <w:b/>
          <w:bCs/>
          <w:i/>
          <w:iCs/>
        </w:rPr>
        <w:t>P</w:t>
      </w:r>
      <w:r w:rsidRPr="008E5B18">
        <w:t> закреплена в точке </w:t>
      </w:r>
      <w:r w:rsidRPr="008E5B18">
        <w:rPr>
          <w:b/>
          <w:bCs/>
          <w:i/>
          <w:iCs/>
        </w:rPr>
        <w:t>A</w:t>
      </w:r>
      <w:hyperlink r:id="rId150" w:history="1">
        <w:r w:rsidRPr="008E5B18">
          <w:rPr>
            <w:rStyle w:val="a3"/>
            <w:color w:val="auto"/>
          </w:rPr>
          <w:t>шарнирно-неподвижной опорой</w:t>
        </w:r>
      </w:hyperlink>
      <w:r w:rsidRPr="008E5B18">
        <w:t>; трос </w:t>
      </w:r>
      <w:r w:rsidRPr="008E5B18">
        <w:rPr>
          <w:b/>
          <w:bCs/>
          <w:i/>
          <w:iCs/>
        </w:rPr>
        <w:t>BC</w:t>
      </w:r>
      <w:r w:rsidRPr="008E5B18">
        <w:t>, удерживающий балку, составляет с ней угол </w:t>
      </w:r>
      <w:r w:rsidRPr="008E5B18">
        <w:rPr>
          <w:b/>
          <w:bCs/>
          <w:i/>
          <w:iCs/>
        </w:rPr>
        <w:t>α</w:t>
      </w:r>
      <w:r w:rsidRPr="008E5B18">
        <w:t>. Определить натяжение троса и </w:t>
      </w:r>
      <w:hyperlink r:id="rId151" w:history="1">
        <w:r w:rsidRPr="008E5B18">
          <w:rPr>
            <w:rStyle w:val="a3"/>
            <w:color w:val="auto"/>
          </w:rPr>
          <w:t>реакцию опоры</w:t>
        </w:r>
      </w:hyperlink>
      <w:r w:rsidRPr="008E5B18">
        <w:t> </w:t>
      </w:r>
      <w:r w:rsidRPr="008E5B18">
        <w:rPr>
          <w:b/>
          <w:bCs/>
          <w:i/>
          <w:iCs/>
        </w:rPr>
        <w:t>A</w:t>
      </w:r>
      <w:r w:rsidRPr="008E5B18">
        <w:t>(рисунок 2.2, а).</w:t>
      </w:r>
    </w:p>
    <w:p w14:paraId="34D9348C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0BC1AD5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Силы, действующие на балку, приложены к разным ее точкам, поэтому в данной задаче нужно рассмотреть </w:t>
      </w:r>
      <w:hyperlink r:id="rId152" w:history="1">
        <w:r w:rsidRPr="008E5B18">
          <w:rPr>
            <w:rStyle w:val="a3"/>
            <w:color w:val="auto"/>
          </w:rPr>
          <w:t>равновесие</w:t>
        </w:r>
      </w:hyperlink>
      <w:r w:rsidRPr="008E5B18">
        <w:t> балки. Балка однородная, поэтому сила </w:t>
      </w:r>
      <w:r w:rsidRPr="008E5B18">
        <w:rPr>
          <w:b/>
          <w:bCs/>
          <w:i/>
          <w:iCs/>
        </w:rPr>
        <w:t>P</w:t>
      </w:r>
      <w:r w:rsidRPr="008E5B18">
        <w:t>(вес балки) приложена к ее середине (рисунок 2.2, б).</w:t>
      </w:r>
    </w:p>
    <w:p w14:paraId="2022905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53" w:history="1">
        <w:r w:rsidRPr="008E5B18">
          <w:rPr>
            <w:rStyle w:val="a3"/>
            <w:color w:val="auto"/>
          </w:rPr>
          <w:t>Реакция троса</w:t>
        </w:r>
      </w:hyperlink>
      <w:r w:rsidRPr="008E5B18">
        <w:t> – сила </w:t>
      </w:r>
      <w:r w:rsidRPr="008E5B18">
        <w:rPr>
          <w:b/>
          <w:bCs/>
          <w:i/>
          <w:iCs/>
        </w:rPr>
        <w:t>T</w:t>
      </w:r>
      <w:r w:rsidRPr="008E5B18">
        <w:t> – направлена вдоль троса. Направление реакции опоры </w:t>
      </w:r>
      <w:r w:rsidRPr="008E5B18">
        <w:rPr>
          <w:b/>
          <w:bCs/>
          <w:i/>
          <w:iCs/>
        </w:rPr>
        <w:t>A</w:t>
      </w:r>
      <w:r w:rsidRPr="008E5B18">
        <w:t> можно определить, воспользовавшись </w:t>
      </w:r>
      <w:r w:rsidRPr="008E5B18">
        <w:rPr>
          <w:i/>
          <w:iCs/>
        </w:rPr>
        <w:t>теоремой о трех силах</w:t>
      </w:r>
      <w:r w:rsidRPr="008E5B18">
        <w:t>. По этой теореме линии действия трех непараллельных сил </w:t>
      </w:r>
      <w:r w:rsidRPr="008E5B18">
        <w:rPr>
          <w:b/>
          <w:bCs/>
          <w:i/>
          <w:iCs/>
        </w:rPr>
        <w:t>P</w:t>
      </w:r>
      <w:r w:rsidRPr="008E5B18">
        <w:t>, </w:t>
      </w:r>
      <w:r w:rsidRPr="008E5B18">
        <w:rPr>
          <w:b/>
          <w:bCs/>
          <w:i/>
          <w:iCs/>
        </w:rPr>
        <w:t>T</w:t>
      </w:r>
      <w:r w:rsidRPr="008E5B18">
        <w:t> 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должны пересекаться в одной точке. То есть угол </w:t>
      </w:r>
      <w:r w:rsidRPr="008E5B18">
        <w:rPr>
          <w:b/>
          <w:bCs/>
          <w:i/>
          <w:iCs/>
        </w:rPr>
        <w:t>β</w:t>
      </w:r>
      <w:r w:rsidRPr="008E5B18">
        <w:t>должен быть равен углу </w:t>
      </w:r>
      <w:r w:rsidRPr="008E5B18">
        <w:rPr>
          <w:b/>
          <w:bCs/>
          <w:i/>
          <w:iCs/>
        </w:rPr>
        <w:t>α</w:t>
      </w:r>
      <w:r w:rsidRPr="008E5B18">
        <w:t>.</w:t>
      </w:r>
    </w:p>
    <w:p w14:paraId="6908D90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Далее возможно геометрическое или аналитическое решение.</w:t>
      </w:r>
    </w:p>
    <w:p w14:paraId="137B1047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B7D109" wp14:editId="5BDB214E">
            <wp:extent cx="2851690" cy="971550"/>
            <wp:effectExtent l="19050" t="0" r="5810" b="0"/>
            <wp:docPr id="323" name="Рисунок 236" descr="Определить натяжение троса и реакцию оп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Определить натяжение троса и реакцию опоры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69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2C3DBF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2.2</w:t>
      </w:r>
    </w:p>
    <w:p w14:paraId="0349ACF2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 как система находится в равновесии, то</w:t>
      </w:r>
    </w:p>
    <w:p w14:paraId="3C7C6A66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P + T + 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t>. (2.7)</w:t>
      </w:r>
    </w:p>
    <w:p w14:paraId="0C0AA48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Строим это геометрическое равенство (рисунок 2.3), начиная с известной силы </w:t>
      </w:r>
      <w:r w:rsidRPr="008E5B18">
        <w:rPr>
          <w:b/>
          <w:bCs/>
          <w:i/>
          <w:iCs/>
        </w:rPr>
        <w:t>P</w:t>
      </w:r>
      <w:r w:rsidRPr="008E5B18">
        <w:t>; под углом </w:t>
      </w:r>
      <w:r w:rsidRPr="008E5B18">
        <w:rPr>
          <w:b/>
          <w:bCs/>
          <w:i/>
          <w:iCs/>
        </w:rPr>
        <w:t>α</w:t>
      </w:r>
      <w:r w:rsidRPr="008E5B18">
        <w:t> к горизонтали через конец векторa </w:t>
      </w:r>
      <w:r w:rsidRPr="008E5B18">
        <w:rPr>
          <w:b/>
          <w:bCs/>
          <w:i/>
          <w:iCs/>
        </w:rPr>
        <w:t>P</w:t>
      </w:r>
      <w:r w:rsidRPr="008E5B18">
        <w:t> проводим линию </w:t>
      </w:r>
      <w:r w:rsidRPr="008E5B18">
        <w:rPr>
          <w:b/>
          <w:bCs/>
          <w:i/>
          <w:iCs/>
        </w:rPr>
        <w:t>MN</w:t>
      </w:r>
      <w:r w:rsidRPr="008E5B18">
        <w:t>, вдоль которой направлена сила </w:t>
      </w:r>
      <w:r w:rsidRPr="008E5B18">
        <w:rPr>
          <w:b/>
          <w:bCs/>
          <w:i/>
          <w:iCs/>
        </w:rPr>
        <w:t>T</w:t>
      </w:r>
      <w:r w:rsidRPr="008E5B18">
        <w:t>. Так как сумма всех сил должна быть равна нулю, то вектор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 должен заканчиваться в начале вектора </w:t>
      </w:r>
      <w:r w:rsidRPr="008E5B18">
        <w:rPr>
          <w:b/>
          <w:bCs/>
          <w:i/>
          <w:iCs/>
        </w:rPr>
        <w:t>P</w:t>
      </w:r>
      <w:r w:rsidRPr="008E5B18">
        <w:t> под углом </w:t>
      </w:r>
      <w:r w:rsidRPr="008E5B18">
        <w:rPr>
          <w:b/>
          <w:bCs/>
          <w:i/>
          <w:iCs/>
        </w:rPr>
        <w:t>β</w:t>
      </w:r>
      <w:r w:rsidRPr="008E5B18">
        <w:t> к горизонту (линия </w:t>
      </w:r>
      <w:r w:rsidRPr="008E5B18">
        <w:rPr>
          <w:b/>
          <w:bCs/>
          <w:i/>
          <w:iCs/>
        </w:rPr>
        <w:t>KL</w:t>
      </w:r>
      <w:r w:rsidRPr="008E5B18">
        <w:t>).</w:t>
      </w:r>
    </w:p>
    <w:p w14:paraId="0F566E84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99A1C7" wp14:editId="20E00D1C">
            <wp:extent cx="1433773" cy="762000"/>
            <wp:effectExtent l="19050" t="0" r="0" b="0"/>
            <wp:docPr id="327" name="Рисунок 237" descr="геометрическое равен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геометрическое равенство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532" cy="762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DA7C86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2.3</w:t>
      </w:r>
    </w:p>
    <w:p w14:paraId="35E7C77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Точка пересечения линий </w:t>
      </w:r>
      <w:r w:rsidRPr="008E5B18">
        <w:rPr>
          <w:b/>
          <w:bCs/>
          <w:i/>
          <w:iCs/>
        </w:rPr>
        <w:t>MN</w:t>
      </w:r>
      <w:r w:rsidRPr="008E5B18">
        <w:t> и </w:t>
      </w:r>
      <w:r w:rsidRPr="008E5B18">
        <w:rPr>
          <w:b/>
          <w:bCs/>
          <w:i/>
          <w:iCs/>
        </w:rPr>
        <w:t>KL</w:t>
      </w:r>
      <w:r w:rsidRPr="008E5B18">
        <w:t> – это конец вектора </w:t>
      </w:r>
      <w:r w:rsidRPr="008E5B18">
        <w:rPr>
          <w:b/>
          <w:bCs/>
          <w:i/>
          <w:iCs/>
        </w:rPr>
        <w:t>T</w:t>
      </w:r>
      <w:r w:rsidRPr="008E5B18">
        <w:t> и начало вектора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. Далее можно определить величины </w:t>
      </w:r>
      <w:r w:rsidRPr="008E5B18">
        <w:rPr>
          <w:b/>
          <w:bCs/>
          <w:i/>
          <w:iCs/>
        </w:rPr>
        <w:t>T</w:t>
      </w:r>
      <w:r w:rsidRPr="008E5B18">
        <w:t> 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, умножив длины отрезков на выбранный масштаб или воспользовавшись теоремой синусов:</w:t>
      </w:r>
    </w:p>
    <w:p w14:paraId="17DD0A10" w14:textId="77777777" w:rsidR="00153781" w:rsidRPr="008E5B18" w:rsidRDefault="00153781" w:rsidP="00153781">
      <w:pPr>
        <w:ind w:left="0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63BF64" wp14:editId="63B24AF6">
            <wp:extent cx="2208121" cy="657954"/>
            <wp:effectExtent l="19050" t="0" r="1679" b="0"/>
            <wp:docPr id="328" name="Рисунок 238" descr="https://lh5.googleusercontent.com/-G0HeTua3EHM/T14X1N-lIhI/AAAAAAAAC2k/IoZajBoPWaQ/s1600/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s://lh5.googleusercontent.com/-G0HeTua3EHM/T14X1N-lIhI/AAAAAAAAC2k/IoZajBoPWaQ/s1600/147.PNG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571" cy="657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D7D7C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Аналитическое решение предполагает составление двух уравнений. </w:t>
      </w:r>
      <w:hyperlink r:id="rId157" w:history="1">
        <w:r w:rsidRPr="008E5B18">
          <w:rPr>
            <w:rStyle w:val="a3"/>
            <w:color w:val="auto"/>
          </w:rPr>
          <w:t>Проецируем</w:t>
        </w:r>
      </w:hyperlink>
      <w:r w:rsidRPr="008E5B18">
        <w:t> векторное равенство (2.7) на выбранные оси координат (рисунок 2.2,б) и получаем два </w:t>
      </w:r>
      <w:hyperlink r:id="rId158" w:history="1">
        <w:r w:rsidRPr="008E5B18">
          <w:rPr>
            <w:rStyle w:val="a3"/>
            <w:color w:val="auto"/>
          </w:rPr>
          <w:t>уравнения равновесия</w:t>
        </w:r>
      </w:hyperlink>
      <w:r w:rsidRPr="008E5B18">
        <w:t> с двумя неизвестными:</w:t>
      </w:r>
    </w:p>
    <w:p w14:paraId="147D266A" w14:textId="77777777" w:rsidR="00153781" w:rsidRPr="008E5B18" w:rsidRDefault="00153781" w:rsidP="00153781">
      <w:pPr>
        <w:shd w:val="clear" w:color="auto" w:fill="FFFFFF"/>
        <w:ind w:left="0" w:right="7655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-Tcosα+R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cosβ=0;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-P+Tsinα+R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sinβ</w:t>
      </w:r>
      <w:r w:rsidRPr="008E5B18">
        <w:rPr>
          <w:rFonts w:ascii="Times New Roman" w:hAnsi="Times New Roman" w:cs="Times New Roman"/>
          <w:sz w:val="24"/>
          <w:szCs w:val="24"/>
        </w:rPr>
        <w:t>. (2.10)</w:t>
      </w:r>
    </w:p>
    <w:p w14:paraId="20376A6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Из этих уравнений определяются величины </w:t>
      </w:r>
      <w:r w:rsidRPr="008E5B18">
        <w:rPr>
          <w:b/>
          <w:bCs/>
          <w:i/>
          <w:iCs/>
        </w:rPr>
        <w:t>T</w:t>
      </w:r>
      <w:r w:rsidRPr="008E5B18">
        <w:t> и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A</w:t>
      </w:r>
      <w:r w:rsidRPr="008E5B18">
        <w:t>:</w:t>
      </w:r>
    </w:p>
    <w:p w14:paraId="08FAC11A" w14:textId="77777777" w:rsidR="00153781" w:rsidRPr="008E5B18" w:rsidRDefault="00153781" w:rsidP="00153781">
      <w:pPr>
        <w:ind w:left="0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F2A99D" wp14:editId="7D61DB9A">
            <wp:extent cx="3343948" cy="303176"/>
            <wp:effectExtent l="19050" t="0" r="8852" b="0"/>
            <wp:docPr id="329" name="Рисунок 239" descr="https://lh5.googleusercontent.com/-Zukdlsukd98/T14X1gMpxyI/AAAAAAAAC28/A00dU_mqcHM/s1600/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s://lh5.googleusercontent.com/-Zukdlsukd98/T14X1gMpxyI/AAAAAAAAC28/A00dU_mqcHM/s1600/148.PNG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48" cy="303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CEAC55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11B600F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Груз </w:t>
      </w:r>
      <w:r w:rsidRPr="008E5B18">
        <w:rPr>
          <w:b/>
          <w:bCs/>
          <w:i/>
          <w:iCs/>
        </w:rPr>
        <w:t>Q</w:t>
      </w:r>
      <w:r w:rsidRPr="008E5B18">
        <w:t> весом 1000 Н подвешен в точке </w:t>
      </w:r>
      <w:r w:rsidRPr="008E5B18">
        <w:rPr>
          <w:b/>
          <w:bCs/>
          <w:i/>
          <w:iCs/>
        </w:rPr>
        <w:t>D</w:t>
      </w:r>
      <w:r w:rsidRPr="008E5B18">
        <w:t>, удерживаемой тремя невесомыми </w:t>
      </w:r>
      <w:hyperlink r:id="rId160" w:history="1">
        <w:r w:rsidRPr="008E5B18">
          <w:rPr>
            <w:rStyle w:val="a3"/>
            <w:color w:val="auto"/>
          </w:rPr>
          <w:t>стержнями</w:t>
        </w:r>
      </w:hyperlink>
      <w:r w:rsidRPr="008E5B18">
        <w:t>, </w:t>
      </w:r>
      <w:hyperlink r:id="rId161" w:history="1">
        <w:r w:rsidRPr="008E5B18">
          <w:rPr>
            <w:rStyle w:val="a3"/>
            <w:color w:val="auto"/>
          </w:rPr>
          <w:t>шарнирно</w:t>
        </w:r>
      </w:hyperlink>
      <w:r w:rsidRPr="008E5B18">
        <w:t> скрепленными между собой в точке </w:t>
      </w:r>
      <w:r w:rsidRPr="008E5B18">
        <w:rPr>
          <w:b/>
          <w:bCs/>
          <w:i/>
          <w:iCs/>
        </w:rPr>
        <w:t>D</w:t>
      </w:r>
      <w:r w:rsidRPr="008E5B18">
        <w:t> и с горизонтальной поверхностью в точках </w:t>
      </w:r>
      <w:r w:rsidRPr="008E5B18">
        <w:rPr>
          <w:b/>
          <w:bCs/>
          <w:i/>
          <w:iCs/>
        </w:rPr>
        <w:t>A</w:t>
      </w:r>
      <w:r w:rsidRPr="008E5B18">
        <w:t>, </w:t>
      </w:r>
      <w:r w:rsidRPr="008E5B18">
        <w:rPr>
          <w:b/>
          <w:bCs/>
          <w:i/>
          <w:iCs/>
        </w:rPr>
        <w:t>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(рисунок 2.4).</w:t>
      </w:r>
    </w:p>
    <w:p w14:paraId="0E4FAD2B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328E8B" wp14:editId="64933E0A">
            <wp:extent cx="2413986" cy="1076325"/>
            <wp:effectExtent l="19050" t="0" r="5364" b="0"/>
            <wp:docPr id="330" name="Рисунок 280" descr="Реакции опор в заданных точ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Реакции опор в заданных точках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742" cy="107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B30F42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2.4</w:t>
      </w:r>
    </w:p>
    <w:p w14:paraId="6D5D1923" w14:textId="77777777" w:rsidR="00153781" w:rsidRPr="008E5B18" w:rsidRDefault="00153781" w:rsidP="00DD26CB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 </w:t>
      </w:r>
      <w:hyperlink r:id="rId163" w:history="1">
        <w:r w:rsidRPr="008E5B18">
          <w:rPr>
            <w:rStyle w:val="a3"/>
            <w:color w:val="auto"/>
          </w:rPr>
          <w:t>реакции опор</w:t>
        </w:r>
      </w:hyperlink>
      <w:r w:rsidRPr="008E5B18">
        <w:t> в точках </w:t>
      </w:r>
      <w:r w:rsidRPr="008E5B18">
        <w:rPr>
          <w:b/>
          <w:bCs/>
          <w:i/>
          <w:iCs/>
        </w:rPr>
        <w:t>A</w:t>
      </w:r>
      <w:r w:rsidRPr="008E5B18">
        <w:t>, </w:t>
      </w:r>
      <w:r w:rsidRPr="008E5B18">
        <w:rPr>
          <w:b/>
          <w:bCs/>
          <w:i/>
          <w:iCs/>
        </w:rPr>
        <w:t>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.</w:t>
      </w:r>
    </w:p>
    <w:p w14:paraId="279A3C77" w14:textId="77777777" w:rsidR="00153781" w:rsidRPr="008E5B18" w:rsidRDefault="00153781" w:rsidP="00DD26CB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630E78AC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 данной задаче следует рассмотреть </w:t>
      </w:r>
      <w:hyperlink r:id="rId164" w:history="1">
        <w:r w:rsidRPr="008E5B18">
          <w:rPr>
            <w:rStyle w:val="a3"/>
            <w:color w:val="auto"/>
          </w:rPr>
          <w:t>равновесие точки</w:t>
        </w:r>
      </w:hyperlink>
      <w:r w:rsidRPr="008E5B18">
        <w:rPr>
          <w:b/>
          <w:bCs/>
          <w:i/>
          <w:iCs/>
        </w:rPr>
        <w:t>D</w:t>
      </w:r>
      <w:r w:rsidRPr="008E5B18">
        <w:t>. Именно в этой точке пересекаются линии действия всех сил: натяжение троса </w:t>
      </w:r>
      <w:r w:rsidRPr="008E5B18">
        <w:rPr>
          <w:b/>
          <w:bCs/>
          <w:i/>
          <w:iCs/>
        </w:rPr>
        <w:t>Q</w:t>
      </w:r>
      <w:r w:rsidRPr="008E5B18">
        <w:t>, усилия в стержнях </w:t>
      </w:r>
      <w:r w:rsidRPr="008E5B18">
        <w:rPr>
          <w:b/>
          <w:bCs/>
          <w:i/>
          <w:iCs/>
        </w:rPr>
        <w:t>AD, BD, CD</w:t>
      </w:r>
      <w:r w:rsidRPr="008E5B18">
        <w:t> (рисунок 2.5).</w:t>
      </w:r>
    </w:p>
    <w:p w14:paraId="3D38375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Силы направляем от узла </w:t>
      </w:r>
      <w:r w:rsidRPr="008E5B18">
        <w:rPr>
          <w:b/>
          <w:bCs/>
          <w:i/>
          <w:iCs/>
        </w:rPr>
        <w:t>D</w:t>
      </w:r>
      <w:r w:rsidRPr="008E5B18">
        <w:t>, тем самым предполагая стержни </w:t>
      </w:r>
      <w:hyperlink r:id="rId165" w:history="1">
        <w:r w:rsidRPr="008E5B18">
          <w:rPr>
            <w:rStyle w:val="a3"/>
            <w:color w:val="auto"/>
          </w:rPr>
          <w:t>растянутыми</w:t>
        </w:r>
      </w:hyperlink>
      <w:r w:rsidRPr="008E5B18">
        <w:t>. Это задача на </w:t>
      </w:r>
      <w:hyperlink r:id="rId166" w:history="1">
        <w:r w:rsidRPr="008E5B18">
          <w:rPr>
            <w:rStyle w:val="a3"/>
            <w:color w:val="auto"/>
          </w:rPr>
          <w:t>равновесие пространственной системы сходящихся сил</w:t>
        </w:r>
      </w:hyperlink>
      <w:r w:rsidRPr="008E5B18">
        <w:t>. Геометрическое решение в данном случае не дает наглядного представления о геометрической сумме сил:</w:t>
      </w:r>
    </w:p>
    <w:p w14:paraId="30B03B82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lastRenderedPageBreak/>
        <w:br/>
      </w: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BFF3C6" wp14:editId="01F7F396">
            <wp:extent cx="2070100" cy="281305"/>
            <wp:effectExtent l="19050" t="0" r="6350" b="0"/>
            <wp:docPr id="331" name="Рисунок 281" descr="https://lh4.googleusercontent.com/-vkgoxG7LbvM/T14X2ccp0UI/AAAAAAAAC3M/esU2hYJ-BJk/s1600/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https://lh4.googleusercontent.com/-vkgoxG7LbvM/T14X2ccp0UI/AAAAAAAAC3M/esU2hYJ-BJk/s1600/151.PNG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5B18">
        <w:rPr>
          <w:rFonts w:ascii="Times New Roman" w:hAnsi="Times New Roman" w:cs="Times New Roman"/>
          <w:sz w:val="24"/>
          <w:szCs w:val="24"/>
        </w:rPr>
        <w:br/>
      </w: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487053" wp14:editId="1609E7CA">
            <wp:extent cx="1076885" cy="981075"/>
            <wp:effectExtent l="19050" t="0" r="8965" b="0"/>
            <wp:docPr id="332" name="Рисунок 282" descr="линии действия си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линии действия сил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88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E7AC76" w14:textId="77777777" w:rsidR="00153781" w:rsidRPr="008E5B18" w:rsidRDefault="00153781" w:rsidP="00DD26CB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2.5</w:t>
      </w:r>
    </w:p>
    <w:p w14:paraId="19D01A97" w14:textId="77777777" w:rsidR="00153781" w:rsidRPr="00DD26CB" w:rsidRDefault="00153781" w:rsidP="00DD26CB">
      <w:pPr>
        <w:ind w:left="0"/>
        <w:jc w:val="left"/>
        <w:rPr>
          <w:rFonts w:ascii="Times New Roman" w:hAnsi="Times New Roman" w:cs="Times New Roman"/>
        </w:rPr>
      </w:pPr>
      <w:r w:rsidRPr="008E5B18">
        <w:rPr>
          <w:rFonts w:ascii="Times New Roman" w:hAnsi="Times New Roman" w:cs="Times New Roman"/>
          <w:sz w:val="24"/>
          <w:szCs w:val="24"/>
        </w:rPr>
        <w:br/>
      </w:r>
      <w:r w:rsidRPr="00DD26CB">
        <w:rPr>
          <w:rFonts w:ascii="Times New Roman" w:hAnsi="Times New Roman" w:cs="Times New Roman"/>
        </w:rPr>
        <w:t>Поэтому векторное равенство </w:t>
      </w:r>
      <w:hyperlink r:id="rId169" w:history="1">
        <w:r w:rsidRPr="00DD26CB">
          <w:rPr>
            <w:rStyle w:val="a3"/>
            <w:rFonts w:ascii="Times New Roman" w:hAnsi="Times New Roman" w:cs="Times New Roman"/>
            <w:color w:val="auto"/>
          </w:rPr>
          <w:t>проецируем на оси координат</w:t>
        </w:r>
      </w:hyperlink>
      <w:r w:rsidRPr="00DD26CB">
        <w:rPr>
          <w:rFonts w:ascii="Times New Roman" w:hAnsi="Times New Roman" w:cs="Times New Roman"/>
        </w:rPr>
        <w:t> (рисунки 2.4, 2.5) и получаем три </w:t>
      </w:r>
      <w:hyperlink r:id="rId170" w:history="1">
        <w:r w:rsidRPr="00DD26CB">
          <w:rPr>
            <w:rStyle w:val="a3"/>
            <w:rFonts w:ascii="Times New Roman" w:hAnsi="Times New Roman" w:cs="Times New Roman"/>
            <w:color w:val="auto"/>
          </w:rPr>
          <w:t>уравнения равновесия</w:t>
        </w:r>
      </w:hyperlink>
      <w:r w:rsidRPr="00DD26CB">
        <w:rPr>
          <w:rFonts w:ascii="Times New Roman" w:hAnsi="Times New Roman" w:cs="Times New Roman"/>
        </w:rPr>
        <w:t>:</w:t>
      </w:r>
    </w:p>
    <w:p w14:paraId="5F98BFB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   (2.13)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=0;    (2.14)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-Q-S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=0.    (2.15)</w:t>
      </w:r>
    </w:p>
    <w:p w14:paraId="020087E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Решая полученные уравнения, определяем усилия в стержнях.</w:t>
      </w:r>
    </w:p>
    <w:p w14:paraId="696BA03B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Из (2.13)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 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BD</w:t>
      </w:r>
      <w:r w:rsidRPr="008E5B18">
        <w:rPr>
          <w:rFonts w:ascii="Times New Roman" w:hAnsi="Times New Roman" w:cs="Times New Roman"/>
          <w:sz w:val="24"/>
          <w:szCs w:val="24"/>
        </w:rPr>
        <w:t>,</w:t>
      </w:r>
      <w:r w:rsidRPr="008E5B18">
        <w:rPr>
          <w:rFonts w:ascii="Times New Roman" w:hAnsi="Times New Roman" w:cs="Times New Roman"/>
          <w:sz w:val="24"/>
          <w:szCs w:val="24"/>
        </w:rPr>
        <w:br/>
        <w:t>из (2.14)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 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/(2sin45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  <w:r w:rsidRPr="008E5B18">
        <w:rPr>
          <w:rFonts w:ascii="Times New Roman" w:hAnsi="Times New Roman" w:cs="Times New Roman"/>
          <w:sz w:val="24"/>
          <w:szCs w:val="24"/>
        </w:rPr>
        <w:t>,</w:t>
      </w:r>
      <w:r w:rsidRPr="008E5B18">
        <w:rPr>
          <w:rFonts w:ascii="Times New Roman" w:hAnsi="Times New Roman" w:cs="Times New Roman"/>
          <w:sz w:val="24"/>
          <w:szCs w:val="24"/>
        </w:rPr>
        <w:br/>
        <w:t>из (2.15)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-Q-S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sin30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-S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</w:t>
      </w:r>
      <w:r w:rsidRPr="008E5B18">
        <w:rPr>
          <w:rFonts w:ascii="Times New Roman" w:hAnsi="Times New Roman" w:cs="Times New Roman"/>
          <w:sz w:val="24"/>
          <w:szCs w:val="24"/>
        </w:rPr>
        <w:t> или</w:t>
      </w:r>
    </w:p>
    <w:p w14:paraId="60EEF16B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0DED61" wp14:editId="5258502B">
            <wp:extent cx="3624580" cy="1372128"/>
            <wp:effectExtent l="19050" t="0" r="0" b="0"/>
            <wp:docPr id="333" name="Рисунок 283" descr="https://lh3.googleusercontent.com/-xIK_mj8SX_g/T14X2r0PbMI/AAAAAAAAC3Y/asLpfJFxMhY/s1600/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lh3.googleusercontent.com/-xIK_mj8SX_g/T14X2r0PbMI/AAAAAAAAC3Y/asLpfJFxMhY/s1600/152.PNG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580" cy="137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B07BA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Стержень </w:t>
      </w:r>
      <w:r w:rsidRPr="008E5B18">
        <w:rPr>
          <w:b/>
          <w:bCs/>
          <w:i/>
          <w:iCs/>
        </w:rPr>
        <w:t>CD</w:t>
      </w:r>
      <w:r w:rsidRPr="008E5B18">
        <w:t> работает на </w:t>
      </w:r>
      <w:hyperlink r:id="rId172" w:history="1">
        <w:r w:rsidRPr="008E5B18">
          <w:rPr>
            <w:rStyle w:val="a3"/>
            <w:color w:val="auto"/>
          </w:rPr>
          <w:t>растяжение</w:t>
        </w:r>
      </w:hyperlink>
      <w:r w:rsidRPr="008E5B18">
        <w:t>, а стержни </w:t>
      </w:r>
      <w:r w:rsidRPr="008E5B18">
        <w:rPr>
          <w:b/>
          <w:bCs/>
          <w:i/>
          <w:iCs/>
        </w:rPr>
        <w:t>AD</w:t>
      </w:r>
      <w:r w:rsidRPr="008E5B18">
        <w:t> и </w:t>
      </w:r>
      <w:r w:rsidRPr="008E5B18">
        <w:rPr>
          <w:b/>
          <w:bCs/>
          <w:i/>
          <w:iCs/>
        </w:rPr>
        <w:t>BD</w:t>
      </w:r>
      <w:r w:rsidRPr="008E5B18">
        <w:t> </w:t>
      </w:r>
      <w:hyperlink r:id="rId173" w:history="1">
        <w:r w:rsidRPr="008E5B18">
          <w:rPr>
            <w:rStyle w:val="a3"/>
            <w:color w:val="auto"/>
          </w:rPr>
          <w:t>сжаты</w:t>
        </w:r>
      </w:hyperlink>
      <w:r w:rsidRPr="008E5B18">
        <w:t>. Соответственно реакции опор в точках </w:t>
      </w:r>
      <w:r w:rsidRPr="008E5B18">
        <w:rPr>
          <w:b/>
          <w:bCs/>
          <w:i/>
          <w:iCs/>
        </w:rPr>
        <w:t>A, B</w:t>
      </w:r>
      <w:r w:rsidRPr="008E5B18">
        <w:t> и </w:t>
      </w:r>
      <w:r w:rsidRPr="008E5B18">
        <w:rPr>
          <w:b/>
          <w:bCs/>
          <w:i/>
          <w:iCs/>
        </w:rPr>
        <w:t>C</w:t>
      </w:r>
      <w:r w:rsidRPr="008E5B18">
        <w:t> направлены вдоль стержней.</w:t>
      </w:r>
    </w:p>
    <w:p w14:paraId="1283763B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585B6563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Однородная прямоугольная плита </w:t>
      </w:r>
      <w:r w:rsidRPr="008E5B18">
        <w:rPr>
          <w:b/>
          <w:bCs/>
          <w:i/>
          <w:iCs/>
        </w:rPr>
        <w:t>ABCD</w:t>
      </w:r>
      <w:r w:rsidRPr="008E5B18">
        <w:t> весом </w:t>
      </w:r>
      <w:r w:rsidRPr="008E5B18">
        <w:rPr>
          <w:b/>
          <w:bCs/>
          <w:i/>
          <w:iCs/>
        </w:rPr>
        <w:t>G</w:t>
      </w:r>
      <w:r w:rsidRPr="008E5B18">
        <w:t>закреплена в точке </w:t>
      </w:r>
      <w:r w:rsidRPr="008E5B18">
        <w:rPr>
          <w:b/>
          <w:bCs/>
          <w:i/>
          <w:iCs/>
        </w:rPr>
        <w:t>A</w:t>
      </w:r>
      <w:r w:rsidRPr="008E5B18">
        <w:t> с помощью </w:t>
      </w:r>
      <w:hyperlink r:id="rId174" w:history="1">
        <w:r w:rsidRPr="008E5B18">
          <w:rPr>
            <w:rStyle w:val="a3"/>
            <w:color w:val="auto"/>
          </w:rPr>
          <w:t>шарнирно-неподвижной опоры</w:t>
        </w:r>
      </w:hyperlink>
      <w:r w:rsidRPr="008E5B18">
        <w:t>, в точке </w:t>
      </w:r>
      <w:r w:rsidRPr="008E5B18">
        <w:rPr>
          <w:b/>
          <w:bCs/>
          <w:i/>
          <w:iCs/>
        </w:rPr>
        <w:t>B</w:t>
      </w:r>
      <w:r w:rsidRPr="008E5B18">
        <w:t> цилиндрическим </w:t>
      </w:r>
      <w:hyperlink r:id="rId175" w:history="1">
        <w:r w:rsidRPr="008E5B18">
          <w:rPr>
            <w:rStyle w:val="a3"/>
            <w:color w:val="auto"/>
          </w:rPr>
          <w:t>шарниром</w:t>
        </w:r>
      </w:hyperlink>
      <w:r w:rsidRPr="008E5B18">
        <w:t>, в точке </w:t>
      </w:r>
      <w:r w:rsidRPr="008E5B18">
        <w:rPr>
          <w:b/>
          <w:bCs/>
          <w:i/>
          <w:iCs/>
        </w:rPr>
        <w:t>D</w:t>
      </w:r>
      <w:r w:rsidRPr="008E5B18">
        <w:t> шарнирно скреплена невесомым </w:t>
      </w:r>
      <w:hyperlink r:id="rId176" w:history="1">
        <w:r w:rsidRPr="008E5B18">
          <w:rPr>
            <w:rStyle w:val="a3"/>
            <w:color w:val="auto"/>
          </w:rPr>
          <w:t>стержнем</w:t>
        </w:r>
      </w:hyperlink>
      <w:r w:rsidRPr="008E5B18">
        <w:t> </w:t>
      </w:r>
      <w:r w:rsidRPr="008E5B18">
        <w:rPr>
          <w:b/>
          <w:bCs/>
          <w:i/>
          <w:iCs/>
        </w:rPr>
        <w:t>DE</w:t>
      </w:r>
      <w:r w:rsidRPr="008E5B18">
        <w:t> (рисунок 2.14, а).</w:t>
      </w:r>
    </w:p>
    <w:p w14:paraId="454D6A65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0868BA" wp14:editId="5AA658A6">
            <wp:extent cx="2019053" cy="1466850"/>
            <wp:effectExtent l="19050" t="0" r="247" b="0"/>
            <wp:docPr id="334" name="Рисунок 324" descr="Плита, удерживаемая стержн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Плита, удерживаемая стержнем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09" cy="146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F77FF4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2.14</w:t>
      </w:r>
    </w:p>
    <w:p w14:paraId="42F4969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Плита составляет с вертикальной плоскостью угол </w:t>
      </w:r>
      <w:r w:rsidRPr="008E5B18">
        <w:rPr>
          <w:b/>
          <w:bCs/>
          <w:i/>
          <w:iCs/>
        </w:rPr>
        <w:t>γ</w:t>
      </w:r>
      <w:r w:rsidRPr="008E5B18">
        <w:t>, в точке </w:t>
      </w:r>
      <w:r w:rsidRPr="008E5B18">
        <w:rPr>
          <w:b/>
          <w:bCs/>
          <w:i/>
          <w:iCs/>
        </w:rPr>
        <w:t>K</w:t>
      </w:r>
      <w:r w:rsidRPr="008E5B18">
        <w:t> на нее действует сила </w:t>
      </w:r>
      <w:r w:rsidRPr="008E5B18">
        <w:rPr>
          <w:b/>
          <w:bCs/>
          <w:i/>
          <w:iCs/>
        </w:rPr>
        <w:t>F</w:t>
      </w:r>
      <w:r w:rsidRPr="008E5B18">
        <w:t>, находящаяся в вертикальной плоскости. Определить </w:t>
      </w:r>
      <w:hyperlink r:id="rId178" w:history="1">
        <w:r w:rsidRPr="008E5B18">
          <w:rPr>
            <w:rStyle w:val="a3"/>
            <w:color w:val="auto"/>
          </w:rPr>
          <w:t>опорные реакции</w:t>
        </w:r>
      </w:hyperlink>
      <w:r w:rsidRPr="008E5B18">
        <w:t>и усилие в стержне </w:t>
      </w:r>
      <w:r w:rsidRPr="008E5B18">
        <w:rPr>
          <w:b/>
          <w:bCs/>
          <w:i/>
          <w:iCs/>
        </w:rPr>
        <w:t>DE</w:t>
      </w:r>
      <w:r w:rsidRPr="008E5B18">
        <w:t>.</w:t>
      </w:r>
    </w:p>
    <w:p w14:paraId="3C432994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779EE81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В задаче необходимо </w:t>
      </w:r>
      <w:hyperlink r:id="rId179" w:history="1">
        <w:r w:rsidRPr="008E5B18">
          <w:rPr>
            <w:rStyle w:val="a3"/>
            <w:color w:val="auto"/>
          </w:rPr>
          <w:t>рассмотреть равновесие</w:t>
        </w:r>
      </w:hyperlink>
      <w:r w:rsidRPr="008E5B18">
        <w:t> плиты, к которой приложены силы </w:t>
      </w:r>
      <w:r w:rsidRPr="008E5B18">
        <w:rPr>
          <w:b/>
          <w:bCs/>
          <w:i/>
          <w:iCs/>
        </w:rPr>
        <w:t>G</w:t>
      </w:r>
      <w:r w:rsidRPr="008E5B18">
        <w:t> и </w:t>
      </w:r>
      <w:r w:rsidRPr="008E5B18">
        <w:rPr>
          <w:b/>
          <w:bCs/>
          <w:i/>
          <w:iCs/>
        </w:rPr>
        <w:t>F</w:t>
      </w:r>
      <w:r w:rsidRPr="008E5B18">
        <w:t> и </w:t>
      </w:r>
      <w:hyperlink r:id="rId180" w:history="1">
        <w:r w:rsidRPr="008E5B18">
          <w:rPr>
            <w:rStyle w:val="a3"/>
            <w:color w:val="auto"/>
          </w:rPr>
          <w:t>реакции связей</w:t>
        </w:r>
      </w:hyperlink>
      <w:r w:rsidRPr="008E5B18">
        <w:t>: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D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Y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Z</w:t>
      </w:r>
      <w:r w:rsidRPr="008E5B18">
        <w:rPr>
          <w:b/>
          <w:bCs/>
          <w:i/>
          <w:iCs/>
          <w:vertAlign w:val="subscript"/>
        </w:rPr>
        <w:t>A</w:t>
      </w:r>
      <w:r w:rsidRPr="008E5B18">
        <w:rPr>
          <w:b/>
          <w:bCs/>
          <w:i/>
          <w:iCs/>
        </w:rPr>
        <w:t>, X</w:t>
      </w:r>
      <w:r w:rsidRPr="008E5B18">
        <w:rPr>
          <w:b/>
          <w:bCs/>
          <w:i/>
          <w:iCs/>
          <w:vertAlign w:val="subscript"/>
        </w:rPr>
        <w:t>B</w:t>
      </w:r>
      <w:r w:rsidRPr="008E5B18">
        <w:rPr>
          <w:b/>
          <w:bCs/>
          <w:i/>
          <w:iCs/>
        </w:rPr>
        <w:t>, Z</w:t>
      </w:r>
      <w:r w:rsidRPr="008E5B18">
        <w:rPr>
          <w:b/>
          <w:bCs/>
          <w:i/>
          <w:iCs/>
          <w:vertAlign w:val="subscript"/>
        </w:rPr>
        <w:t>B</w:t>
      </w:r>
      <w:r w:rsidRPr="008E5B18">
        <w:t> (рисунок 2.14, б).</w:t>
      </w:r>
    </w:p>
    <w:p w14:paraId="263B4FBE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Чтобы яснее представить расположение сил, на рисунке 2.15 покажем </w:t>
      </w:r>
      <w:hyperlink r:id="rId181" w:history="1">
        <w:r w:rsidRPr="008E5B18">
          <w:rPr>
            <w:rStyle w:val="a3"/>
            <w:color w:val="auto"/>
          </w:rPr>
          <w:t>проекции</w:t>
        </w:r>
      </w:hyperlink>
      <w:r w:rsidRPr="008E5B18">
        <w:t> плиты и действующих сил на соответствующие плоскости.</w:t>
      </w:r>
    </w:p>
    <w:p w14:paraId="4C6EF048" w14:textId="77777777" w:rsidR="00153781" w:rsidRPr="008E5B18" w:rsidRDefault="00153781" w:rsidP="00DD26CB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AA3B12C" wp14:editId="34D0A8CC">
            <wp:extent cx="2057294" cy="1600200"/>
            <wp:effectExtent l="19050" t="0" r="106" b="0"/>
            <wp:docPr id="335" name="Рисунок 325" descr="проекции плиты и действующих сил на соответствующие плоск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проекции плиты и действующих сил на соответствующие плоскости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777" cy="1601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04E634" w14:textId="77777777" w:rsidR="00153781" w:rsidRPr="008E5B18" w:rsidRDefault="00153781" w:rsidP="00153781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2.14</w:t>
      </w:r>
    </w:p>
    <w:p w14:paraId="72002FE1" w14:textId="77777777" w:rsidR="00153781" w:rsidRPr="008E5B18" w:rsidRDefault="00153781" w:rsidP="00B9701F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br/>
      </w: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E85C59" wp14:editId="442B8BB0">
            <wp:extent cx="2237169" cy="1685925"/>
            <wp:effectExtent l="19050" t="0" r="0" b="0"/>
            <wp:docPr id="336" name="Рисунок 326" descr="система проекций сил на плоск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система проекций сил на плоскости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169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39C686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2.15</w:t>
      </w:r>
    </w:p>
    <w:p w14:paraId="1F81B8D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84" w:history="1">
        <w:r w:rsidRPr="008E5B18">
          <w:rPr>
            <w:rStyle w:val="a3"/>
            <w:color w:val="auto"/>
          </w:rPr>
          <w:t>Уравнения равновесия</w:t>
        </w:r>
      </w:hyperlink>
      <w:r w:rsidRPr="008E5B18">
        <w:t> для конструкции:</w:t>
      </w:r>
    </w:p>
    <w:p w14:paraId="4E9D698C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  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''=0,  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''=R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cosα;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  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-F'=0,   F'=Fcosβ;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   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+Z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-G+R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'-Fsinβ=0,       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'=R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sinα;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-G∙AB/2+Z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∙AB -Fsinβ∙DK+Fcosβ∙AD∙cosγ=0;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G∙BC/2 sinγ +F''∙BC∙sinγ-R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D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∙BC∙sinγ=0;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φ=90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-α+γ;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iz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        -X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B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∙AB-F'∙BC∙sinγ=0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07E6FE5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Решая систему уравнений, определяем реакции опор и усилие </w:t>
      </w:r>
      <w:r w:rsidRPr="008E5B18">
        <w:rPr>
          <w:b/>
          <w:bCs/>
          <w:i/>
          <w:iCs/>
        </w:rPr>
        <w:t>R</w:t>
      </w:r>
      <w:r w:rsidRPr="008E5B18">
        <w:rPr>
          <w:b/>
          <w:bCs/>
          <w:i/>
          <w:iCs/>
          <w:vertAlign w:val="subscript"/>
        </w:rPr>
        <w:t>D</w:t>
      </w:r>
      <w:r w:rsidRPr="008E5B18">
        <w:t> в стержне </w:t>
      </w:r>
      <w:r w:rsidRPr="008E5B18">
        <w:rPr>
          <w:b/>
          <w:bCs/>
          <w:i/>
          <w:iCs/>
        </w:rPr>
        <w:t>DE</w:t>
      </w:r>
      <w:r w:rsidRPr="008E5B18">
        <w:t>.</w:t>
      </w:r>
    </w:p>
    <w:p w14:paraId="43B851AE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112266A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Тело весом </w:t>
      </w:r>
      <w:r w:rsidRPr="008E5B18">
        <w:rPr>
          <w:b/>
          <w:bCs/>
          <w:i/>
          <w:iCs/>
        </w:rPr>
        <w:t>G=100 Н</w:t>
      </w:r>
      <w:r w:rsidRPr="008E5B18">
        <w:t> удерживается в </w:t>
      </w:r>
      <w:hyperlink r:id="rId185" w:history="1">
        <w:r w:rsidRPr="008E5B18">
          <w:rPr>
            <w:rStyle w:val="a3"/>
            <w:color w:val="auto"/>
          </w:rPr>
          <w:t>равновесии на шероховатой наклонной плоскости</w:t>
        </w:r>
      </w:hyperlink>
      <w:r w:rsidRPr="008E5B18">
        <w:t> силой </w:t>
      </w:r>
      <w:r w:rsidRPr="008E5B18">
        <w:rPr>
          <w:b/>
          <w:bCs/>
          <w:i/>
          <w:iCs/>
        </w:rPr>
        <w:t>P</w:t>
      </w:r>
      <w:r w:rsidRPr="008E5B18">
        <w:t>, действующей под углом </w:t>
      </w:r>
      <w:r w:rsidRPr="008E5B18">
        <w:rPr>
          <w:b/>
          <w:bCs/>
          <w:i/>
          <w:iCs/>
        </w:rPr>
        <w:t>β=15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t> (рисунок 2.19). Угол наклона плоскости </w:t>
      </w:r>
      <w:r w:rsidRPr="008E5B18">
        <w:rPr>
          <w:b/>
          <w:bCs/>
          <w:i/>
          <w:iCs/>
        </w:rPr>
        <w:t>α=45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t>, </w:t>
      </w:r>
      <w:hyperlink r:id="rId186" w:history="1">
        <w:r w:rsidRPr="008E5B18">
          <w:rPr>
            <w:rStyle w:val="a3"/>
            <w:color w:val="auto"/>
          </w:rPr>
          <w:t>коэффициент трения</w:t>
        </w:r>
      </w:hyperlink>
      <w:r w:rsidRPr="008E5B18">
        <w:t> между телом и плоскостью </w:t>
      </w:r>
      <w:r w:rsidRPr="008E5B18">
        <w:rPr>
          <w:b/>
          <w:bCs/>
          <w:i/>
          <w:iCs/>
        </w:rPr>
        <w:t>f=0,1</w:t>
      </w:r>
      <w:r w:rsidRPr="008E5B18">
        <w:t>.</w:t>
      </w:r>
    </w:p>
    <w:p w14:paraId="6FC860AA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Определить величину силы </w:t>
      </w:r>
      <w:r w:rsidRPr="008E5B18">
        <w:rPr>
          <w:b/>
          <w:bCs/>
          <w:i/>
          <w:iCs/>
        </w:rPr>
        <w:t>P</w:t>
      </w:r>
      <w:r w:rsidRPr="008E5B18">
        <w:t> при </w:t>
      </w:r>
      <w:hyperlink r:id="rId187" w:history="1">
        <w:r w:rsidRPr="008E5B18">
          <w:rPr>
            <w:rStyle w:val="a3"/>
            <w:color w:val="auto"/>
          </w:rPr>
          <w:t>равновесии тела</w:t>
        </w:r>
      </w:hyperlink>
      <w:r w:rsidRPr="008E5B18">
        <w:t> на шероховатой наклонной плоскости.</w:t>
      </w:r>
    </w:p>
    <w:p w14:paraId="753157B6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00FEC7F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На тело действуют силы </w:t>
      </w:r>
      <w:r w:rsidRPr="008E5B18">
        <w:rPr>
          <w:b/>
          <w:bCs/>
          <w:i/>
          <w:iCs/>
        </w:rPr>
        <w:t>N, G, P</w:t>
      </w:r>
      <w:r w:rsidRPr="008E5B18">
        <w:t> и </w:t>
      </w:r>
      <w:hyperlink r:id="rId188" w:history="1">
        <w:r w:rsidRPr="008E5B18">
          <w:rPr>
            <w:rStyle w:val="a3"/>
            <w:color w:val="auto"/>
          </w:rPr>
          <w:t>сила трения</w:t>
        </w:r>
      </w:hyperlink>
      <w:r w:rsidRPr="008E5B18">
        <w:t> </w:t>
      </w:r>
      <w:r w:rsidRPr="008E5B18">
        <w:rPr>
          <w:b/>
          <w:bCs/>
          <w:i/>
          <w:iCs/>
        </w:rPr>
        <w:t>F</w:t>
      </w:r>
      <w:r w:rsidRPr="008E5B18">
        <w:rPr>
          <w:b/>
          <w:bCs/>
          <w:i/>
          <w:iCs/>
          <w:vertAlign w:val="subscript"/>
        </w:rPr>
        <w:t>mp</w:t>
      </w:r>
      <w:r w:rsidRPr="008E5B18">
        <w:t>. Возможны два случая предельного равновесия тела и соответственно два предельных значения силы </w:t>
      </w:r>
      <w:r w:rsidRPr="008E5B18">
        <w:rPr>
          <w:b/>
          <w:bCs/>
          <w:i/>
          <w:iCs/>
        </w:rPr>
        <w:t>P</w:t>
      </w:r>
      <w:r w:rsidRPr="008E5B18">
        <w:t> и два направления (по наклонной плоскости вверх и вниз) силы трения в зависимости от направления возможного </w:t>
      </w:r>
      <w:hyperlink r:id="rId189" w:history="1">
        <w:r w:rsidRPr="008E5B18">
          <w:rPr>
            <w:rStyle w:val="a3"/>
            <w:color w:val="auto"/>
          </w:rPr>
          <w:t>скольжения тела</w:t>
        </w:r>
      </w:hyperlink>
      <w:r w:rsidRPr="008E5B18">
        <w:t> (вниз по наклонной плоскости или вверх).</w:t>
      </w:r>
    </w:p>
    <w:p w14:paraId="494B443F" w14:textId="77777777" w:rsidR="00153781" w:rsidRPr="008E5B18" w:rsidRDefault="00153781" w:rsidP="00B9701F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9AB21B" wp14:editId="2AAFA77A">
            <wp:extent cx="1894376" cy="1238250"/>
            <wp:effectExtent l="19050" t="0" r="0" b="0"/>
            <wp:docPr id="337" name="Рисунок 351" descr="Определить величину силы   при равновесии тела на шероховатой наклонной плоск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Определить величину силы   при равновесии тела на шероховатой наклонной плоскости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819" cy="1239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861115" w14:textId="77777777" w:rsidR="00153781" w:rsidRPr="008E5B18" w:rsidRDefault="00153781" w:rsidP="00B9701F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2.19</w:t>
      </w:r>
    </w:p>
    <w:p w14:paraId="1D4A430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hyperlink r:id="rId191" w:history="1">
        <w:r w:rsidRPr="008E5B18">
          <w:rPr>
            <w:rStyle w:val="a3"/>
            <w:color w:val="auto"/>
          </w:rPr>
          <w:t>Составим уравнения равновесия</w:t>
        </w:r>
      </w:hyperlink>
      <w:r w:rsidRPr="008E5B18">
        <w:t> в виде суммы </w:t>
      </w:r>
      <w:hyperlink r:id="rId192" w:history="1">
        <w:r w:rsidRPr="008E5B18">
          <w:rPr>
            <w:rStyle w:val="a3"/>
            <w:color w:val="auto"/>
          </w:rPr>
          <w:t>проекций сил на координатные оси</w:t>
        </w:r>
      </w:hyperlink>
      <w:r w:rsidRPr="008E5B18">
        <w:t> </w:t>
      </w:r>
      <w:r w:rsidRPr="008E5B18">
        <w:rPr>
          <w:b/>
          <w:bCs/>
          <w:i/>
          <w:iCs/>
        </w:rPr>
        <w:t>x</w:t>
      </w:r>
      <w:r w:rsidRPr="008E5B18">
        <w:t> и </w:t>
      </w:r>
      <w:r w:rsidRPr="008E5B18">
        <w:rPr>
          <w:b/>
          <w:bCs/>
          <w:i/>
          <w:iCs/>
        </w:rPr>
        <w:t>y</w:t>
      </w:r>
      <w:r w:rsidRPr="008E5B18">
        <w:t> (формулы 1.27 раздела 1.9):</w:t>
      </w:r>
    </w:p>
    <w:p w14:paraId="44FA0257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B случае, когда тело скользит вверх</w:t>
      </w:r>
    </w:p>
    <w:p w14:paraId="4638902F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Pcosβ - 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mp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Gsinα=0;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Psinβ + N - Gcosα=0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030026FB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 закону Кулона </w:t>
      </w:r>
      <w:r w:rsidRPr="008E5B18">
        <w:rPr>
          <w:b/>
          <w:bCs/>
          <w:i/>
          <w:iCs/>
        </w:rPr>
        <w:t>F</w:t>
      </w:r>
      <w:r w:rsidRPr="008E5B18">
        <w:rPr>
          <w:b/>
          <w:bCs/>
          <w:i/>
          <w:iCs/>
          <w:vertAlign w:val="subscript"/>
        </w:rPr>
        <w:t>mp</w:t>
      </w:r>
      <w:r w:rsidRPr="008E5B18">
        <w:rPr>
          <w:b/>
          <w:bCs/>
          <w:i/>
          <w:iCs/>
        </w:rPr>
        <w:t>=fN</w:t>
      </w:r>
      <w:r w:rsidRPr="008E5B18">
        <w:t>. Решая уравнения относительно </w:t>
      </w:r>
      <w:r w:rsidRPr="008E5B18">
        <w:rPr>
          <w:b/>
          <w:bCs/>
          <w:i/>
          <w:iCs/>
        </w:rPr>
        <w:t>P</w:t>
      </w:r>
      <w:r w:rsidRPr="008E5B18">
        <w:t>, получаем</w:t>
      </w:r>
    </w:p>
    <w:p w14:paraId="37E41EBC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B8BBDA" wp14:editId="5D0B6D70">
            <wp:extent cx="1067430" cy="355636"/>
            <wp:effectExtent l="19050" t="0" r="0" b="0"/>
            <wp:docPr id="338" name="Рисунок 352" descr="https://lh3.googleusercontent.com/-PXSsa9XUGao/T14YCyoVpJI/AAAAAAAAC6E/ZwAO9Qih9nI/s1600/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https://lh3.googleusercontent.com/-PXSsa9XUGao/T14YCyoVpJI/AAAAAAAAC6E/ZwAO9Qih9nI/s1600/172.PNG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337" cy="35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7BEAF0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Подставляя числовые значения, имеем</w:t>
      </w:r>
    </w:p>
    <w:p w14:paraId="3DF0E576" w14:textId="77777777" w:rsidR="00153781" w:rsidRPr="00A87E85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=100(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sin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o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+0,1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cos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o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)/(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cos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o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+0,1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sin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en-US"/>
        </w:rPr>
        <w:t>o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)≈78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 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</w:t>
      </w:r>
      <w:r w:rsidRPr="00A87E85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;</w:t>
      </w:r>
    </w:p>
    <w:p w14:paraId="5D9FA56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lastRenderedPageBreak/>
        <w:t>B случае, когда тело скользит вниз</w:t>
      </w:r>
    </w:p>
    <w:p w14:paraId="50992979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∑x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Pcosβ + 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mp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Gsinα=0;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∑y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i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=0,   Psinβ+N - Gcosα=0.</w:t>
      </w:r>
    </w:p>
    <w:p w14:paraId="1ED8E49F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Решая эти уравнения относительно </w:t>
      </w:r>
      <w:r w:rsidRPr="008E5B18">
        <w:rPr>
          <w:b/>
          <w:bCs/>
          <w:i/>
          <w:iCs/>
        </w:rPr>
        <w:t>P</w:t>
      </w:r>
      <w:r w:rsidRPr="008E5B18">
        <w:t>, получаем</w:t>
      </w:r>
    </w:p>
    <w:p w14:paraId="01C75D31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P=G(sinα - fcosα)/(cosβ - fsinβ);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br/>
        <w:t>P=100(sin45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- 0,1cos45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)/(cos15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  0,1sin15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</w:rPr>
        <w:t>o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)≈68 Н.</w:t>
      </w:r>
    </w:p>
    <w:p w14:paraId="584EC178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для силы </w:t>
      </w:r>
      <w:r w:rsidRPr="008E5B18">
        <w:rPr>
          <w:b/>
          <w:bCs/>
          <w:i/>
          <w:iCs/>
        </w:rPr>
        <w:t>P</w:t>
      </w:r>
      <w:r w:rsidRPr="008E5B18">
        <w:t> при равновесии тела имеем условие</w:t>
      </w:r>
    </w:p>
    <w:p w14:paraId="6060F9E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68 ≤ P ≤ 78 Н.</w:t>
      </w:r>
    </w:p>
    <w:p w14:paraId="0360E812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Задача</w:t>
      </w:r>
    </w:p>
    <w:p w14:paraId="37B3AE64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Для вкатывания вверх по наклонной плоскости цилиндрического катка весом </w:t>
      </w:r>
      <w:r w:rsidRPr="008E5B18">
        <w:rPr>
          <w:b/>
          <w:bCs/>
          <w:i/>
          <w:iCs/>
        </w:rPr>
        <w:t>G=500 Н</w:t>
      </w:r>
      <w:r w:rsidRPr="008E5B18">
        <w:t> и радиусом </w:t>
      </w:r>
      <w:r w:rsidRPr="008E5B18">
        <w:rPr>
          <w:b/>
          <w:bCs/>
          <w:i/>
          <w:iCs/>
        </w:rPr>
        <w:t>r=0,4 м</w:t>
      </w:r>
      <w:r w:rsidRPr="008E5B18">
        <w:t> к нему приложена постоянная сила </w:t>
      </w:r>
      <w:r w:rsidRPr="008E5B18">
        <w:rPr>
          <w:b/>
          <w:bCs/>
          <w:i/>
          <w:iCs/>
        </w:rPr>
        <w:t>F</w:t>
      </w:r>
      <w:r w:rsidRPr="008E5B18">
        <w:t>, действующая параллельно наклонной плоскости (рисунок 2.20, а).</w:t>
      </w:r>
    </w:p>
    <w:p w14:paraId="0336007B" w14:textId="77777777" w:rsidR="00153781" w:rsidRPr="008E5B18" w:rsidRDefault="00153781" w:rsidP="00B9701F">
      <w:pPr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725A53" wp14:editId="2FFFE690">
            <wp:extent cx="2182883" cy="1152525"/>
            <wp:effectExtent l="19050" t="0" r="7867" b="0"/>
            <wp:docPr id="339" name="Рисунок 365" descr="Определить величину си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Определить величину силы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883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BD3378" w14:textId="77777777" w:rsidR="00153781" w:rsidRPr="008E5B18" w:rsidRDefault="00153781" w:rsidP="00B9701F">
      <w:pPr>
        <w:shd w:val="clear" w:color="auto" w:fill="FFFFFF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sz w:val="24"/>
          <w:szCs w:val="24"/>
        </w:rPr>
        <w:t>Рисунок 2.20</w:t>
      </w:r>
    </w:p>
    <w:p w14:paraId="7A6C52B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Угол подъема </w:t>
      </w:r>
      <w:r w:rsidRPr="008E5B18">
        <w:rPr>
          <w:b/>
          <w:bCs/>
          <w:i/>
          <w:iCs/>
        </w:rPr>
        <w:t>α=30</w:t>
      </w:r>
      <w:r w:rsidRPr="008E5B18">
        <w:rPr>
          <w:b/>
          <w:bCs/>
          <w:i/>
          <w:iCs/>
          <w:vertAlign w:val="superscript"/>
        </w:rPr>
        <w:t>o</w:t>
      </w:r>
      <w:r w:rsidRPr="008E5B18">
        <w:t>, </w:t>
      </w:r>
      <w:hyperlink r:id="rId195" w:history="1">
        <w:r w:rsidRPr="008E5B18">
          <w:rPr>
            <w:rStyle w:val="a3"/>
            <w:color w:val="auto"/>
          </w:rPr>
          <w:t>коэффициент трения качения</w:t>
        </w:r>
      </w:hyperlink>
      <w:r w:rsidRPr="008E5B18">
        <w:rPr>
          <w:b/>
          <w:bCs/>
          <w:i/>
          <w:iCs/>
        </w:rPr>
        <w:t>δ=0,002 м</w:t>
      </w:r>
      <w:r w:rsidRPr="008E5B18">
        <w:t>, каток движется без проскальзывания. Определить величину силы </w:t>
      </w:r>
      <w:r w:rsidRPr="008E5B18">
        <w:rPr>
          <w:b/>
          <w:bCs/>
          <w:i/>
          <w:iCs/>
        </w:rPr>
        <w:t>F</w:t>
      </w:r>
      <w:r w:rsidRPr="008E5B18">
        <w:t>.</w:t>
      </w:r>
    </w:p>
    <w:p w14:paraId="28AD47D0" w14:textId="77777777" w:rsidR="00153781" w:rsidRPr="008E5B18" w:rsidRDefault="00153781" w:rsidP="00153781">
      <w:pPr>
        <w:pStyle w:val="2"/>
        <w:shd w:val="clear" w:color="auto" w:fill="FFFFFF"/>
        <w:spacing w:before="0"/>
        <w:ind w:left="0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8E5B18">
        <w:rPr>
          <w:rFonts w:ascii="Times New Roman" w:hAnsi="Times New Roman" w:cs="Times New Roman"/>
          <w:color w:val="auto"/>
          <w:sz w:val="24"/>
          <w:szCs w:val="24"/>
        </w:rPr>
        <w:t>Решение</w:t>
      </w:r>
    </w:p>
    <w:p w14:paraId="1AA8C59D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Отбросим связь и заменим ее действие на каток </w:t>
      </w:r>
      <w:hyperlink r:id="rId196" w:history="1">
        <w:r w:rsidRPr="008E5B18">
          <w:rPr>
            <w:rStyle w:val="a3"/>
            <w:color w:val="auto"/>
          </w:rPr>
          <w:t>силами реакции</w:t>
        </w:r>
      </w:hyperlink>
      <w:r w:rsidRPr="008E5B18">
        <w:t>. При этом на каток как на свободное твердое тело будут действовать его вес </w:t>
      </w:r>
      <w:r w:rsidRPr="008E5B18">
        <w:rPr>
          <w:b/>
          <w:bCs/>
          <w:i/>
          <w:iCs/>
        </w:rPr>
        <w:t>G</w:t>
      </w:r>
      <w:r w:rsidRPr="008E5B18">
        <w:t>, нормальная реакция </w:t>
      </w:r>
      <w:r w:rsidRPr="008E5B18">
        <w:rPr>
          <w:b/>
          <w:bCs/>
          <w:i/>
          <w:iCs/>
        </w:rPr>
        <w:t>N</w:t>
      </w:r>
      <w:r w:rsidRPr="008E5B18">
        <w:t> наклонной плоскости и </w:t>
      </w:r>
      <w:hyperlink r:id="rId197" w:history="1">
        <w:r w:rsidRPr="008E5B18">
          <w:rPr>
            <w:rStyle w:val="a3"/>
            <w:color w:val="auto"/>
          </w:rPr>
          <w:t>момент сопротивления качению</w:t>
        </w:r>
      </w:hyperlink>
      <w:r w:rsidRPr="008E5B18">
        <w:t> </w:t>
      </w:r>
      <w:r w:rsidRPr="008E5B18">
        <w:rPr>
          <w:b/>
          <w:bCs/>
          <w:i/>
          <w:iCs/>
        </w:rPr>
        <w:t>M</w:t>
      </w:r>
      <w:r w:rsidRPr="008E5B18">
        <w:rPr>
          <w:b/>
          <w:bCs/>
          <w:i/>
          <w:iCs/>
          <w:vertAlign w:val="subscript"/>
        </w:rPr>
        <w:t>c</w:t>
      </w:r>
      <w:r w:rsidRPr="008E5B18">
        <w:t> (рисунок 2.20, б).</w:t>
      </w:r>
    </w:p>
    <w:p w14:paraId="57B1E3B6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Каток движется без проскальзывания. Составляем уравнение </w:t>
      </w:r>
      <w:hyperlink r:id="rId198" w:history="1">
        <w:r w:rsidRPr="008E5B18">
          <w:rPr>
            <w:rStyle w:val="a3"/>
            <w:color w:val="auto"/>
          </w:rPr>
          <w:t>равновесия как и для произвольной плоской системы сил</w:t>
        </w:r>
      </w:hyperlink>
      <w:r w:rsidRPr="008E5B18">
        <w:t>: в данном случае </w:t>
      </w:r>
      <w:hyperlink r:id="rId199" w:history="1">
        <w:r w:rsidRPr="008E5B18">
          <w:rPr>
            <w:rStyle w:val="a3"/>
            <w:color w:val="auto"/>
          </w:rPr>
          <w:t>уравнение моментов всех сил</w:t>
        </w:r>
      </w:hyperlink>
      <w:r w:rsidRPr="008E5B18">
        <w:t> относительно точки касания с плоскостью (третье уравнение </w:t>
      </w:r>
      <w:hyperlink r:id="rId200" w:history="1">
        <w:r w:rsidRPr="008E5B18">
          <w:rPr>
            <w:rStyle w:val="a3"/>
            <w:color w:val="auto"/>
          </w:rPr>
          <w:t>из формул 1.21 раздела 1.9</w:t>
        </w:r>
      </w:hyperlink>
      <w:r w:rsidRPr="008E5B18">
        <w:t>):</w:t>
      </w:r>
    </w:p>
    <w:p w14:paraId="5E79A87D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∑M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A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(F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k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)=0,   G∙sinα∙r+M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 - F∙2r=0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7C41A86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Отсюда находим</w:t>
      </w:r>
    </w:p>
    <w:p w14:paraId="7DE6BEA6" w14:textId="77777777" w:rsidR="00153781" w:rsidRPr="008E5B18" w:rsidRDefault="00153781" w:rsidP="00153781">
      <w:pPr>
        <w:shd w:val="clear" w:color="auto" w:fill="FFFFFF"/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F=(G∙sinα∙r+M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c</w:t>
      </w:r>
      <w:r w:rsidRPr="008E5B1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)/2r</w:t>
      </w:r>
      <w:r w:rsidRPr="008E5B18">
        <w:rPr>
          <w:rFonts w:ascii="Times New Roman" w:hAnsi="Times New Roman" w:cs="Times New Roman"/>
          <w:sz w:val="24"/>
          <w:szCs w:val="24"/>
        </w:rPr>
        <w:t>.</w:t>
      </w:r>
    </w:p>
    <w:p w14:paraId="182CE5E9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Учитывая, что </w:t>
      </w:r>
      <w:r w:rsidRPr="008E5B18">
        <w:rPr>
          <w:b/>
          <w:bCs/>
          <w:i/>
          <w:iCs/>
        </w:rPr>
        <w:t>M</w:t>
      </w:r>
      <w:r w:rsidRPr="008E5B18">
        <w:rPr>
          <w:b/>
          <w:bCs/>
          <w:i/>
          <w:iCs/>
          <w:vertAlign w:val="subscript"/>
        </w:rPr>
        <w:t>c</w:t>
      </w:r>
      <w:r w:rsidRPr="008E5B18">
        <w:rPr>
          <w:b/>
          <w:bCs/>
          <w:i/>
          <w:iCs/>
        </w:rPr>
        <w:t>=δN</w:t>
      </w:r>
      <w:r w:rsidRPr="008E5B18">
        <w:t>, а </w:t>
      </w:r>
      <w:r w:rsidRPr="008E5B18">
        <w:rPr>
          <w:b/>
          <w:bCs/>
          <w:i/>
          <w:iCs/>
        </w:rPr>
        <w:t>N=G∙cosα</w:t>
      </w:r>
      <w:r w:rsidRPr="008E5B18">
        <w:t>, имеем</w:t>
      </w:r>
    </w:p>
    <w:p w14:paraId="0D7CDC03" w14:textId="77777777" w:rsidR="00153781" w:rsidRPr="008E5B18" w:rsidRDefault="00153781" w:rsidP="00153781">
      <w:pPr>
        <w:ind w:left="0"/>
        <w:jc w:val="left"/>
        <w:rPr>
          <w:rFonts w:ascii="Times New Roman" w:hAnsi="Times New Roman" w:cs="Times New Roman"/>
          <w:sz w:val="24"/>
          <w:szCs w:val="24"/>
        </w:rPr>
      </w:pPr>
      <w:r w:rsidRPr="008E5B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3CF5F0" wp14:editId="48B3A093">
            <wp:extent cx="3602804" cy="377302"/>
            <wp:effectExtent l="19050" t="0" r="0" b="0"/>
            <wp:docPr id="340" name="Рисунок 366" descr="https://lh3.googleusercontent.com/-e47Xv1ZWaDA/T14YBWb7_7I/AAAAAAAAC50/y2SznHvwrgU/s1600/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https://lh3.googleusercontent.com/-e47Xv1ZWaDA/T14YBWb7_7I/AAAAAAAAC50/y2SznHvwrgU/s1600/174.PNG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33" cy="380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1113B1" w14:textId="77777777" w:rsidR="00153781" w:rsidRPr="008E5B18" w:rsidRDefault="00153781" w:rsidP="00153781">
      <w:pPr>
        <w:pStyle w:val="af1"/>
        <w:shd w:val="clear" w:color="auto" w:fill="FFFFFF"/>
        <w:spacing w:before="0" w:beforeAutospacing="0" w:after="0" w:afterAutospacing="0"/>
      </w:pPr>
      <w:r w:rsidRPr="008E5B18">
        <w:t>Таким образом, для движения катка по шероховатой наклонной поверхности необходима сила </w:t>
      </w:r>
      <w:r w:rsidRPr="008E5B18">
        <w:rPr>
          <w:b/>
          <w:bCs/>
          <w:i/>
          <w:iCs/>
        </w:rPr>
        <w:t>F≥126 Н</w:t>
      </w:r>
      <w:r w:rsidRPr="008E5B18">
        <w:t>.</w:t>
      </w:r>
    </w:p>
    <w:p w14:paraId="4C2D3468" w14:textId="77777777" w:rsidR="00153781" w:rsidRPr="00153781" w:rsidRDefault="00153781" w:rsidP="00153781">
      <w:pPr>
        <w:autoSpaceDE w:val="0"/>
        <w:adjustRightInd w:val="0"/>
        <w:spacing w:line="360" w:lineRule="auto"/>
        <w:ind w:left="360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5378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СПИСОК ЛИТЕРАТУРЫ И ИСТОЧНИКОВ</w:t>
      </w:r>
    </w:p>
    <w:p w14:paraId="7D406214" w14:textId="77777777" w:rsidR="00153781" w:rsidRPr="00153781" w:rsidRDefault="00B9701F" w:rsidP="00153781">
      <w:pPr>
        <w:ind w:right="142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153781" w:rsidRPr="00153781">
        <w:rPr>
          <w:rFonts w:ascii="Times New Roman" w:hAnsi="Times New Roman" w:cs="Times New Roman"/>
          <w:b/>
          <w:sz w:val="28"/>
          <w:szCs w:val="28"/>
        </w:rPr>
        <w:t>Печатные издания</w:t>
      </w:r>
    </w:p>
    <w:p w14:paraId="29FF937A" w14:textId="5F552E9F" w:rsidR="00153781" w:rsidRPr="00153781" w:rsidRDefault="00153781" w:rsidP="001537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1.</w:t>
      </w:r>
      <w:r w:rsidRPr="00153781">
        <w:rPr>
          <w:rFonts w:ascii="Times New Roman" w:hAnsi="Times New Roman" w:cs="Times New Roman"/>
          <w:bCs/>
        </w:rPr>
        <w:t xml:space="preserve"> </w:t>
      </w:r>
      <w:r w:rsidRPr="00153781">
        <w:rPr>
          <w:rFonts w:ascii="Times New Roman" w:hAnsi="Times New Roman" w:cs="Times New Roman"/>
          <w:bCs/>
          <w:sz w:val="28"/>
          <w:szCs w:val="28"/>
        </w:rPr>
        <w:t>Техническая механика. Курс лекций», В.П.Олофинская, Москва ИД «Форум-ИНФРА-М», 20</w:t>
      </w:r>
      <w:r w:rsidR="00A16DCC">
        <w:rPr>
          <w:rFonts w:ascii="Times New Roman" w:hAnsi="Times New Roman" w:cs="Times New Roman"/>
          <w:bCs/>
          <w:sz w:val="28"/>
          <w:szCs w:val="28"/>
        </w:rPr>
        <w:t>15</w:t>
      </w:r>
      <w:r w:rsidRPr="00153781">
        <w:rPr>
          <w:rFonts w:ascii="Times New Roman" w:hAnsi="Times New Roman" w:cs="Times New Roman"/>
          <w:bCs/>
          <w:sz w:val="28"/>
          <w:szCs w:val="28"/>
        </w:rPr>
        <w:t>.</w:t>
      </w:r>
    </w:p>
    <w:p w14:paraId="4CC96CB0" w14:textId="77777777" w:rsidR="00153781" w:rsidRPr="00153781" w:rsidRDefault="00153781" w:rsidP="001537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2. Детали машин», Н.В.Гулиа, Москва «Форум-Инфра-М.: 2015.</w:t>
      </w:r>
    </w:p>
    <w:p w14:paraId="665B6CB5" w14:textId="77777777" w:rsidR="00153781" w:rsidRPr="00153781" w:rsidRDefault="00153781" w:rsidP="001537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3. Детали машин, типовые расчеты на прочность, Т.В.Хруничева, Москва ИД «Форум»-ИНФРА-М», 2015.</w:t>
      </w:r>
    </w:p>
    <w:p w14:paraId="5C66549D" w14:textId="77777777" w:rsidR="00153781" w:rsidRPr="00153781" w:rsidRDefault="00153781" w:rsidP="00153781">
      <w:pPr>
        <w:ind w:right="142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153781">
        <w:rPr>
          <w:rFonts w:ascii="Times New Roman" w:hAnsi="Times New Roman" w:cs="Times New Roman"/>
          <w:b/>
          <w:sz w:val="28"/>
          <w:szCs w:val="28"/>
        </w:rPr>
        <w:t>Электронные издания (электронные ресурсы)</w:t>
      </w:r>
    </w:p>
    <w:p w14:paraId="5CC8E459" w14:textId="77777777" w:rsidR="00153781" w:rsidRPr="00153781" w:rsidRDefault="00153781" w:rsidP="00153781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 xml:space="preserve">Российское образование: федеральный портал. </w:t>
      </w:r>
      <w:r w:rsidRPr="00153781">
        <w:rPr>
          <w:rFonts w:ascii="Times New Roman" w:hAnsi="Times New Roman" w:cs="Times New Roman"/>
          <w:bCs/>
          <w:sz w:val="28"/>
          <w:szCs w:val="28"/>
          <w:lang w:val="en-US"/>
        </w:rPr>
        <w:t>URL</w:t>
      </w:r>
      <w:r w:rsidRPr="00153781">
        <w:rPr>
          <w:rFonts w:ascii="Times New Roman" w:hAnsi="Times New Roman" w:cs="Times New Roman"/>
          <w:bCs/>
          <w:sz w:val="28"/>
          <w:szCs w:val="28"/>
        </w:rPr>
        <w:t xml:space="preserve">: </w:t>
      </w:r>
      <w:hyperlink r:id="rId202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://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edu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/</w:t>
        </w:r>
      </w:hyperlink>
      <w:r w:rsidRPr="00153781">
        <w:rPr>
          <w:rFonts w:ascii="Times New Roman" w:hAnsi="Times New Roman" w:cs="Times New Roman"/>
          <w:bCs/>
          <w:sz w:val="28"/>
          <w:szCs w:val="28"/>
          <w:u w:val="single"/>
        </w:rPr>
        <w:t>.</w:t>
      </w:r>
    </w:p>
    <w:p w14:paraId="21ED17F4" w14:textId="77777777" w:rsidR="00153781" w:rsidRPr="00153781" w:rsidRDefault="00153781" w:rsidP="00153781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 xml:space="preserve">Сайт Федерального Государственного Образовательного стандарта. </w:t>
      </w:r>
      <w:r w:rsidRPr="0015378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URL: </w:t>
      </w:r>
      <w:hyperlink r:id="rId203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http://standart.edu.ru/</w:t>
        </w:r>
      </w:hyperlink>
      <w:r w:rsidRPr="00153781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.</w:t>
      </w:r>
    </w:p>
    <w:p w14:paraId="1FBCBB84" w14:textId="77777777" w:rsidR="00153781" w:rsidRPr="00153781" w:rsidRDefault="00153781" w:rsidP="00153781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 xml:space="preserve">Единая коллекция цифровых образовательных ресурсов. </w:t>
      </w:r>
      <w:r w:rsidRPr="0015378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URL: </w:t>
      </w:r>
      <w:hyperlink r:id="rId204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http://school-collection.edu.ru/</w:t>
        </w:r>
      </w:hyperlink>
      <w:r w:rsidRPr="00153781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.</w:t>
      </w:r>
    </w:p>
    <w:p w14:paraId="2672828F" w14:textId="77777777" w:rsidR="00153781" w:rsidRPr="00153781" w:rsidRDefault="00153781" w:rsidP="00153781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 xml:space="preserve">Электронный учебный курс по дисциплине: «Теоретическая механика». Форма доступа : </w:t>
      </w:r>
      <w:hyperlink r:id="rId205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://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teoretmeh.ru/ukazanstatika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htm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/</w:t>
        </w:r>
      </w:hyperlink>
      <w:r w:rsidRPr="00153781">
        <w:rPr>
          <w:rFonts w:ascii="Times New Roman" w:hAnsi="Times New Roman" w:cs="Times New Roman"/>
          <w:bCs/>
          <w:sz w:val="28"/>
          <w:szCs w:val="28"/>
          <w:u w:val="single"/>
        </w:rPr>
        <w:t>.</w:t>
      </w:r>
    </w:p>
    <w:p w14:paraId="120765FE" w14:textId="77777777" w:rsidR="00153781" w:rsidRPr="00153781" w:rsidRDefault="00153781" w:rsidP="00153781">
      <w:pPr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 xml:space="preserve">Электронный учебный курс по дисциплине: «Сопротивление материалов».Форма доступа : </w:t>
      </w:r>
      <w:hyperlink r:id="rId206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://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mysopromat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/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uchebnye</w:t>
        </w:r>
      </w:hyperlink>
      <w:r w:rsidRPr="00153781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r w:rsidRPr="00153781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kursy</w:t>
      </w:r>
      <w:r w:rsidRPr="00153781">
        <w:rPr>
          <w:rFonts w:ascii="Times New Roman" w:hAnsi="Times New Roman" w:cs="Times New Roman"/>
          <w:bCs/>
          <w:sz w:val="28"/>
          <w:szCs w:val="28"/>
          <w:u w:val="single"/>
        </w:rPr>
        <w:t>/</w:t>
      </w:r>
      <w:r w:rsidRPr="00153781">
        <w:rPr>
          <w:rFonts w:ascii="Times New Roman" w:hAnsi="Times New Roman" w:cs="Times New Roman"/>
          <w:bCs/>
          <w:sz w:val="28"/>
          <w:szCs w:val="28"/>
          <w:u w:val="single"/>
          <w:lang w:val="en-US"/>
        </w:rPr>
        <w:t>sopromat</w:t>
      </w:r>
      <w:r w:rsidRPr="00153781">
        <w:rPr>
          <w:rFonts w:ascii="Times New Roman" w:hAnsi="Times New Roman" w:cs="Times New Roman"/>
          <w:bCs/>
          <w:sz w:val="28"/>
          <w:szCs w:val="28"/>
          <w:u w:val="single"/>
        </w:rPr>
        <w:t>/</w:t>
      </w:r>
    </w:p>
    <w:p w14:paraId="40E08409" w14:textId="77777777" w:rsidR="00153781" w:rsidRPr="00153781" w:rsidRDefault="00153781" w:rsidP="00153781">
      <w:pPr>
        <w:numPr>
          <w:ilvl w:val="0"/>
          <w:numId w:val="46"/>
        </w:numPr>
        <w:ind w:right="142"/>
        <w:jc w:val="left"/>
        <w:rPr>
          <w:rFonts w:ascii="Times New Roman" w:hAnsi="Times New Roman" w:cs="Times New Roman"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Электронный учебный курс по дисциплине: «Детали машин». Форма доступа : </w:t>
      </w:r>
      <w:hyperlink r:id="rId207" w:history="1"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http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://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www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detalmach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.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r w:rsidRPr="00153781">
          <w:rPr>
            <w:rStyle w:val="a3"/>
            <w:rFonts w:ascii="Times New Roman" w:hAnsi="Times New Roman" w:cs="Times New Roman"/>
            <w:bCs/>
            <w:sz w:val="28"/>
            <w:szCs w:val="28"/>
          </w:rPr>
          <w:t>/</w:t>
        </w:r>
      </w:hyperlink>
    </w:p>
    <w:p w14:paraId="0036210B" w14:textId="77777777" w:rsidR="00153781" w:rsidRPr="00153781" w:rsidRDefault="00153781" w:rsidP="00153781">
      <w:pPr>
        <w:tabs>
          <w:tab w:val="left" w:pos="4620"/>
        </w:tabs>
        <w:ind w:left="720" w:right="142"/>
        <w:rPr>
          <w:rFonts w:ascii="Times New Roman" w:hAnsi="Times New Roman" w:cs="Times New Roman"/>
          <w:sz w:val="28"/>
          <w:szCs w:val="28"/>
        </w:rPr>
      </w:pPr>
      <w:r w:rsidRPr="00153781">
        <w:rPr>
          <w:rFonts w:ascii="Times New Roman" w:hAnsi="Times New Roman" w:cs="Times New Roman"/>
          <w:bCs/>
          <w:i/>
          <w:sz w:val="28"/>
          <w:szCs w:val="28"/>
        </w:rPr>
        <w:t xml:space="preserve">ИКТ Портал </w:t>
      </w:r>
      <w:r w:rsidRPr="00153781">
        <w:rPr>
          <w:rFonts w:ascii="Times New Roman" w:hAnsi="Times New Roman" w:cs="Times New Roman"/>
          <w:sz w:val="28"/>
          <w:szCs w:val="28"/>
        </w:rPr>
        <w:t>«интернет ресурсы»-</w:t>
      </w:r>
      <w:r w:rsidRPr="00153781">
        <w:rPr>
          <w:rFonts w:ascii="Times New Roman" w:hAnsi="Times New Roman" w:cs="Times New Roman"/>
          <w:sz w:val="28"/>
          <w:szCs w:val="28"/>
          <w:lang w:val="en-US"/>
        </w:rPr>
        <w:t>ict</w:t>
      </w:r>
      <w:r w:rsidRPr="00153781">
        <w:rPr>
          <w:rFonts w:ascii="Times New Roman" w:hAnsi="Times New Roman" w:cs="Times New Roman"/>
          <w:sz w:val="28"/>
          <w:szCs w:val="28"/>
        </w:rPr>
        <w:t>.</w:t>
      </w:r>
      <w:r w:rsidRPr="00153781">
        <w:rPr>
          <w:rFonts w:ascii="Times New Roman" w:hAnsi="Times New Roman" w:cs="Times New Roman"/>
          <w:sz w:val="28"/>
          <w:szCs w:val="28"/>
          <w:lang w:val="en-US"/>
        </w:rPr>
        <w:t>edu</w:t>
      </w:r>
      <w:r w:rsidRPr="00153781">
        <w:rPr>
          <w:rFonts w:ascii="Times New Roman" w:hAnsi="Times New Roman" w:cs="Times New Roman"/>
          <w:sz w:val="28"/>
          <w:szCs w:val="28"/>
        </w:rPr>
        <w:t>.</w:t>
      </w:r>
      <w:r w:rsidRPr="00153781">
        <w:rPr>
          <w:rFonts w:ascii="Times New Roman" w:hAnsi="Times New Roman" w:cs="Times New Roman"/>
          <w:sz w:val="28"/>
          <w:szCs w:val="28"/>
          <w:lang w:val="en-US"/>
        </w:rPr>
        <w:t>ru</w:t>
      </w:r>
    </w:p>
    <w:p w14:paraId="379E5952" w14:textId="77777777" w:rsidR="00153781" w:rsidRPr="00153781" w:rsidRDefault="00153781" w:rsidP="001537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</w:t>
      </w:r>
      <w:r w:rsidRPr="00153781">
        <w:rPr>
          <w:rFonts w:ascii="Times New Roman" w:hAnsi="Times New Roman" w:cs="Times New Roman"/>
          <w:b/>
          <w:bCs/>
          <w:sz w:val="28"/>
          <w:szCs w:val="28"/>
        </w:rPr>
        <w:t>Дополнительные источники</w:t>
      </w:r>
    </w:p>
    <w:p w14:paraId="50D56CB7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«Детали машин». И.И. Мархель, Москва «Форум-ИНФРА-М, 2011г.</w:t>
      </w:r>
    </w:p>
    <w:p w14:paraId="26B88D1C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Техническая механика. Курс лекций», В.П.Олофинская, Москва ИД «Форум-ИНФРА-М», 2015.</w:t>
      </w:r>
    </w:p>
    <w:p w14:paraId="110A42D7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«Детали машин», Н.В.Гулиа, Москва «Форум-Инфра-М.: 2015.</w:t>
      </w:r>
    </w:p>
    <w:p w14:paraId="51B2F983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Детали машин, типовые расчеты на прочность, Т.В.Хруничева, Москва ИД «Форум»-ИНФРА-М», 2015.</w:t>
      </w:r>
    </w:p>
    <w:p w14:paraId="5A1AF466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Эрдеди А.А., Эрдеди Н.А. Техническая механика – М.: Высшая школа, Академия,  2012 – 320с</w:t>
      </w:r>
    </w:p>
    <w:p w14:paraId="571ED6C7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Олофинская В.П. Техническая механика: Курс лекций с вариантами практических и тестовых заданий: Учебное пособие. – М.: Форум: Инфра – М., 2012 – 349с</w:t>
      </w:r>
    </w:p>
    <w:p w14:paraId="55227572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Олофинская В.П. Детали машин: Краткий курс и тестовые задания. Учебное пособие.- М.: Форум: Инфра - М., 2014- 207с</w:t>
      </w:r>
    </w:p>
    <w:p w14:paraId="2600787F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Гулина Н.В., Клоков В.Г., Юрков С.А. Детали машин: Учебник для студентов учреждений среднего профессионального образования. М.: «Академия», 2014-416с</w:t>
      </w:r>
    </w:p>
    <w:p w14:paraId="7B1B710E" w14:textId="77777777" w:rsidR="00153781" w:rsidRPr="00153781" w:rsidRDefault="00153781" w:rsidP="0015378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142"/>
        <w:rPr>
          <w:rFonts w:ascii="Times New Roman" w:hAnsi="Times New Roman" w:cs="Times New Roman"/>
          <w:bCs/>
          <w:sz w:val="28"/>
          <w:szCs w:val="28"/>
        </w:rPr>
      </w:pPr>
      <w:r w:rsidRPr="00153781">
        <w:rPr>
          <w:rFonts w:ascii="Times New Roman" w:hAnsi="Times New Roman" w:cs="Times New Roman"/>
          <w:bCs/>
          <w:sz w:val="28"/>
          <w:szCs w:val="28"/>
        </w:rPr>
        <w:t>Аркуша А.И. Техническая механика: теоретическая механика и сопротивление материалов. – М.: Высшая школа, 2012-352с</w:t>
      </w:r>
    </w:p>
    <w:p w14:paraId="66CD2CE1" w14:textId="77777777" w:rsidR="00153781" w:rsidRPr="00153781" w:rsidRDefault="00153781" w:rsidP="00153781">
      <w:pPr>
        <w:autoSpaceDE w:val="0"/>
        <w:ind w:left="0" w:right="142"/>
        <w:rPr>
          <w:rFonts w:ascii="Times New Roman" w:eastAsia="Times New Roman CYR" w:hAnsi="Times New Roman" w:cs="Times New Roman"/>
          <w:b/>
          <w:bCs/>
          <w:sz w:val="28"/>
          <w:szCs w:val="28"/>
          <w:u w:val="single"/>
        </w:rPr>
      </w:pPr>
    </w:p>
    <w:p w14:paraId="683FAB3F" w14:textId="77777777" w:rsidR="000228EA" w:rsidRDefault="000228EA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D998539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598C6C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10EAFD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B7D7684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7389FD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259A924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4BAAB56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84BD33E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FF3B28F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3160B44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FBAF829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2CF092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B9FB36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8B15447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5FAEF93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6C5B4B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9B1BF6B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30952E6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7BE1207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1C6738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54AEBD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646833A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A25260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E30D235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1FCF1C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FD5284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F780237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9F9D5B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088B03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6DDD712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790AF3E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49FD856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33B03A2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A070DA9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BA3BB87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35DFE2D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7ECF498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8702271" w14:textId="77777777" w:rsidR="00B9701F" w:rsidRDefault="00B9701F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0E61DDF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714BF2A" w14:textId="77777777" w:rsidR="00153781" w:rsidRDefault="00153781" w:rsidP="00153781">
      <w:pPr>
        <w:autoSpaceDE w:val="0"/>
        <w:rPr>
          <w:rFonts w:ascii="Times New Roman CYR" w:eastAsia="Times New Roman CYR" w:hAnsi="Times New Roman CYR" w:cs="Times New Roman CYR"/>
          <w:b/>
          <w:bCs/>
          <w:sz w:val="28"/>
          <w:szCs w:val="28"/>
          <w:u w:val="single"/>
        </w:rPr>
      </w:pPr>
    </w:p>
    <w:p w14:paraId="21F68F38" w14:textId="77777777" w:rsidR="00153781" w:rsidRPr="00EE3FB5" w:rsidRDefault="00153781" w:rsidP="00153781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EE3FB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0AE10C79" w14:textId="77777777" w:rsidR="00153781" w:rsidRPr="00EE3FB5" w:rsidRDefault="00153781" w:rsidP="00153781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EE3FB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ИТОГОВОЙ АТТЕСТАЦИИ </w:t>
      </w:r>
    </w:p>
    <w:p w14:paraId="76A8291D" w14:textId="61EA7DE6" w:rsidR="00153781" w:rsidRPr="00EE3FB5" w:rsidRDefault="00153781" w:rsidP="00153781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EE3FB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ОП</w:t>
      </w:r>
      <w:r w:rsidR="00A16DC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.02 ТЕХНИЧЕСКАЯ МЕХАНИКА</w:t>
      </w:r>
    </w:p>
    <w:p w14:paraId="2C3E2F5A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8AB663C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27E0423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7715B41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2C68A5B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5B6925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817C4F4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2EB9FD5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45F640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A8D3C7B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75626A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F15CB21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21E917F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9C08D2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AF4E198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F7F73CA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789D1B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7D3E4DD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A3C0E96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D086B3B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57068EFF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1A8C14D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20C79B2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3A56986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BCDF493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72C7C66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0AD3C75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60F52174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37114DE3" w14:textId="77777777" w:rsidR="00B9701F" w:rsidRDefault="00B9701F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2DE5C2C6" w14:textId="77777777" w:rsidR="00B9701F" w:rsidRDefault="00B9701F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626E007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lastRenderedPageBreak/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113D913" w14:textId="77777777" w:rsidR="00153781" w:rsidRPr="00BD599F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</w:p>
    <w:p w14:paraId="617B8890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5B32F445" w14:textId="77777777" w:rsidR="00153781" w:rsidRPr="00273C4E" w:rsidRDefault="00153781" w:rsidP="00153781">
      <w:pPr>
        <w:pStyle w:val="22"/>
        <w:numPr>
          <w:ilvl w:val="0"/>
          <w:numId w:val="7"/>
        </w:numPr>
        <w:shd w:val="clear" w:color="auto" w:fill="auto"/>
        <w:ind w:left="0" w:firstLine="0"/>
        <w:rPr>
          <w:color w:val="000000"/>
          <w:lang w:eastAsia="ru-RU" w:bidi="ru-RU"/>
        </w:rPr>
      </w:pPr>
      <w:r w:rsidRPr="00FE521B">
        <w:t>Основные понятия и аксиомы статики</w:t>
      </w:r>
      <w:r w:rsidRPr="00273C4E">
        <w:rPr>
          <w:color w:val="000000"/>
          <w:shd w:val="clear" w:color="auto" w:fill="FFFFFF"/>
        </w:rPr>
        <w:t>.</w:t>
      </w:r>
      <w:r w:rsidRPr="00273C4E">
        <w:rPr>
          <w:color w:val="000000"/>
          <w:sz w:val="27"/>
          <w:szCs w:val="27"/>
          <w:shd w:val="clear" w:color="auto" w:fill="FFFFFF"/>
        </w:rPr>
        <w:t xml:space="preserve"> </w:t>
      </w:r>
    </w:p>
    <w:p w14:paraId="4CD1F3DA" w14:textId="77777777" w:rsidR="00153781" w:rsidRPr="006A16B0" w:rsidRDefault="00153781" w:rsidP="00153781">
      <w:pPr>
        <w:pStyle w:val="30"/>
        <w:numPr>
          <w:ilvl w:val="0"/>
          <w:numId w:val="7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A16B0">
        <w:rPr>
          <w:rFonts w:ascii="Times New Roman" w:hAnsi="Times New Roman" w:cs="Times New Roman"/>
          <w:sz w:val="22"/>
          <w:szCs w:val="22"/>
        </w:rPr>
        <w:t>Раскрытие статической неопределимости стержневых систем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2D84C48B" w14:textId="77777777" w:rsidR="00153781" w:rsidRDefault="00153781" w:rsidP="00153781">
      <w:pPr>
        <w:pStyle w:val="22"/>
        <w:numPr>
          <w:ilvl w:val="0"/>
          <w:numId w:val="7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b/>
          <w:noProof/>
          <w:color w:val="000000"/>
          <w:lang w:eastAsia="ru-RU"/>
        </w:rPr>
        <w:drawing>
          <wp:anchor distT="0" distB="292735" distL="63500" distR="631190" simplePos="0" relativeHeight="251734016" behindDoc="1" locked="0" layoutInCell="1" allowOverlap="1" wp14:anchorId="2E23FD92" wp14:editId="35C39F88">
            <wp:simplePos x="0" y="0"/>
            <wp:positionH relativeFrom="margin">
              <wp:posOffset>2425700</wp:posOffset>
            </wp:positionH>
            <wp:positionV relativeFrom="paragraph">
              <wp:posOffset>522605</wp:posOffset>
            </wp:positionV>
            <wp:extent cx="1381125" cy="1238250"/>
            <wp:effectExtent l="19050" t="0" r="9525" b="0"/>
            <wp:wrapTopAndBottom/>
            <wp:docPr id="341" name="Рисунок 2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age4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D2BF4">
        <w:rPr>
          <w:b/>
          <w:color w:val="000000"/>
          <w:lang w:eastAsia="ru-RU" w:bidi="ru-RU"/>
        </w:rPr>
        <w:t xml:space="preserve">Пример </w:t>
      </w:r>
      <w:r w:rsidRPr="00DD2BF4">
        <w:rPr>
          <w:color w:val="000000"/>
          <w:lang w:eastAsia="ru-RU" w:bidi="ru-RU"/>
        </w:rPr>
        <w:t>. При подъеме груженого скипа ведущая ветвь ка</w:t>
      </w:r>
      <w:r w:rsidRPr="00DD2BF4">
        <w:rPr>
          <w:color w:val="000000"/>
          <w:lang w:eastAsia="ru-RU" w:bidi="ru-RU"/>
        </w:rPr>
        <w:softHyphen/>
        <w:t xml:space="preserve">ната подъемной машины натянута силой </w:t>
      </w:r>
      <w:r w:rsidRPr="00DD2BF4">
        <w:rPr>
          <w:rStyle w:val="23"/>
        </w:rPr>
        <w:t>Р</w:t>
      </w:r>
      <w:r w:rsidRPr="00DD2BF4">
        <w:rPr>
          <w:rStyle w:val="23"/>
          <w:vertAlign w:val="subscript"/>
        </w:rPr>
        <w:t>2</w:t>
      </w:r>
      <w:r w:rsidRPr="00DD2BF4">
        <w:rPr>
          <w:rStyle w:val="23"/>
        </w:rPr>
        <w:t xml:space="preserve"> =</w:t>
      </w:r>
      <w:r w:rsidRPr="00DD2BF4">
        <w:rPr>
          <w:color w:val="000000"/>
          <w:lang w:eastAsia="ru-RU" w:bidi="ru-RU"/>
        </w:rPr>
        <w:t xml:space="preserve"> </w:t>
      </w:r>
      <w:r w:rsidRPr="00DD2BF4">
        <w:rPr>
          <w:i/>
          <w:color w:val="000000"/>
          <w:lang w:eastAsia="ru-RU" w:bidi="ru-RU"/>
        </w:rPr>
        <w:t>10Т</w:t>
      </w:r>
      <w:r w:rsidRPr="00DD2BF4">
        <w:rPr>
          <w:color w:val="000000"/>
          <w:lang w:eastAsia="ru-RU" w:bidi="ru-RU"/>
        </w:rPr>
        <w:t xml:space="preserve"> и направлена под углом 45° к горизонту (см. рис.). Определить величину гори</w:t>
      </w:r>
      <w:r w:rsidRPr="00DD2BF4">
        <w:rPr>
          <w:color w:val="000000"/>
          <w:lang w:eastAsia="ru-RU" w:bidi="ru-RU"/>
        </w:rPr>
        <w:softHyphen/>
        <w:t>зонтальной и вертикальной составляющих реакций оси шкива, пренебрегая трением в подшипниках.</w:t>
      </w:r>
    </w:p>
    <w:p w14:paraId="5974D3D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______________ Барыбина Ю.Н.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1F107D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_________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6C7EB80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</w:t>
      </w:r>
    </w:p>
    <w:p w14:paraId="7EA2602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ГАОУ СПО МО «ГУБЕРНСКИЙ ПРОФЕССИОНАЛЬНЫЙ  КОЛЛЕДЖ»</w:t>
      </w:r>
    </w:p>
    <w:p w14:paraId="364F52B2" w14:textId="77777777" w:rsidR="00153781" w:rsidRPr="00BD599F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</w:p>
    <w:p w14:paraId="1C2435D5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201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5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/201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6</w:t>
      </w:r>
      <w:r w:rsidRPr="006E24DC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431E49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91ABE14" w14:textId="77777777" w:rsidR="00153781" w:rsidRPr="008D143E" w:rsidRDefault="00B9701F" w:rsidP="00B9701F">
      <w:pPr>
        <w:pStyle w:val="30"/>
        <w:shd w:val="clear" w:color="auto" w:fill="auto"/>
        <w:tabs>
          <w:tab w:val="left" w:pos="-851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1.</w:t>
      </w:r>
      <w:r w:rsidR="00153781" w:rsidRPr="008D143E">
        <w:rPr>
          <w:rFonts w:ascii="Times New Roman" w:hAnsi="Times New Roman" w:cs="Times New Roman"/>
          <w:sz w:val="22"/>
          <w:szCs w:val="22"/>
        </w:rPr>
        <w:t xml:space="preserve">Машины и их основные элементы. </w:t>
      </w:r>
    </w:p>
    <w:p w14:paraId="11FB0DF0" w14:textId="77777777" w:rsidR="00153781" w:rsidRPr="00DB7759" w:rsidRDefault="00B9701F" w:rsidP="00B9701F">
      <w:pPr>
        <w:pStyle w:val="50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2. </w:t>
      </w:r>
      <w:r w:rsidR="00153781">
        <w:rPr>
          <w:rFonts w:ascii="Times New Roman" w:hAnsi="Times New Roman" w:cs="Times New Roman"/>
          <w:sz w:val="22"/>
          <w:szCs w:val="22"/>
        </w:rPr>
        <w:t>Кручение.</w:t>
      </w:r>
    </w:p>
    <w:p w14:paraId="67526FA6" w14:textId="77777777" w:rsidR="00153781" w:rsidRDefault="00153781" w:rsidP="00B9701F">
      <w:pPr>
        <w:pStyle w:val="22"/>
        <w:shd w:val="clear" w:color="auto" w:fill="auto"/>
        <w:spacing w:after="293" w:line="240" w:lineRule="auto"/>
        <w:ind w:firstLine="0"/>
        <w:rPr>
          <w:rStyle w:val="23"/>
          <w:rFonts w:eastAsia="Microsoft Sans Serif"/>
        </w:rPr>
      </w:pPr>
      <w:r w:rsidRPr="00B03E5C">
        <w:rPr>
          <w:b/>
        </w:rPr>
        <w:t>Пример</w:t>
      </w:r>
      <w:r w:rsidRPr="00D4792B">
        <w:t>.</w:t>
      </w:r>
      <w:r w:rsidRPr="004266EC">
        <w:t xml:space="preserve"> Определить, какой груз может удержать лебедка с </w:t>
      </w:r>
      <w:r>
        <w:t xml:space="preserve"> </w:t>
      </w:r>
      <w:r w:rsidRPr="004266EC">
        <w:t xml:space="preserve">барабаном диаметром, равным диаметру тормозного диска </w:t>
      </w:r>
      <w:r w:rsidRPr="004266EC">
        <w:rPr>
          <w:rStyle w:val="23"/>
          <w:rFonts w:eastAsia="Microsoft Sans Serif"/>
          <w:lang w:val="en-US" w:bidi="en-US"/>
        </w:rPr>
        <w:t>D</w:t>
      </w:r>
      <w:r w:rsidRPr="004266EC">
        <w:rPr>
          <w:rStyle w:val="23"/>
          <w:rFonts w:eastAsia="Microsoft Sans Serif"/>
          <w:lang w:bidi="en-US"/>
        </w:rPr>
        <w:t xml:space="preserve">—800 </w:t>
      </w:r>
      <w:r w:rsidRPr="004266EC">
        <w:rPr>
          <w:rStyle w:val="23"/>
          <w:rFonts w:eastAsia="Microsoft Sans Serif"/>
        </w:rPr>
        <w:t>мм,</w:t>
      </w:r>
      <w:r w:rsidRPr="004266EC">
        <w:t xml:space="preserve"> если ее в заторможенном состоянии удерживает сила </w:t>
      </w:r>
      <w:r>
        <w:rPr>
          <w:rStyle w:val="23"/>
          <w:rFonts w:eastAsia="Microsoft Sans Serif"/>
        </w:rPr>
        <w:t>Р</w:t>
      </w:r>
      <w:r>
        <w:t xml:space="preserve"> = 20 </w:t>
      </w:r>
      <w:r>
        <w:rPr>
          <w:rStyle w:val="23"/>
          <w:rFonts w:eastAsia="Microsoft Sans Serif"/>
        </w:rPr>
        <w:t>кГ,</w:t>
      </w:r>
      <w:r>
        <w:t xml:space="preserve"> коэффициент между колодками и тормозным диском составляет 0,3, а размеры рычагов а=1200 </w:t>
      </w:r>
      <w:r>
        <w:rPr>
          <w:rStyle w:val="23"/>
          <w:rFonts w:eastAsia="Microsoft Sans Serif"/>
        </w:rPr>
        <w:t xml:space="preserve">мм, </w:t>
      </w:r>
      <w:r>
        <w:rPr>
          <w:rStyle w:val="23"/>
          <w:rFonts w:eastAsia="Microsoft Sans Serif"/>
          <w:lang w:val="en-US"/>
        </w:rPr>
        <w:t>b</w:t>
      </w:r>
      <w:r>
        <w:rPr>
          <w:rStyle w:val="23"/>
          <w:rFonts w:eastAsia="Microsoft Sans Serif"/>
        </w:rPr>
        <w:t xml:space="preserve"> </w:t>
      </w:r>
      <w:r w:rsidRPr="00615CA9">
        <w:rPr>
          <w:rStyle w:val="23"/>
          <w:rFonts w:eastAsia="Microsoft Sans Serif"/>
        </w:rPr>
        <w:t xml:space="preserve">= </w:t>
      </w:r>
      <w:r>
        <w:t xml:space="preserve">600 </w:t>
      </w:r>
      <w:r>
        <w:rPr>
          <w:rStyle w:val="23"/>
          <w:rFonts w:eastAsia="Microsoft Sans Serif"/>
        </w:rPr>
        <w:t xml:space="preserve">мм, с — </w:t>
      </w:r>
      <w:r>
        <w:t xml:space="preserve">= 1400 </w:t>
      </w:r>
      <w:r>
        <w:rPr>
          <w:rStyle w:val="23"/>
          <w:rFonts w:eastAsia="Microsoft Sans Serif"/>
        </w:rPr>
        <w:t>мм,</w:t>
      </w:r>
      <w:r>
        <w:rPr>
          <w:rStyle w:val="27"/>
          <w:rFonts w:eastAsia="Bookman Old Style"/>
        </w:rPr>
        <w:t xml:space="preserve"> </w:t>
      </w:r>
      <w:r w:rsidRPr="008B221F">
        <w:rPr>
          <w:rFonts w:eastAsia="Arial Unicode MS"/>
          <w:i/>
          <w:color w:val="000000"/>
          <w:shd w:val="clear" w:color="auto" w:fill="F9F9F9"/>
        </w:rPr>
        <w:t>d</w:t>
      </w:r>
      <w:r>
        <w:rPr>
          <w:rStyle w:val="27"/>
          <w:rFonts w:eastAsia="Bookman Old Style"/>
        </w:rPr>
        <w:t xml:space="preserve">=700 </w:t>
      </w:r>
      <w:r>
        <w:rPr>
          <w:rStyle w:val="23"/>
          <w:rFonts w:eastAsia="Microsoft Sans Serif"/>
        </w:rPr>
        <w:t xml:space="preserve">мм, е = 200 мм, </w:t>
      </w:r>
      <w:r>
        <w:rPr>
          <w:rStyle w:val="23"/>
          <w:rFonts w:eastAsia="Microsoft Sans Serif"/>
          <w:lang w:val="en-US" w:bidi="en-US"/>
        </w:rPr>
        <w:t>h</w:t>
      </w:r>
      <w:r w:rsidRPr="00FB5374">
        <w:rPr>
          <w:lang w:bidi="en-US"/>
        </w:rPr>
        <w:t>=</w:t>
      </w:r>
      <w:r>
        <w:t xml:space="preserve">900 </w:t>
      </w:r>
      <w:r>
        <w:rPr>
          <w:rStyle w:val="23"/>
          <w:rFonts w:eastAsia="Microsoft Sans Serif"/>
        </w:rPr>
        <w:t>мм</w:t>
      </w:r>
      <w:r>
        <w:t xml:space="preserve"> (см.рис. </w:t>
      </w:r>
      <w:r w:rsidRPr="001E7D15">
        <w:rPr>
          <w:i/>
        </w:rPr>
        <w:t>а,б</w:t>
      </w:r>
      <w:r>
        <w:rPr>
          <w:rStyle w:val="23"/>
          <w:rFonts w:eastAsia="Microsoft Sans Serif"/>
        </w:rPr>
        <w:t>).</w:t>
      </w:r>
    </w:p>
    <w:p w14:paraId="60922DBC" w14:textId="77777777" w:rsidR="00153781" w:rsidRDefault="00153781" w:rsidP="00153781">
      <w:pPr>
        <w:pStyle w:val="22"/>
        <w:shd w:val="clear" w:color="auto" w:fill="auto"/>
        <w:spacing w:after="293" w:line="240" w:lineRule="auto"/>
        <w:ind w:firstLine="0"/>
        <w:jc w:val="center"/>
      </w:pPr>
      <w:r w:rsidRPr="001E7D15">
        <w:rPr>
          <w:noProof/>
          <w:lang w:eastAsia="ru-RU"/>
        </w:rPr>
        <w:drawing>
          <wp:inline distT="0" distB="0" distL="0" distR="0" wp14:anchorId="2CCC07EA" wp14:editId="2A5857E1">
            <wp:extent cx="1514709" cy="1085850"/>
            <wp:effectExtent l="19050" t="0" r="9291" b="0"/>
            <wp:docPr id="342" name="Рисунок 3" descr="D:\Документы\Дисциплина-ТМ\доп. мат. и литература\М.И. Комтрыкин. Задачник по технической механике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\Дисциплина-ТМ\доп. мат. и литература\М.И. Комтрыкин. Задачник по технической механике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 l="71947" t="20186" r="11896" b="60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141" cy="1087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D15">
        <w:rPr>
          <w:noProof/>
          <w:lang w:eastAsia="ru-RU"/>
        </w:rPr>
        <w:drawing>
          <wp:inline distT="0" distB="0" distL="0" distR="0" wp14:anchorId="1A300B3D" wp14:editId="402BD4FD">
            <wp:extent cx="1028700" cy="1212110"/>
            <wp:effectExtent l="19050" t="0" r="0" b="0"/>
            <wp:docPr id="343" name="Рисунок 4" descr="D:\Документы\Дисциплина-ТМ\доп. мат. и литература\М.И. Комтрыкин. Задачник по технической механике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ы\Дисциплина-ТМ\доп. мат. и литература\М.И. Комтрыкин. Задачник по технической механике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 l="61806" t="35963" r="28944" b="38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183" cy="121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F17DDB" w14:textId="77777777" w:rsidR="00153781" w:rsidRPr="001E7D15" w:rsidRDefault="00153781" w:rsidP="00153781">
      <w:pPr>
        <w:pStyle w:val="22"/>
        <w:shd w:val="clear" w:color="auto" w:fill="auto"/>
        <w:spacing w:after="293" w:line="240" w:lineRule="auto"/>
        <w:ind w:firstLine="0"/>
        <w:jc w:val="center"/>
        <w:rPr>
          <w:i/>
        </w:rPr>
      </w:pPr>
      <w:r>
        <w:rPr>
          <w:i/>
        </w:rPr>
        <w:t>а)                                  б)</w:t>
      </w:r>
    </w:p>
    <w:p w14:paraId="65761E5C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F77AD8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D48E26B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</w:t>
      </w:r>
    </w:p>
    <w:p w14:paraId="6022FCB5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945A3CA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</w:p>
    <w:p w14:paraId="3FA955C6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5E4C5B27" w14:textId="77777777" w:rsidR="00153781" w:rsidRPr="00B8034D" w:rsidRDefault="00153781" w:rsidP="00153781">
      <w:pPr>
        <w:pStyle w:val="22"/>
        <w:numPr>
          <w:ilvl w:val="0"/>
          <w:numId w:val="8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 w:rsidRPr="00FE521B">
        <w:t>Связи и их реакции</w:t>
      </w:r>
      <w:r>
        <w:t>.</w:t>
      </w:r>
      <w:r w:rsidRPr="00273C4E">
        <w:rPr>
          <w:color w:val="000000"/>
          <w:shd w:val="clear" w:color="auto" w:fill="FFFFFF"/>
        </w:rPr>
        <w:t xml:space="preserve"> </w:t>
      </w:r>
    </w:p>
    <w:p w14:paraId="3251D949" w14:textId="77777777" w:rsidR="00153781" w:rsidRPr="00226035" w:rsidRDefault="00153781" w:rsidP="00153781">
      <w:pPr>
        <w:pStyle w:val="50"/>
        <w:numPr>
          <w:ilvl w:val="0"/>
          <w:numId w:val="8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226035">
        <w:rPr>
          <w:rFonts w:ascii="Times New Roman" w:hAnsi="Times New Roman" w:cs="Times New Roman"/>
          <w:sz w:val="22"/>
          <w:szCs w:val="22"/>
        </w:rPr>
        <w:t>Основные понятия</w:t>
      </w:r>
      <w:r>
        <w:rPr>
          <w:rFonts w:ascii="Times New Roman" w:hAnsi="Times New Roman" w:cs="Times New Roman"/>
          <w:sz w:val="22"/>
          <w:szCs w:val="22"/>
        </w:rPr>
        <w:t>, применяемые в ходе изучения основ сопротивления материалов.</w:t>
      </w:r>
    </w:p>
    <w:p w14:paraId="09099180" w14:textId="77777777" w:rsidR="00153781" w:rsidRPr="007516D5" w:rsidRDefault="00153781" w:rsidP="00153781">
      <w:pPr>
        <w:pStyle w:val="22"/>
        <w:numPr>
          <w:ilvl w:val="0"/>
          <w:numId w:val="8"/>
        </w:numPr>
        <w:shd w:val="clear" w:color="auto" w:fill="auto"/>
        <w:spacing w:line="240" w:lineRule="auto"/>
        <w:ind w:left="0" w:firstLine="0"/>
      </w:pPr>
      <w:r>
        <w:rPr>
          <w:b/>
          <w:sz w:val="20"/>
          <w:szCs w:val="20"/>
          <w:lang w:eastAsia="ru-RU"/>
        </w:rPr>
        <w:t>Пример.</w:t>
      </w:r>
      <w:r>
        <w:rPr>
          <w:sz w:val="20"/>
          <w:szCs w:val="20"/>
          <w:lang w:eastAsia="ru-RU"/>
        </w:rPr>
        <w:t xml:space="preserve"> </w:t>
      </w:r>
      <w:r w:rsidRPr="007516D5">
        <w:t>Два одинаковых вала соединены муфтой (</w:t>
      </w:r>
      <w:r>
        <w:t xml:space="preserve">см. </w:t>
      </w:r>
      <w:r w:rsidRPr="007516D5">
        <w:t xml:space="preserve">рис.). Определить наибольший допускаемый крутящий момент, передаваемый муфтой, при </w:t>
      </w:r>
      <w:r w:rsidRPr="00E025E3">
        <w:t xml:space="preserve">при </w:t>
      </w:r>
      <w:r w:rsidRPr="007516D5">
        <w:t>касательном напряжении</w:t>
      </w:r>
      <w:r>
        <w:t xml:space="preserve"> </w:t>
      </w:r>
      <w:r w:rsidRPr="00E025E3">
        <w:t>[</w:t>
      </w:r>
      <w:r w:rsidRPr="00E025E3">
        <w:rPr>
          <w:b/>
          <w:bCs/>
          <w:color w:val="252525"/>
          <w:shd w:val="clear" w:color="auto" w:fill="F9F9F9"/>
        </w:rPr>
        <w:t>τ</w:t>
      </w:r>
      <w:r w:rsidRPr="00E025E3">
        <w:t xml:space="preserve">] </w:t>
      </w:r>
      <w:r w:rsidRPr="007516D5">
        <w:t>= 20 МПа. Считать, что прочность валов и штифтов соблюде</w:t>
      </w:r>
      <w:r w:rsidRPr="007516D5">
        <w:softHyphen/>
        <w:t xml:space="preserve">на. Размеры муфты: </w:t>
      </w:r>
      <w:r w:rsidRPr="007516D5">
        <w:rPr>
          <w:rStyle w:val="211pt"/>
          <w:rFonts w:eastAsia="Bookman Old Style"/>
        </w:rPr>
        <w:t>d =</w:t>
      </w:r>
      <w:r w:rsidRPr="007516D5">
        <w:t xml:space="preserve"> 40 мм; </w:t>
      </w:r>
      <w:r w:rsidRPr="007516D5">
        <w:rPr>
          <w:rStyle w:val="211pt"/>
          <w:rFonts w:eastAsia="Bookman Old Style"/>
        </w:rPr>
        <w:t>D =</w:t>
      </w:r>
      <w:r w:rsidRPr="007516D5">
        <w:t xml:space="preserve"> 60 мм.</w:t>
      </w:r>
    </w:p>
    <w:p w14:paraId="4F1F9605" w14:textId="77777777" w:rsidR="00153781" w:rsidRDefault="00B9701F" w:rsidP="00153781">
      <w:pPr>
        <w:pStyle w:val="22"/>
        <w:shd w:val="clear" w:color="auto" w:fill="auto"/>
        <w:spacing w:line="24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573405" distR="63500" simplePos="0" relativeHeight="251735040" behindDoc="1" locked="0" layoutInCell="1" allowOverlap="1" wp14:anchorId="6C96BFBB" wp14:editId="6E465042">
            <wp:simplePos x="0" y="0"/>
            <wp:positionH relativeFrom="margin">
              <wp:posOffset>3093085</wp:posOffset>
            </wp:positionH>
            <wp:positionV relativeFrom="paragraph">
              <wp:posOffset>34290</wp:posOffset>
            </wp:positionV>
            <wp:extent cx="1367155" cy="1023620"/>
            <wp:effectExtent l="19050" t="0" r="4445" b="0"/>
            <wp:wrapSquare wrapText="left"/>
            <wp:docPr id="344" name="Рисунок 28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02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CB1257" w14:textId="77777777" w:rsidR="00153781" w:rsidRDefault="00153781" w:rsidP="00153781">
      <w:pPr>
        <w:pStyle w:val="22"/>
        <w:shd w:val="clear" w:color="auto" w:fill="auto"/>
        <w:spacing w:after="104" w:line="240" w:lineRule="auto"/>
        <w:ind w:firstLine="0"/>
        <w:rPr>
          <w:sz w:val="28"/>
          <w:szCs w:val="28"/>
        </w:rPr>
      </w:pPr>
    </w:p>
    <w:p w14:paraId="4E8B42E2" w14:textId="77777777" w:rsidR="00153781" w:rsidRDefault="00153781" w:rsidP="00153781">
      <w:pPr>
        <w:pStyle w:val="22"/>
        <w:shd w:val="clear" w:color="auto" w:fill="auto"/>
        <w:spacing w:after="104" w:line="240" w:lineRule="auto"/>
        <w:ind w:firstLine="0"/>
        <w:rPr>
          <w:sz w:val="28"/>
          <w:szCs w:val="28"/>
        </w:rPr>
      </w:pPr>
    </w:p>
    <w:p w14:paraId="4F91C98B" w14:textId="77777777" w:rsidR="00153781" w:rsidRDefault="00153781" w:rsidP="00153781">
      <w:pPr>
        <w:pStyle w:val="a4"/>
        <w:ind w:left="0" w:right="0"/>
        <w:rPr>
          <w:rFonts w:ascii="Times New Roman" w:hAnsi="Times New Roman" w:cs="Times New Roman"/>
          <w:b/>
        </w:rPr>
      </w:pPr>
    </w:p>
    <w:p w14:paraId="26EDB37D" w14:textId="77777777" w:rsidR="00153781" w:rsidRDefault="00153781" w:rsidP="00153781">
      <w:pPr>
        <w:pStyle w:val="22"/>
        <w:shd w:val="clear" w:color="auto" w:fill="auto"/>
        <w:spacing w:line="240" w:lineRule="auto"/>
        <w:ind w:firstLine="0"/>
      </w:pPr>
    </w:p>
    <w:p w14:paraId="080B7BA9" w14:textId="77777777" w:rsidR="00153781" w:rsidRPr="00615CA9" w:rsidRDefault="00153781" w:rsidP="00153781">
      <w:pPr>
        <w:ind w:left="0" w:right="0"/>
      </w:pPr>
    </w:p>
    <w:p w14:paraId="3B93AD2E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lastRenderedPageBreak/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2B678CB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3E8D00A6" w14:textId="77777777" w:rsidR="00153781" w:rsidRPr="00DB0BC8" w:rsidRDefault="00153781" w:rsidP="00153781">
      <w:pPr>
        <w:ind w:left="0" w:right="0"/>
      </w:pPr>
    </w:p>
    <w:p w14:paraId="425EA96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4496EBF4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</w:p>
    <w:p w14:paraId="6CE6C74E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6C78E91A" w14:textId="77777777" w:rsidR="00153781" w:rsidRPr="00B8034D" w:rsidRDefault="00153781" w:rsidP="00153781">
      <w:pPr>
        <w:pStyle w:val="22"/>
        <w:numPr>
          <w:ilvl w:val="0"/>
          <w:numId w:val="9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 w:rsidRPr="00B8034D">
        <w:t>Плоская система сил</w:t>
      </w:r>
      <w:r w:rsidRPr="00B8034D">
        <w:rPr>
          <w:color w:val="000000"/>
          <w:shd w:val="clear" w:color="auto" w:fill="FFFFFF"/>
        </w:rPr>
        <w:t>.</w:t>
      </w:r>
    </w:p>
    <w:p w14:paraId="75938EB1" w14:textId="77777777" w:rsidR="00153781" w:rsidRDefault="00153781" w:rsidP="00153781">
      <w:pPr>
        <w:pStyle w:val="50"/>
        <w:numPr>
          <w:ilvl w:val="0"/>
          <w:numId w:val="9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226035">
        <w:rPr>
          <w:rFonts w:ascii="Times New Roman" w:hAnsi="Times New Roman" w:cs="Times New Roman"/>
          <w:sz w:val="22"/>
          <w:szCs w:val="22"/>
        </w:rPr>
        <w:t>Растяжение и сжатие.</w:t>
      </w:r>
      <w:r>
        <w:rPr>
          <w:rFonts w:ascii="Times New Roman" w:hAnsi="Times New Roman" w:cs="Times New Roman"/>
          <w:sz w:val="22"/>
          <w:szCs w:val="22"/>
        </w:rPr>
        <w:t xml:space="preserve"> Закон Гука. </w:t>
      </w:r>
    </w:p>
    <w:p w14:paraId="38D60D12" w14:textId="77777777" w:rsidR="00153781" w:rsidRPr="00B55D26" w:rsidRDefault="00153781" w:rsidP="00153781">
      <w:pPr>
        <w:pStyle w:val="a4"/>
        <w:numPr>
          <w:ilvl w:val="0"/>
          <w:numId w:val="9"/>
        </w:numPr>
        <w:ind w:left="0" w:right="0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265430" distL="271145" distR="186055" simplePos="0" relativeHeight="251736064" behindDoc="1" locked="0" layoutInCell="1" allowOverlap="1" wp14:anchorId="1A81E067" wp14:editId="038A7C9B">
            <wp:simplePos x="0" y="0"/>
            <wp:positionH relativeFrom="margin">
              <wp:posOffset>2550160</wp:posOffset>
            </wp:positionH>
            <wp:positionV relativeFrom="paragraph">
              <wp:posOffset>489585</wp:posOffset>
            </wp:positionV>
            <wp:extent cx="1962150" cy="1086485"/>
            <wp:effectExtent l="19050" t="0" r="0" b="0"/>
            <wp:wrapTopAndBottom/>
            <wp:docPr id="345" name="Рисунок 8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5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7935" t="6682" r="3440" b="16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086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55D26">
        <w:rPr>
          <w:rFonts w:ascii="Times New Roman" w:hAnsi="Times New Roman" w:cs="Times New Roman"/>
          <w:b/>
        </w:rPr>
        <w:t>Пример .</w:t>
      </w:r>
      <w:r w:rsidRPr="00B55D26">
        <w:rPr>
          <w:rFonts w:ascii="Times New Roman" w:hAnsi="Times New Roman" w:cs="Times New Roman"/>
        </w:rPr>
        <w:t xml:space="preserve"> Лебедка (см.рис.) приводится в действие элект</w:t>
      </w:r>
      <w:r w:rsidRPr="00B55D26">
        <w:rPr>
          <w:rFonts w:ascii="Times New Roman" w:hAnsi="Times New Roman" w:cs="Times New Roman"/>
        </w:rPr>
        <w:softHyphen/>
        <w:t>родвигателем с числом оборотов 1460 в минуту. Диаметр бара</w:t>
      </w:r>
      <w:r w:rsidRPr="00B55D26">
        <w:rPr>
          <w:rFonts w:ascii="Times New Roman" w:hAnsi="Times New Roman" w:cs="Times New Roman"/>
        </w:rPr>
        <w:softHyphen/>
        <w:t xml:space="preserve">бана 800 </w:t>
      </w:r>
      <w:r w:rsidRPr="00B55D26">
        <w:rPr>
          <w:rStyle w:val="23"/>
          <w:rFonts w:eastAsiaTheme="minorHAnsi"/>
        </w:rPr>
        <w:t>мм.</w:t>
      </w:r>
      <w:r w:rsidRPr="00B55D26">
        <w:rPr>
          <w:rFonts w:ascii="Times New Roman" w:hAnsi="Times New Roman" w:cs="Times New Roman"/>
        </w:rPr>
        <w:t xml:space="preserve"> Определить скорость навивки каната.</w:t>
      </w:r>
    </w:p>
    <w:p w14:paraId="06C02D4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594D58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9D1723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3187D3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1D881513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</w:t>
      </w:r>
    </w:p>
    <w:p w14:paraId="089D43E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1443ECFC" w14:textId="77777777" w:rsidR="00153781" w:rsidRPr="00273C4E" w:rsidRDefault="00153781" w:rsidP="00153781">
      <w:pPr>
        <w:pStyle w:val="22"/>
        <w:numPr>
          <w:ilvl w:val="0"/>
          <w:numId w:val="10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Момент силы относительно точки.</w:t>
      </w:r>
    </w:p>
    <w:p w14:paraId="0CE74C21" w14:textId="77777777" w:rsidR="00153781" w:rsidRPr="00B55D26" w:rsidRDefault="00153781" w:rsidP="00153781">
      <w:pPr>
        <w:pStyle w:val="a4"/>
        <w:numPr>
          <w:ilvl w:val="0"/>
          <w:numId w:val="10"/>
        </w:numPr>
        <w:ind w:left="0" w:right="0" w:firstLine="0"/>
        <w:rPr>
          <w:lang w:val="en-US"/>
        </w:rPr>
      </w:pPr>
      <w:r w:rsidRPr="00B55D26">
        <w:rPr>
          <w:rFonts w:ascii="Times New Roman" w:hAnsi="Times New Roman" w:cs="Times New Roman"/>
        </w:rPr>
        <w:t>Удлинение стержня. Построение эпюр.</w:t>
      </w:r>
    </w:p>
    <w:p w14:paraId="20603388" w14:textId="77777777" w:rsidR="00153781" w:rsidRPr="008B221F" w:rsidRDefault="00153781" w:rsidP="00153781">
      <w:pPr>
        <w:pStyle w:val="22"/>
        <w:numPr>
          <w:ilvl w:val="0"/>
          <w:numId w:val="10"/>
        </w:numPr>
        <w:shd w:val="clear" w:color="auto" w:fill="auto"/>
        <w:spacing w:after="113" w:line="240" w:lineRule="auto"/>
        <w:ind w:left="0" w:firstLine="0"/>
        <w:rPr>
          <w:rStyle w:val="20pt"/>
          <w:rFonts w:eastAsia="Corbel"/>
        </w:rPr>
      </w:pPr>
      <w:r w:rsidRPr="00B03E5C">
        <w:rPr>
          <w:b/>
        </w:rPr>
        <w:t>Пример.</w:t>
      </w:r>
      <w:r>
        <w:t xml:space="preserve"> Направляющий шкив шахтной подъемной установки весом 800 </w:t>
      </w:r>
      <w:r>
        <w:rPr>
          <w:rStyle w:val="20pt"/>
          <w:rFonts w:eastAsia="Corbel"/>
        </w:rPr>
        <w:t>кГ</w:t>
      </w:r>
      <w:r>
        <w:t xml:space="preserve"> несет вер</w:t>
      </w:r>
      <w:r>
        <w:softHyphen/>
        <w:t xml:space="preserve">тикальную нагрузку 10,2 </w:t>
      </w:r>
      <w:r>
        <w:rPr>
          <w:rStyle w:val="20pt"/>
          <w:rFonts w:eastAsia="Corbel"/>
        </w:rPr>
        <w:t>Т</w:t>
      </w:r>
      <w:r>
        <w:t xml:space="preserve"> (см.рис.). Шкив жестко соединен с осью и расположен посере</w:t>
      </w:r>
      <w:r>
        <w:softHyphen/>
        <w:t xml:space="preserve">дине пролета. Расстояние между опорами </w:t>
      </w:r>
      <w:r>
        <w:rPr>
          <w:rStyle w:val="20pt"/>
          <w:rFonts w:eastAsia="Corbel"/>
          <w:lang w:val="en-US"/>
        </w:rPr>
        <w:t>l</w:t>
      </w:r>
      <w:r>
        <w:rPr>
          <w:rStyle w:val="20pt"/>
          <w:rFonts w:eastAsia="Corbel"/>
        </w:rPr>
        <w:t xml:space="preserve"> </w:t>
      </w:r>
      <w:r>
        <w:t xml:space="preserve">= 700 </w:t>
      </w:r>
      <w:r>
        <w:rPr>
          <w:rStyle w:val="20pt"/>
          <w:rFonts w:eastAsia="Corbel"/>
        </w:rPr>
        <w:t>мм.</w:t>
      </w:r>
      <w:r>
        <w:t xml:space="preserve"> Определить минимально допустимый диаметр оси, обеспечивающий прочность на из</w:t>
      </w:r>
      <w:r>
        <w:softHyphen/>
        <w:t>гиб, принимая допускаемое напряжение мате</w:t>
      </w:r>
      <w:r>
        <w:softHyphen/>
        <w:t xml:space="preserve">риала 1200 </w:t>
      </w:r>
      <w:r>
        <w:rPr>
          <w:rStyle w:val="20pt"/>
          <w:rFonts w:eastAsia="Corbel"/>
        </w:rPr>
        <w:t>кГ/см</w:t>
      </w:r>
      <w:r>
        <w:rPr>
          <w:rStyle w:val="20pt"/>
          <w:rFonts w:eastAsia="Corbel"/>
          <w:vertAlign w:val="superscript"/>
        </w:rPr>
        <w:t>2</w:t>
      </w:r>
      <w:r>
        <w:rPr>
          <w:rStyle w:val="20pt"/>
          <w:rFonts w:eastAsia="Corbel"/>
        </w:rPr>
        <w:t>.</w:t>
      </w:r>
    </w:p>
    <w:p w14:paraId="25A59BF5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48895" distB="164465" distL="63500" distR="179705" simplePos="0" relativeHeight="251737088" behindDoc="1" locked="0" layoutInCell="1" allowOverlap="1" wp14:anchorId="72DAE7B9" wp14:editId="52F8A4DC">
            <wp:simplePos x="0" y="0"/>
            <wp:positionH relativeFrom="margin">
              <wp:posOffset>2874010</wp:posOffset>
            </wp:positionH>
            <wp:positionV relativeFrom="paragraph">
              <wp:posOffset>91440</wp:posOffset>
            </wp:positionV>
            <wp:extent cx="1028700" cy="1167130"/>
            <wp:effectExtent l="19050" t="0" r="0" b="0"/>
            <wp:wrapSquare wrapText="right"/>
            <wp:docPr id="346" name="Рисунок 16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6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5CDEA5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ED63536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AC42738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221579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4298023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14:paraId="7725A178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9B0620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EAD232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32B223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8CD03C8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2C16DB0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3DDB7C6" w14:textId="77777777" w:rsidR="00153781" w:rsidRPr="00B75400" w:rsidRDefault="00153781" w:rsidP="00153781">
      <w:pPr>
        <w:ind w:left="0" w:right="0"/>
        <w:rPr>
          <w:lang w:val="de-DE"/>
        </w:rPr>
      </w:pPr>
    </w:p>
    <w:p w14:paraId="6BDFCFB0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042F8BF3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</w:t>
      </w:r>
    </w:p>
    <w:p w14:paraId="2F18AA3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6047D281" w14:textId="77777777" w:rsidR="00153781" w:rsidRPr="00371A6E" w:rsidRDefault="00153781" w:rsidP="00153781">
      <w:pPr>
        <w:pStyle w:val="22"/>
        <w:numPr>
          <w:ilvl w:val="0"/>
          <w:numId w:val="11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 w:rsidRPr="00371A6E">
        <w:t>Приведение плоской системы сил к заданному центру.</w:t>
      </w:r>
    </w:p>
    <w:p w14:paraId="3E6391BB" w14:textId="77777777" w:rsidR="00153781" w:rsidRPr="00371A6E" w:rsidRDefault="00153781" w:rsidP="00153781">
      <w:pPr>
        <w:pStyle w:val="30"/>
        <w:numPr>
          <w:ilvl w:val="0"/>
          <w:numId w:val="11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371A6E">
        <w:rPr>
          <w:rFonts w:ascii="Times New Roman" w:hAnsi="Times New Roman" w:cs="Times New Roman"/>
          <w:sz w:val="22"/>
          <w:szCs w:val="22"/>
        </w:rPr>
        <w:t>Цепные передачи. Состав, назначение, область применения. Достоинства и недостатки. Передаточное отношение и передаточное число.</w:t>
      </w:r>
    </w:p>
    <w:p w14:paraId="0CDA77DF" w14:textId="77777777" w:rsidR="00153781" w:rsidRPr="00371A6E" w:rsidRDefault="00153781" w:rsidP="00153781">
      <w:pPr>
        <w:pStyle w:val="a4"/>
        <w:numPr>
          <w:ilvl w:val="0"/>
          <w:numId w:val="11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371A6E">
        <w:rPr>
          <w:rFonts w:ascii="Times New Roman" w:eastAsia="Times New Roman" w:hAnsi="Times New Roman" w:cs="Times New Roman"/>
          <w:b/>
          <w:lang w:eastAsia="ru-RU"/>
        </w:rPr>
        <w:t>Пример.</w:t>
      </w:r>
      <w:r w:rsidRPr="00371A6E">
        <w:rPr>
          <w:rFonts w:ascii="Times New Roman" w:eastAsia="Times New Roman" w:hAnsi="Times New Roman" w:cs="Times New Roman"/>
          <w:lang w:eastAsia="ru-RU"/>
        </w:rPr>
        <w:t xml:space="preserve"> Пусть имеется стержень постоянного поперечного сечения, нагруженный силами 2</w:t>
      </w:r>
      <w:r w:rsidRPr="00371A6E">
        <w:rPr>
          <w:rFonts w:ascii="Times New Roman" w:eastAsia="Times New Roman" w:hAnsi="Times New Roman" w:cs="Times New Roman"/>
          <w:i/>
          <w:iCs/>
          <w:lang w:eastAsia="ru-RU"/>
        </w:rPr>
        <w:t>Р</w:t>
      </w:r>
      <w:r w:rsidRPr="00371A6E">
        <w:rPr>
          <w:rFonts w:ascii="Times New Roman" w:eastAsia="Times New Roman" w:hAnsi="Times New Roman" w:cs="Times New Roman"/>
          <w:lang w:eastAsia="ru-RU"/>
        </w:rPr>
        <w:t> и 3</w:t>
      </w:r>
      <w:r w:rsidRPr="00371A6E">
        <w:rPr>
          <w:rFonts w:ascii="Times New Roman" w:eastAsia="Times New Roman" w:hAnsi="Times New Roman" w:cs="Times New Roman"/>
          <w:i/>
          <w:iCs/>
          <w:lang w:eastAsia="ru-RU"/>
        </w:rPr>
        <w:t>Р</w:t>
      </w:r>
      <w:r w:rsidRPr="00371A6E">
        <w:rPr>
          <w:rFonts w:ascii="Times New Roman" w:eastAsia="Times New Roman" w:hAnsi="Times New Roman" w:cs="Times New Roman"/>
          <w:lang w:eastAsia="ru-RU"/>
        </w:rPr>
        <w:t> вдоль продольной оси стержня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, показанный на рис. Определить величину внутренних сил.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</w:t>
      </w:r>
      <w:r w:rsidRPr="00371A6E">
        <w:rPr>
          <w:rFonts w:ascii="Times New Roman" w:eastAsia="Times New Roman" w:hAnsi="Times New Roman" w:cs="Times New Roman"/>
          <w:b/>
          <w:i/>
          <w:iCs/>
          <w:color w:val="000000"/>
          <w:lang w:eastAsia="ru-RU"/>
        </w:rPr>
        <w:t>Подсказка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Стержень может быть разделен на два участка, граничными точками которых являются точки приложения сосредоточенных сил и точка закрепления. Если начало координат расположить на правом конце стержня, а ось 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  <w:t>z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 направить справа налево, то, используя метод сечений, 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рассекая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 последовательно участки, 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отбрасывая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 левую часть, 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заменяя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 ее действие внутренними усилиями 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  <w:t>N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, 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  <w:t>Q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vertAlign w:val="subscript"/>
          <w:lang w:val="en-US" w:eastAsia="ru-RU"/>
        </w:rPr>
        <w:t>y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>,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 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  <w:t>M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vertAlign w:val="subscript"/>
          <w:lang w:val="en-US" w:eastAsia="ru-RU"/>
        </w:rPr>
        <w:t>x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  <w:t> </w:t>
      </w:r>
      <w:r w:rsidRPr="00371A6E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</w:t>
      </w:r>
      <w:r w:rsidRPr="00371A6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14:paraId="34355DAF" w14:textId="77777777" w:rsidR="00153781" w:rsidRDefault="00153781" w:rsidP="00153781">
      <w:pPr>
        <w:pStyle w:val="50"/>
        <w:shd w:val="clear" w:color="auto" w:fill="auto"/>
        <w:spacing w:line="240" w:lineRule="auto"/>
        <w:ind w:firstLine="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 wp14:anchorId="27D9611E" wp14:editId="596F8387">
            <wp:extent cx="1743075" cy="742870"/>
            <wp:effectExtent l="0" t="0" r="0" b="0"/>
            <wp:docPr id="347" name="Рисунок 1" descr="http://www.soprotmat.ru/rast.files/image0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protmat.ru/rast.files/image021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8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042" cy="744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57DAD6" w14:textId="77777777" w:rsidR="00153781" w:rsidRDefault="00153781" w:rsidP="00153781">
      <w:pPr>
        <w:ind w:left="0" w:right="0"/>
        <w:rPr>
          <w:lang w:val="en-US"/>
        </w:rPr>
      </w:pPr>
    </w:p>
    <w:p w14:paraId="0B7342E6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5FDA2E7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035A54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512A66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2785AE4F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</w:t>
      </w:r>
    </w:p>
    <w:p w14:paraId="4E7CC2B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23470BA0" w14:textId="77777777" w:rsidR="00153781" w:rsidRPr="004850E6" w:rsidRDefault="00153781" w:rsidP="00153781">
      <w:pPr>
        <w:pStyle w:val="a6"/>
        <w:numPr>
          <w:ilvl w:val="0"/>
          <w:numId w:val="12"/>
        </w:numPr>
        <w:shd w:val="clear" w:color="auto" w:fill="auto"/>
        <w:tabs>
          <w:tab w:val="left" w:pos="445"/>
          <w:tab w:val="right" w:leader="dot" w:pos="6402"/>
        </w:tabs>
        <w:spacing w:before="0" w:after="0" w:line="211" w:lineRule="exact"/>
        <w:ind w:left="0" w:firstLine="0"/>
        <w:rPr>
          <w:rFonts w:ascii="Times New Roman" w:hAnsi="Times New Roman" w:cs="Times New Roman"/>
          <w:sz w:val="22"/>
          <w:szCs w:val="22"/>
        </w:rPr>
      </w:pPr>
      <w:r w:rsidRPr="004850E6">
        <w:rPr>
          <w:rFonts w:ascii="Times New Roman" w:hAnsi="Times New Roman" w:cs="Times New Roman"/>
          <w:sz w:val="22"/>
          <w:szCs w:val="22"/>
        </w:rPr>
        <w:t>Элементы теории трения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7795B97C" w14:textId="77777777" w:rsidR="00153781" w:rsidRPr="00477977" w:rsidRDefault="00153781" w:rsidP="00153781">
      <w:pPr>
        <w:pStyle w:val="50"/>
        <w:numPr>
          <w:ilvl w:val="0"/>
          <w:numId w:val="12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477977">
        <w:rPr>
          <w:rFonts w:ascii="Times New Roman" w:hAnsi="Times New Roman" w:cs="Times New Roman"/>
          <w:sz w:val="22"/>
          <w:szCs w:val="22"/>
        </w:rPr>
        <w:t>Диаграмма растяжения. Относительная поперечная деформация.</w:t>
      </w:r>
    </w:p>
    <w:p w14:paraId="45F9CB60" w14:textId="77777777" w:rsidR="00153781" w:rsidRPr="00371A6E" w:rsidRDefault="00153781" w:rsidP="00153781">
      <w:pPr>
        <w:pStyle w:val="a4"/>
        <w:numPr>
          <w:ilvl w:val="0"/>
          <w:numId w:val="12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371A6E">
        <w:rPr>
          <w:rFonts w:ascii="Times New Roman" w:hAnsi="Times New Roman" w:cs="Times New Roman"/>
          <w:b/>
        </w:rPr>
        <w:t>Пример .</w:t>
      </w:r>
      <w:r w:rsidRPr="002001FA">
        <w:t xml:space="preserve">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Колесо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который жестко связан с колесом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.Определить угловую скорость </w:t>
      </w:r>
      <w:r w:rsidRPr="00371A6E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371A6E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4</w:t>
      </w:r>
      <w:r w:rsidRPr="00371A6E">
        <w:rPr>
          <w:rFonts w:ascii="Times New Roman" w:hAnsi="Times New Roman" w:cs="Times New Roman"/>
          <w:bCs/>
          <w:color w:val="252525"/>
          <w:shd w:val="clear" w:color="auto" w:fill="F9F9F9"/>
          <w:vertAlign w:val="subscript"/>
        </w:rPr>
        <w:t xml:space="preserve"> 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зубчатого колеса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если угловая скорость шкива 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</w:t>
      </w:r>
      <w:r w:rsidRPr="00371A6E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ременной передачи равна </w:t>
      </w:r>
      <w:r w:rsidRPr="00371A6E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371A6E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1</w:t>
      </w:r>
      <w:r w:rsidRPr="00371A6E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=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10 с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vertAlign w:val="superscript"/>
          <w:lang w:eastAsia="ru-RU"/>
        </w:rPr>
        <w:t>-1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 ,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1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 см</w:t>
      </w:r>
      <w:r w:rsidRPr="00371A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,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2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50 см,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25 см, 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4 </w:t>
      </w:r>
      <w:r w:rsidRPr="00371A6E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50 см.</w:t>
      </w:r>
    </w:p>
    <w:p w14:paraId="1AFBE922" w14:textId="77777777" w:rsidR="00153781" w:rsidRPr="002001F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lang w:eastAsia="ru-RU"/>
        </w:rPr>
        <w:drawing>
          <wp:anchor distT="0" distB="0" distL="0" distR="0" simplePos="0" relativeHeight="251738112" behindDoc="0" locked="0" layoutInCell="1" allowOverlap="0" wp14:anchorId="2615C4C3" wp14:editId="2C2A23D7">
            <wp:simplePos x="0" y="0"/>
            <wp:positionH relativeFrom="column">
              <wp:posOffset>2769235</wp:posOffset>
            </wp:positionH>
            <wp:positionV relativeFrom="line">
              <wp:posOffset>20955</wp:posOffset>
            </wp:positionV>
            <wp:extent cx="2209800" cy="1046480"/>
            <wp:effectExtent l="19050" t="0" r="0" b="0"/>
            <wp:wrapSquare wrapText="bothSides"/>
            <wp:docPr id="348" name="Рисунок 2" descr="http://www.teoretmeh.ru/primerkinematika6.files/image7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eoretmeh.ru/primerkinematika6.files/image719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2B8D3A" w14:textId="77777777" w:rsidR="00153781" w:rsidRPr="00505DF9" w:rsidRDefault="00153781" w:rsidP="00153781">
      <w:pPr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1AD5B5AD" w14:textId="77777777" w:rsidR="00153781" w:rsidRPr="00505DF9" w:rsidRDefault="00153781" w:rsidP="00153781">
      <w:pPr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13A76BE4" w14:textId="77777777" w:rsidR="00153781" w:rsidRPr="002001F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18E2CC98" w14:textId="77777777" w:rsidR="00153781" w:rsidRPr="00505DF9" w:rsidRDefault="00153781" w:rsidP="00153781">
      <w:pPr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4FCF90A0" w14:textId="77777777" w:rsidR="00153781" w:rsidRPr="002001F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68EC26CF" w14:textId="77777777" w:rsidR="00153781" w:rsidRPr="002001F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4699C77D" w14:textId="77777777" w:rsidR="00153781" w:rsidRPr="002001F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14:paraId="1486DCA8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4CBCF22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9D6045F" w14:textId="77777777" w:rsidR="00153781" w:rsidRPr="00B75400" w:rsidRDefault="00153781" w:rsidP="00153781">
      <w:pPr>
        <w:ind w:left="0" w:right="0"/>
        <w:rPr>
          <w:lang w:val="de-DE"/>
        </w:rPr>
      </w:pPr>
    </w:p>
    <w:p w14:paraId="5272931E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1082C13D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8</w:t>
      </w:r>
    </w:p>
    <w:p w14:paraId="033C04C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08EE715" w14:textId="77777777" w:rsidR="00153781" w:rsidRPr="007667D8" w:rsidRDefault="00153781" w:rsidP="00153781">
      <w:pPr>
        <w:pStyle w:val="22"/>
        <w:numPr>
          <w:ilvl w:val="0"/>
          <w:numId w:val="13"/>
        </w:numPr>
        <w:shd w:val="clear" w:color="auto" w:fill="auto"/>
        <w:spacing w:line="240" w:lineRule="auto"/>
        <w:ind w:left="0" w:firstLine="0"/>
        <w:rPr>
          <w:lang w:eastAsia="ru-RU" w:bidi="ru-RU"/>
        </w:rPr>
      </w:pPr>
      <w:r w:rsidRPr="007667D8">
        <w:t>Пространственная система сил.</w:t>
      </w:r>
      <w:r w:rsidRPr="007667D8">
        <w:rPr>
          <w:shd w:val="clear" w:color="auto" w:fill="FFFFFF"/>
        </w:rPr>
        <w:t xml:space="preserve"> </w:t>
      </w:r>
    </w:p>
    <w:p w14:paraId="7543E659" w14:textId="77777777" w:rsidR="00153781" w:rsidRPr="008D143E" w:rsidRDefault="00153781" w:rsidP="00153781">
      <w:pPr>
        <w:pStyle w:val="30"/>
        <w:numPr>
          <w:ilvl w:val="0"/>
          <w:numId w:val="13"/>
        </w:numPr>
        <w:shd w:val="clear" w:color="auto" w:fill="auto"/>
        <w:tabs>
          <w:tab w:val="left" w:pos="-851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506299">
        <w:rPr>
          <w:rFonts w:ascii="Times New Roman" w:hAnsi="Times New Roman" w:cs="Times New Roman"/>
          <w:sz w:val="22"/>
          <w:szCs w:val="22"/>
        </w:rPr>
        <w:t xml:space="preserve">  </w:t>
      </w:r>
      <w:r w:rsidRPr="008D143E">
        <w:rPr>
          <w:rFonts w:ascii="Times New Roman" w:hAnsi="Times New Roman" w:cs="Times New Roman"/>
          <w:sz w:val="22"/>
          <w:szCs w:val="22"/>
        </w:rPr>
        <w:t>Основные критерии работоспособности и расчета деталей  машин. Прочность.</w:t>
      </w:r>
    </w:p>
    <w:p w14:paraId="48E8CD62" w14:textId="77777777" w:rsidR="00153781" w:rsidRPr="007874FB" w:rsidRDefault="00153781" w:rsidP="00153781">
      <w:pPr>
        <w:pStyle w:val="a4"/>
        <w:numPr>
          <w:ilvl w:val="0"/>
          <w:numId w:val="13"/>
        </w:numPr>
        <w:ind w:left="0" w:right="0" w:firstLine="0"/>
        <w:rPr>
          <w:rFonts w:ascii="Times New Roman" w:hAnsi="Times New Roman" w:cs="Times New Roman"/>
        </w:rPr>
      </w:pPr>
      <w:r w:rsidRPr="007874FB">
        <w:rPr>
          <w:rFonts w:ascii="Times New Roman" w:hAnsi="Times New Roman" w:cs="Times New Roman"/>
          <w:b/>
        </w:rPr>
        <w:t>Пример.</w:t>
      </w:r>
      <w:r w:rsidRPr="007874FB">
        <w:rPr>
          <w:rFonts w:ascii="Times New Roman" w:hAnsi="Times New Roman" w:cs="Times New Roman"/>
          <w:sz w:val="24"/>
          <w:szCs w:val="24"/>
        </w:rPr>
        <w:t xml:space="preserve"> </w:t>
      </w:r>
      <w:r w:rsidRPr="007874FB">
        <w:rPr>
          <w:rFonts w:ascii="Times New Roman" w:hAnsi="Times New Roman" w:cs="Times New Roman"/>
        </w:rPr>
        <w:t>Для стального бруса построить эпюры продольных сил и нор</w:t>
      </w:r>
      <w:r w:rsidRPr="007874FB">
        <w:rPr>
          <w:rFonts w:ascii="Times New Roman" w:hAnsi="Times New Roman" w:cs="Times New Roman"/>
        </w:rPr>
        <w:softHyphen/>
        <w:t>мальных напряжений в поперечных сечениях бруса (рис.). Дан</w:t>
      </w:r>
      <w:r w:rsidRPr="007874FB">
        <w:rPr>
          <w:rFonts w:ascii="Times New Roman" w:hAnsi="Times New Roman" w:cs="Times New Roman"/>
        </w:rPr>
        <w:softHyphen/>
        <w:t>ные указаны на рисунке.</w:t>
      </w:r>
    </w:p>
    <w:p w14:paraId="261BF58E" w14:textId="77777777" w:rsidR="00153781" w:rsidRDefault="00153781" w:rsidP="00153781">
      <w:pPr>
        <w:pStyle w:val="110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2"/>
          <w:szCs w:val="22"/>
        </w:rPr>
      </w:pPr>
      <w:r w:rsidRPr="007874FB"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inline distT="0" distB="0" distL="0" distR="0" wp14:anchorId="67ADAF04" wp14:editId="0D202A56">
            <wp:extent cx="2552700" cy="742950"/>
            <wp:effectExtent l="19050" t="0" r="0" b="0"/>
            <wp:docPr id="349" name="Рисунок 1" descr="D:\Документы\Дисциплина-ТМ\доп. мат. и литература\И.С. Опарин. Основы тех. механики-задачи срешением,СМ,ДМ\Рисунок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Дисциплина-ТМ\доп. мат. и литература\И.С. Опарин. Основы тех. механики-задачи срешением,СМ,ДМ\Рисунок 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6398" t="4878" r="8693" b="7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83" cy="742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A810F8" w14:textId="77777777" w:rsidR="00153781" w:rsidRDefault="00153781" w:rsidP="00153781">
      <w:pPr>
        <w:ind w:left="0" w:right="0"/>
        <w:rPr>
          <w:lang w:val="en-US"/>
        </w:rPr>
      </w:pPr>
    </w:p>
    <w:p w14:paraId="5F9FBF6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0E7EACE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CBD107C" w14:textId="77777777" w:rsidR="00153781" w:rsidRPr="00DB0BC8" w:rsidRDefault="00153781" w:rsidP="00153781">
      <w:pPr>
        <w:ind w:left="0" w:right="0"/>
      </w:pPr>
    </w:p>
    <w:p w14:paraId="6C2E3FB5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454EFAB7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</w:t>
      </w:r>
    </w:p>
    <w:p w14:paraId="01F510FB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1992023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A72A5F9" w14:textId="77777777" w:rsidR="00153781" w:rsidRPr="00273C4E" w:rsidRDefault="00153781" w:rsidP="00153781">
      <w:pPr>
        <w:pStyle w:val="22"/>
        <w:numPr>
          <w:ilvl w:val="0"/>
          <w:numId w:val="14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Центр тяжести твёрдого тела. Сложение параллельных сил</w:t>
      </w:r>
      <w:r w:rsidRPr="00273C4E">
        <w:rPr>
          <w:color w:val="000000"/>
          <w:shd w:val="clear" w:color="auto" w:fill="FFFFFF"/>
        </w:rPr>
        <w:t>.</w:t>
      </w:r>
      <w:r w:rsidRPr="0071543E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Координаты центра параллельных сил</w:t>
      </w:r>
      <w:r w:rsidRPr="00273C4E">
        <w:rPr>
          <w:color w:val="000000"/>
          <w:shd w:val="clear" w:color="auto" w:fill="FFFFFF"/>
        </w:rPr>
        <w:t>.</w:t>
      </w:r>
    </w:p>
    <w:p w14:paraId="7B562855" w14:textId="77777777" w:rsidR="00153781" w:rsidRPr="00477977" w:rsidRDefault="00153781" w:rsidP="00153781">
      <w:pPr>
        <w:pStyle w:val="50"/>
        <w:numPr>
          <w:ilvl w:val="0"/>
          <w:numId w:val="14"/>
        </w:numPr>
        <w:shd w:val="clear" w:color="auto" w:fill="auto"/>
        <w:spacing w:line="240" w:lineRule="auto"/>
        <w:ind w:left="0" w:firstLine="0"/>
        <w:jc w:val="left"/>
        <w:rPr>
          <w:rFonts w:ascii="Times New Roman" w:hAnsi="Times New Roman" w:cs="Times New Roman"/>
          <w:sz w:val="22"/>
          <w:szCs w:val="22"/>
        </w:rPr>
      </w:pPr>
      <w:r w:rsidRPr="00477977">
        <w:rPr>
          <w:rFonts w:ascii="Times New Roman" w:hAnsi="Times New Roman" w:cs="Times New Roman"/>
          <w:sz w:val="22"/>
          <w:szCs w:val="22"/>
        </w:rPr>
        <w:t>Основные механические характеристики материалов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477977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3562DC8" w14:textId="77777777" w:rsidR="00153781" w:rsidRPr="00506299" w:rsidRDefault="00153781" w:rsidP="00153781">
      <w:pPr>
        <w:pStyle w:val="a4"/>
        <w:numPr>
          <w:ilvl w:val="0"/>
          <w:numId w:val="14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506299">
        <w:rPr>
          <w:rFonts w:ascii="Times New Roman" w:hAnsi="Times New Roman" w:cs="Times New Roman"/>
          <w:b/>
        </w:rPr>
        <w:t>Пример .</w:t>
      </w:r>
      <w:r w:rsidRPr="002001FA">
        <w:t xml:space="preserve">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Колесо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который жестко связан с колесом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>.Определить угловую скорость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ω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4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зубчатого колеса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если угловая скорость шкива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</w:t>
      </w:r>
      <w:r w:rsidRPr="00506299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ременной передачи равна 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1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=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10 с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vertAlign w:val="superscript"/>
          <w:lang w:eastAsia="ru-RU"/>
        </w:rPr>
        <w:t>-1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506299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1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 см</w:t>
      </w:r>
      <w:r w:rsidRPr="00506299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,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2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20 см,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30 см, 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4 </w:t>
      </w:r>
      <w:r w:rsidRPr="00506299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15 см.</w:t>
      </w:r>
      <w:r w:rsidR="00A257AD" w:rsidRPr="00A257AD">
        <w:rPr>
          <w:noProof/>
          <w:lang w:eastAsia="ru-RU"/>
        </w:rPr>
        <w:t xml:space="preserve"> </w:t>
      </w:r>
    </w:p>
    <w:p w14:paraId="0C271086" w14:textId="77777777" w:rsidR="00153781" w:rsidRPr="00505DF9" w:rsidRDefault="00A257AD" w:rsidP="00153781">
      <w:pPr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anchor distT="0" distB="0" distL="0" distR="0" simplePos="0" relativeHeight="251754496" behindDoc="0" locked="0" layoutInCell="1" allowOverlap="0" wp14:anchorId="2604DEB7" wp14:editId="23E0D22C">
            <wp:simplePos x="0" y="0"/>
            <wp:positionH relativeFrom="column">
              <wp:posOffset>1988185</wp:posOffset>
            </wp:positionH>
            <wp:positionV relativeFrom="line">
              <wp:posOffset>69215</wp:posOffset>
            </wp:positionV>
            <wp:extent cx="1266825" cy="1219200"/>
            <wp:effectExtent l="0" t="0" r="0" b="0"/>
            <wp:wrapSquare wrapText="bothSides"/>
            <wp:docPr id="5" name="Рисунок 3" descr="http://www.teoretmeh.ru/primerkinematika6.files/image7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eoretmeh.ru/primerkinematika6.files/image729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1B1A75D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76E8DF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7488415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14000D8C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61146742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66CA400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807C381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CE42013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6AF6E9E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333649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65A6A961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5BCD4BE" w14:textId="77777777" w:rsidR="00153781" w:rsidRPr="00B75400" w:rsidRDefault="00153781" w:rsidP="00153781">
      <w:pPr>
        <w:ind w:left="0" w:right="0"/>
        <w:rPr>
          <w:lang w:val="de-DE"/>
        </w:rPr>
      </w:pPr>
    </w:p>
    <w:p w14:paraId="783A5A15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19EC865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10</w:t>
      </w:r>
    </w:p>
    <w:p w14:paraId="737AB2C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4528EE95" w14:textId="77777777" w:rsidR="00153781" w:rsidRPr="00273C4E" w:rsidRDefault="00153781" w:rsidP="00153781">
      <w:pPr>
        <w:pStyle w:val="22"/>
        <w:numPr>
          <w:ilvl w:val="0"/>
          <w:numId w:val="15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Теорема о моменте равнодействующей (теорема Вариньона).Координаты центра тяжести твёрдого тела.</w:t>
      </w:r>
    </w:p>
    <w:p w14:paraId="4E559AD3" w14:textId="77777777" w:rsidR="00153781" w:rsidRDefault="00153781" w:rsidP="00153781">
      <w:pPr>
        <w:pStyle w:val="30"/>
        <w:numPr>
          <w:ilvl w:val="0"/>
          <w:numId w:val="15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D67292">
        <w:rPr>
          <w:rFonts w:ascii="Times New Roman" w:hAnsi="Times New Roman" w:cs="Times New Roman"/>
          <w:sz w:val="22"/>
          <w:szCs w:val="22"/>
        </w:rPr>
        <w:t>Прямой поперечный изгиб</w:t>
      </w:r>
      <w:r>
        <w:rPr>
          <w:rFonts w:ascii="Times New Roman" w:hAnsi="Times New Roman" w:cs="Times New Roman"/>
          <w:sz w:val="22"/>
          <w:szCs w:val="22"/>
        </w:rPr>
        <w:t>. Способы определения знака изгибающего момента в поперечном сечении.</w:t>
      </w:r>
    </w:p>
    <w:p w14:paraId="4521828B" w14:textId="77777777" w:rsidR="00153781" w:rsidRPr="00401D94" w:rsidRDefault="00153781" w:rsidP="00153781">
      <w:pPr>
        <w:pStyle w:val="a4"/>
        <w:numPr>
          <w:ilvl w:val="0"/>
          <w:numId w:val="15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401D94">
        <w:rPr>
          <w:rFonts w:ascii="Times New Roman" w:hAnsi="Times New Roman" w:cs="Times New Roman"/>
          <w:b/>
        </w:rPr>
        <w:t>Пример.</w:t>
      </w:r>
      <w:r w:rsidRPr="00A8779A">
        <w:t xml:space="preserve"> </w:t>
      </w:r>
      <w:r w:rsidRPr="00401D9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Колесо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который жестко связан с колесом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.Определить угловую скорость 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4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зубчатого колеса 4, если угловая скорость шкива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1 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>ременной передачи равна 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1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=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10 с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perscript"/>
          <w:lang w:eastAsia="ru-RU"/>
        </w:rPr>
        <w:t>-1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1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 см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,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2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30 см,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40 см, 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4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 см.</w:t>
      </w:r>
    </w:p>
    <w:p w14:paraId="3199EBEF" w14:textId="77777777" w:rsidR="00153781" w:rsidRPr="00A8779A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78FCF6B4" w14:textId="77777777" w:rsidR="00153781" w:rsidRPr="00A8779A" w:rsidRDefault="00153781" w:rsidP="00153781">
      <w:pPr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anchor distT="0" distB="0" distL="0" distR="0" simplePos="0" relativeHeight="251740160" behindDoc="0" locked="0" layoutInCell="1" allowOverlap="0" wp14:anchorId="02EBA49A" wp14:editId="2516476B">
            <wp:simplePos x="0" y="0"/>
            <wp:positionH relativeFrom="column">
              <wp:posOffset>2493010</wp:posOffset>
            </wp:positionH>
            <wp:positionV relativeFrom="line">
              <wp:posOffset>-3175</wp:posOffset>
            </wp:positionV>
            <wp:extent cx="1400175" cy="1163955"/>
            <wp:effectExtent l="19050" t="0" r="9525" b="0"/>
            <wp:wrapSquare wrapText="bothSides"/>
            <wp:docPr id="128" name="Рисунок 4" descr="http://www.teoretmeh.ru/primerkinematika6.files/image7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eoretmeh.ru/primerkinematika6.files/image744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6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915127" w14:textId="77777777" w:rsidR="00153781" w:rsidRPr="00A8779A" w:rsidRDefault="00153781" w:rsidP="00153781">
      <w:pPr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30E2FF17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F60D87F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115E2A06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647EF042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4D40A23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595CBB7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EB4EDA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5E0D955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A268EC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441662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1BF7CC0B" w14:textId="77777777" w:rsidR="00153781" w:rsidRPr="006E24DC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6E24D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</w:p>
    <w:p w14:paraId="0C5B837D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2DCFFC72" w14:textId="77777777" w:rsidR="00153781" w:rsidRPr="00273C4E" w:rsidRDefault="00153781" w:rsidP="00153781">
      <w:pPr>
        <w:pStyle w:val="22"/>
        <w:numPr>
          <w:ilvl w:val="0"/>
          <w:numId w:val="16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Способы определения положения центров тяжести.</w:t>
      </w:r>
    </w:p>
    <w:p w14:paraId="1F14776F" w14:textId="77777777" w:rsidR="00153781" w:rsidRPr="008F0778" w:rsidRDefault="00153781" w:rsidP="00153781">
      <w:pPr>
        <w:pStyle w:val="30"/>
        <w:numPr>
          <w:ilvl w:val="0"/>
          <w:numId w:val="16"/>
        </w:numPr>
        <w:shd w:val="clear" w:color="auto" w:fill="auto"/>
        <w:tabs>
          <w:tab w:val="left" w:pos="-426"/>
          <w:tab w:val="left" w:pos="464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8F0778">
        <w:rPr>
          <w:rFonts w:ascii="Times New Roman" w:hAnsi="Times New Roman" w:cs="Times New Roman"/>
          <w:sz w:val="22"/>
          <w:szCs w:val="22"/>
        </w:rPr>
        <w:t xml:space="preserve">Неразъемные соединения деталей. Сварные соединения и их виды. </w:t>
      </w:r>
    </w:p>
    <w:p w14:paraId="6F36A4E1" w14:textId="77777777" w:rsidR="00153781" w:rsidRPr="006E24DC" w:rsidRDefault="00153781" w:rsidP="00153781">
      <w:pPr>
        <w:pStyle w:val="22"/>
        <w:numPr>
          <w:ilvl w:val="0"/>
          <w:numId w:val="16"/>
        </w:numPr>
        <w:shd w:val="clear" w:color="auto" w:fill="auto"/>
        <w:spacing w:line="240" w:lineRule="auto"/>
        <w:ind w:left="0" w:firstLine="0"/>
      </w:pPr>
      <w:r w:rsidRPr="00DD2BF4">
        <w:rPr>
          <w:b/>
        </w:rPr>
        <w:t>Пример .</w:t>
      </w:r>
      <w:r w:rsidRPr="00DD2BF4">
        <w:t xml:space="preserve"> На балку, шарнирно закреп</w:t>
      </w:r>
      <w:r w:rsidRPr="00DD2BF4">
        <w:softHyphen/>
        <w:t xml:space="preserve">ленную обоими концами в крепь ствола, опирается став труб центрального водоотлива (см.рис.). Диаметр ствола </w:t>
      </w:r>
      <w:r w:rsidRPr="00DD2BF4">
        <w:rPr>
          <w:i/>
          <w:lang w:val="en-US"/>
        </w:rPr>
        <w:t>D</w:t>
      </w:r>
      <w:r w:rsidRPr="00DD2BF4">
        <w:t xml:space="preserve"> = 4200мм, вес става труб </w:t>
      </w:r>
      <w:r w:rsidRPr="00DD2BF4">
        <w:rPr>
          <w:rStyle w:val="23"/>
          <w:lang w:val="en-US" w:bidi="en-US"/>
        </w:rPr>
        <w:t>G</w:t>
      </w:r>
      <w:r w:rsidRPr="00DD2BF4">
        <w:rPr>
          <w:rStyle w:val="23"/>
          <w:lang w:bidi="en-US"/>
        </w:rPr>
        <w:t xml:space="preserve"> —</w:t>
      </w:r>
      <w:r w:rsidRPr="00DD2BF4">
        <w:rPr>
          <w:lang w:bidi="en-US"/>
        </w:rPr>
        <w:t xml:space="preserve"> </w:t>
      </w:r>
      <w:r w:rsidRPr="00DD2BF4">
        <w:t xml:space="preserve">420 </w:t>
      </w:r>
      <w:r w:rsidRPr="00DD2BF4">
        <w:rPr>
          <w:rStyle w:val="23"/>
        </w:rPr>
        <w:t>кГ,</w:t>
      </w:r>
      <w:r w:rsidRPr="00DD2BF4">
        <w:t xml:space="preserve"> расстояние от левой опоры до точки приложения веса става труб </w:t>
      </w:r>
      <w:r w:rsidRPr="00DD2BF4">
        <w:rPr>
          <w:i/>
        </w:rPr>
        <w:t>а</w:t>
      </w:r>
      <w:r w:rsidRPr="00DD2BF4">
        <w:t xml:space="preserve"> = 600 </w:t>
      </w:r>
      <w:r w:rsidRPr="00DD2BF4">
        <w:rPr>
          <w:rStyle w:val="23"/>
        </w:rPr>
        <w:t>мм.</w:t>
      </w:r>
      <w:r w:rsidRPr="00DD2BF4">
        <w:t xml:space="preserve"> Определить вертикаль</w:t>
      </w:r>
      <w:r w:rsidRPr="00DD2BF4">
        <w:softHyphen/>
        <w:t>ные составляющие реакций опор.</w:t>
      </w:r>
    </w:p>
    <w:p w14:paraId="1E60377D" w14:textId="77777777" w:rsidR="00153781" w:rsidRDefault="00153781" w:rsidP="00153781">
      <w:pPr>
        <w:pStyle w:val="22"/>
        <w:shd w:val="clear" w:color="auto" w:fill="auto"/>
        <w:spacing w:after="36" w:line="240" w:lineRule="auto"/>
        <w:ind w:firstLine="0"/>
        <w:jc w:val="center"/>
        <w:rPr>
          <w:rStyle w:val="22pt"/>
          <w:lang w:val="en-US"/>
        </w:rPr>
      </w:pPr>
      <w:r w:rsidRPr="00DD2BF4">
        <w:rPr>
          <w:noProof/>
          <w:lang w:eastAsia="ru-RU"/>
        </w:rPr>
        <w:drawing>
          <wp:inline distT="0" distB="0" distL="0" distR="0" wp14:anchorId="62BE9270" wp14:editId="4404B6DE">
            <wp:extent cx="1470660" cy="814206"/>
            <wp:effectExtent l="19050" t="0" r="0" b="0"/>
            <wp:docPr id="129" name="Рисунок 1" descr="Рисуно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исунок (3)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 l="8080" t="18681" r="80443" b="71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9" cy="817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3D71A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0C3EEDB1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5314BE2" w14:textId="77777777" w:rsidR="00153781" w:rsidRPr="00DB0BC8" w:rsidRDefault="00153781" w:rsidP="00153781">
      <w:pPr>
        <w:ind w:left="0" w:right="0"/>
      </w:pPr>
    </w:p>
    <w:p w14:paraId="2F38F9D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ab/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7D6682E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</w:p>
    <w:p w14:paraId="37677ED5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__/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18798E38" w14:textId="77777777" w:rsidR="00153781" w:rsidRPr="0071543E" w:rsidRDefault="00153781" w:rsidP="00153781">
      <w:pPr>
        <w:pStyle w:val="22"/>
        <w:numPr>
          <w:ilvl w:val="0"/>
          <w:numId w:val="17"/>
        </w:numPr>
        <w:shd w:val="clear" w:color="auto" w:fill="auto"/>
        <w:spacing w:line="240" w:lineRule="auto"/>
        <w:ind w:left="0" w:firstLine="0"/>
        <w:rPr>
          <w:lang w:eastAsia="ru-RU" w:bidi="ru-RU"/>
        </w:rPr>
      </w:pPr>
      <w:r w:rsidRPr="0071543E">
        <w:t xml:space="preserve">Кинематика точки. Способы задания движения материальной точки. </w:t>
      </w:r>
    </w:p>
    <w:p w14:paraId="0A51AFD9" w14:textId="77777777" w:rsidR="00153781" w:rsidRDefault="00153781" w:rsidP="00153781">
      <w:pPr>
        <w:pStyle w:val="30"/>
        <w:numPr>
          <w:ilvl w:val="0"/>
          <w:numId w:val="17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4A59B4">
        <w:rPr>
          <w:rFonts w:ascii="Times New Roman" w:hAnsi="Times New Roman" w:cs="Times New Roman"/>
          <w:sz w:val="22"/>
          <w:szCs w:val="22"/>
        </w:rPr>
        <w:t>Подшипники скольжения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4A59B4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Разъёмный подшипник, вкладыши. Условия выбора материала для подшипников.</w:t>
      </w:r>
    </w:p>
    <w:p w14:paraId="7AD3BF77" w14:textId="77777777" w:rsidR="00153781" w:rsidRPr="006E24DC" w:rsidRDefault="00153781" w:rsidP="00153781">
      <w:pPr>
        <w:pStyle w:val="a4"/>
        <w:numPr>
          <w:ilvl w:val="0"/>
          <w:numId w:val="17"/>
        </w:numPr>
        <w:ind w:left="0" w:right="0" w:firstLine="0"/>
        <w:rPr>
          <w:rFonts w:ascii="Times New Roman" w:eastAsia="Times New Roman" w:hAnsi="Times New Roman" w:cs="Times New Roman"/>
          <w:lang w:eastAsia="ru-RU"/>
        </w:rPr>
      </w:pPr>
      <w:r w:rsidRPr="006E24DC">
        <w:rPr>
          <w:rFonts w:ascii="Times New Roman" w:eastAsia="Times New Roman" w:hAnsi="Times New Roman" w:cs="Times New Roman"/>
          <w:b/>
          <w:lang w:eastAsia="ru-RU"/>
        </w:rPr>
        <w:t>Пример.</w:t>
      </w:r>
      <w:r w:rsidRPr="006E24DC">
        <w:rPr>
          <w:rFonts w:ascii="Times New Roman" w:eastAsia="Times New Roman" w:hAnsi="Times New Roman" w:cs="Times New Roman"/>
          <w:lang w:eastAsia="ru-RU"/>
        </w:rPr>
        <w:t xml:space="preserve"> Абсолютно жесткий брус подвешен на двух стержнях и находится под действием силы </w:t>
      </w:r>
      <w:r w:rsidRPr="006E24DC">
        <w:rPr>
          <w:rFonts w:ascii="Times New Roman" w:eastAsia="Times New Roman" w:hAnsi="Times New Roman" w:cs="Times New Roman"/>
          <w:i/>
          <w:iCs/>
          <w:lang w:eastAsia="ru-RU"/>
        </w:rPr>
        <w:t>Р</w:t>
      </w:r>
      <w:r w:rsidRPr="006E24DC">
        <w:rPr>
          <w:rFonts w:ascii="Times New Roman" w:eastAsia="Times New Roman" w:hAnsi="Times New Roman" w:cs="Times New Roman"/>
          <w:lang w:eastAsia="ru-RU"/>
        </w:rPr>
        <w:t> (рис.). Определить усилия в стержнях.</w:t>
      </w:r>
    </w:p>
    <w:p w14:paraId="28653BCE" w14:textId="77777777" w:rsidR="00153781" w:rsidRPr="006E24DC" w:rsidRDefault="00153781" w:rsidP="00153781">
      <w:pPr>
        <w:ind w:left="0" w:right="0"/>
        <w:jc w:val="center"/>
        <w:rPr>
          <w:rFonts w:ascii="Times New Roman" w:eastAsia="Times New Roman" w:hAnsi="Times New Roman" w:cs="Times New Roman"/>
          <w:lang w:eastAsia="ru-RU"/>
        </w:rPr>
      </w:pPr>
      <w:r w:rsidRPr="006E24DC">
        <w:rPr>
          <w:noProof/>
          <w:lang w:eastAsia="ru-RU"/>
        </w:rPr>
        <w:drawing>
          <wp:inline distT="0" distB="0" distL="0" distR="0" wp14:anchorId="03E836DF" wp14:editId="7E8DC2C7">
            <wp:extent cx="1479404" cy="971550"/>
            <wp:effectExtent l="19050" t="0" r="6496" b="0"/>
            <wp:docPr id="130" name="Рисунок 2" descr="http://www.soprotmat.ru/rast.files/image0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oprotmat.ru/rast.files/image055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51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528" cy="97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B4262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0296C1A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02526E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C51E60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CF15A6D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226FA50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1C5DAC6D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</w:p>
    <w:p w14:paraId="50AC9183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0757261C" w14:textId="77777777" w:rsidR="00153781" w:rsidRPr="00273C4E" w:rsidRDefault="00153781" w:rsidP="00153781">
      <w:pPr>
        <w:pStyle w:val="22"/>
        <w:numPr>
          <w:ilvl w:val="0"/>
          <w:numId w:val="18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Поступательное движение. Вращательное движение относительно неподвижной оси.</w:t>
      </w:r>
    </w:p>
    <w:p w14:paraId="355DB9A5" w14:textId="77777777" w:rsidR="00153781" w:rsidRPr="00273C4E" w:rsidRDefault="00153781" w:rsidP="00153781">
      <w:pPr>
        <w:pStyle w:val="30"/>
        <w:numPr>
          <w:ilvl w:val="0"/>
          <w:numId w:val="18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Муфты. Определение, назначение, виды (типы), область применения.</w:t>
      </w:r>
    </w:p>
    <w:p w14:paraId="67A7AEA1" w14:textId="77777777" w:rsidR="00153781" w:rsidRDefault="00153781" w:rsidP="00153781">
      <w:pPr>
        <w:pStyle w:val="2"/>
        <w:numPr>
          <w:ilvl w:val="0"/>
          <w:numId w:val="18"/>
        </w:numPr>
        <w:spacing w:before="0"/>
        <w:ind w:left="0" w:right="0" w:firstLine="0"/>
        <w:rPr>
          <w:rFonts w:ascii="Times New Roman" w:hAnsi="Times New Roman" w:cs="Times New Roman"/>
          <w:b w:val="0"/>
          <w:color w:val="auto"/>
          <w:sz w:val="22"/>
          <w:szCs w:val="22"/>
        </w:rPr>
      </w:pPr>
      <w:r w:rsidRPr="002846A4">
        <w:rPr>
          <w:rFonts w:ascii="Times New Roman" w:hAnsi="Times New Roman" w:cs="Times New Roman"/>
          <w:color w:val="auto"/>
          <w:sz w:val="22"/>
          <w:szCs w:val="22"/>
        </w:rPr>
        <w:t>Пример.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Найти коэффициент запаса прочности валика, к которому приложена растягивающая сила </w:t>
      </w:r>
      <w:r>
        <w:rPr>
          <w:rStyle w:val="3BookmanOldStyle"/>
          <w:rFonts w:eastAsiaTheme="majorEastAsia"/>
          <w:color w:val="auto"/>
        </w:rPr>
        <w:t>F</w:t>
      </w:r>
      <w:r>
        <w:rPr>
          <w:rFonts w:ascii="Times New Roman" w:hAnsi="Times New Roman" w:cs="Times New Roman"/>
          <w:b w:val="0"/>
          <w:color w:val="auto"/>
          <w:sz w:val="22"/>
          <w:szCs w:val="22"/>
          <w:lang w:bidi="en-US"/>
        </w:rPr>
        <w:t xml:space="preserve"> 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= 31 400 Н и крутящий момент </w:t>
      </w:r>
      <w:r w:rsidRPr="001B50DA">
        <w:rPr>
          <w:rStyle w:val="3BookmanOldStyle"/>
          <w:rFonts w:eastAsiaTheme="majorEastAsia"/>
          <w:color w:val="auto"/>
          <w:lang w:val="ru-RU"/>
        </w:rPr>
        <w:t>М =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79 Нм (см.рис.), если диаметр валика </w:t>
      </w:r>
      <w:r>
        <w:rPr>
          <w:rStyle w:val="3BookmanOldStyle"/>
          <w:rFonts w:eastAsiaTheme="majorEastAsia"/>
          <w:color w:val="auto"/>
        </w:rPr>
        <w:t>d</w:t>
      </w:r>
      <w:r w:rsidRPr="001B50DA">
        <w:rPr>
          <w:rStyle w:val="3BookmanOldStyle"/>
          <w:rFonts w:eastAsiaTheme="majorEastAsia"/>
          <w:color w:val="auto"/>
          <w:lang w:val="ru-RU"/>
        </w:rPr>
        <w:t xml:space="preserve"> =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20 мм, а </w:t>
      </w:r>
      <w:r>
        <w:rPr>
          <w:rFonts w:ascii="Times New Roman" w:hAnsi="Times New Roman" w:cs="Times New Roman"/>
          <w:b w:val="0"/>
          <w:i/>
          <w:color w:val="auto"/>
          <w:sz w:val="22"/>
          <w:szCs w:val="22"/>
          <w:shd w:val="clear" w:color="auto" w:fill="F9F9F9"/>
        </w:rPr>
        <w:t>σ</w:t>
      </w:r>
      <w:r>
        <w:rPr>
          <w:rFonts w:ascii="Times New Roman" w:hAnsi="Times New Roman" w:cs="Times New Roman"/>
          <w:b w:val="0"/>
          <w:color w:val="auto"/>
          <w:sz w:val="22"/>
          <w:szCs w:val="22"/>
          <w:vertAlign w:val="subscript"/>
        </w:rPr>
        <w:t>т.р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 xml:space="preserve"> = 200 Н/мм</w:t>
      </w:r>
      <w:r>
        <w:rPr>
          <w:rFonts w:ascii="Times New Roman" w:hAnsi="Times New Roman" w:cs="Times New Roman"/>
          <w:b w:val="0"/>
          <w:color w:val="auto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b w:val="0"/>
          <w:color w:val="auto"/>
          <w:sz w:val="22"/>
          <w:szCs w:val="22"/>
        </w:rPr>
        <w:t>.</w:t>
      </w:r>
    </w:p>
    <w:p w14:paraId="26E33F77" w14:textId="77777777" w:rsidR="00153781" w:rsidRDefault="00153781" w:rsidP="00153781">
      <w:pPr>
        <w:ind w:left="0" w:right="0"/>
        <w:jc w:val="center"/>
      </w:pPr>
      <w:r>
        <w:rPr>
          <w:noProof/>
          <w:lang w:eastAsia="ru-RU"/>
        </w:rPr>
        <w:drawing>
          <wp:inline distT="0" distB="0" distL="0" distR="0" wp14:anchorId="1F764E39" wp14:editId="18A392FD">
            <wp:extent cx="1833168" cy="933450"/>
            <wp:effectExtent l="19050" t="0" r="0" b="0"/>
            <wp:docPr id="131" name="Рисунок 79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image6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/>
                    </a:blip>
                    <a:srcRect t="29082" r="46741" b="19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44" cy="938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67E10" w14:textId="77777777" w:rsidR="00153781" w:rsidRPr="006E24DC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4F1F10BE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5D2164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7AD5FB0" w14:textId="77777777" w:rsidR="00153781" w:rsidRPr="00DB0BC8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713C97E9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C9CAF98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</w:p>
    <w:p w14:paraId="62092E1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1538FF78" w14:textId="77777777" w:rsidR="00153781" w:rsidRPr="00273C4E" w:rsidRDefault="00153781" w:rsidP="00153781">
      <w:pPr>
        <w:pStyle w:val="22"/>
        <w:numPr>
          <w:ilvl w:val="0"/>
          <w:numId w:val="19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Частные случаи вращательного движения тела. Плоское движение твёрдого тела</w:t>
      </w:r>
      <w:r w:rsidRPr="00273C4E">
        <w:rPr>
          <w:color w:val="000000"/>
          <w:shd w:val="clear" w:color="auto" w:fill="FFFFFF"/>
        </w:rPr>
        <w:t>.</w:t>
      </w:r>
    </w:p>
    <w:p w14:paraId="46AD6866" w14:textId="77777777" w:rsidR="00153781" w:rsidRDefault="00153781" w:rsidP="00153781">
      <w:pPr>
        <w:pStyle w:val="30"/>
        <w:numPr>
          <w:ilvl w:val="0"/>
          <w:numId w:val="19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A16B0">
        <w:rPr>
          <w:rFonts w:ascii="Times New Roman" w:hAnsi="Times New Roman" w:cs="Times New Roman"/>
          <w:sz w:val="22"/>
          <w:szCs w:val="22"/>
        </w:rPr>
        <w:t>Задача Эйлера.</w:t>
      </w:r>
    </w:p>
    <w:p w14:paraId="058AE7AD" w14:textId="77777777" w:rsidR="00153781" w:rsidRPr="00401D94" w:rsidRDefault="00153781" w:rsidP="00153781">
      <w:pPr>
        <w:pStyle w:val="a4"/>
        <w:numPr>
          <w:ilvl w:val="0"/>
          <w:numId w:val="19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401D94">
        <w:rPr>
          <w:rFonts w:ascii="Times New Roman" w:hAnsi="Times New Roman" w:cs="Times New Roman"/>
          <w:b/>
        </w:rPr>
        <w:t>Пример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Колесо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2,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который жестко связан с колесом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.Определить угловую скорость 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 xml:space="preserve">4 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зубчатого колеса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если угловая скорость шкива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ременной передачи равна 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1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=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10 с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perscript"/>
          <w:lang w:eastAsia="ru-RU"/>
        </w:rPr>
        <w:t>-1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401D94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1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 см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,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2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40 см,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15 см, 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4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15 см.</w:t>
      </w:r>
    </w:p>
    <w:p w14:paraId="3CE68A6D" w14:textId="77777777" w:rsidR="00153781" w:rsidRPr="00D4792B" w:rsidRDefault="00153781" w:rsidP="00153781">
      <w:pPr>
        <w:pStyle w:val="a4"/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73594260" w14:textId="77777777" w:rsidR="00153781" w:rsidRPr="00D4792B" w:rsidRDefault="00153781" w:rsidP="00153781">
      <w:pPr>
        <w:ind w:left="0" w:right="0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anchor distT="0" distB="0" distL="0" distR="0" simplePos="0" relativeHeight="251741184" behindDoc="0" locked="0" layoutInCell="1" allowOverlap="0" wp14:anchorId="564AA2D0" wp14:editId="0854FA87">
            <wp:simplePos x="0" y="0"/>
            <wp:positionH relativeFrom="column">
              <wp:posOffset>2740660</wp:posOffset>
            </wp:positionH>
            <wp:positionV relativeFrom="line">
              <wp:posOffset>8255</wp:posOffset>
            </wp:positionV>
            <wp:extent cx="1828800" cy="914400"/>
            <wp:effectExtent l="19050" t="0" r="0" b="0"/>
            <wp:wrapSquare wrapText="bothSides"/>
            <wp:docPr id="132" name="Рисунок 5" descr="http://www.teoretmeh.ru/primerkinematika6.files/image7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eoretmeh.ru/primerkinematika6.files/image752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254415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55C09DD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6F339E7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C012BD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3FC61B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43CF48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617CE8F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001CEA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061B9BB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01F0557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</w:t>
      </w:r>
    </w:p>
    <w:p w14:paraId="311C9C3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1A2D4DC" w14:textId="77777777" w:rsidR="00153781" w:rsidRPr="006D57E8" w:rsidRDefault="00153781" w:rsidP="00153781">
      <w:pPr>
        <w:pStyle w:val="22"/>
        <w:numPr>
          <w:ilvl w:val="0"/>
          <w:numId w:val="20"/>
        </w:numPr>
        <w:shd w:val="clear" w:color="auto" w:fill="auto"/>
        <w:spacing w:line="240" w:lineRule="auto"/>
        <w:ind w:left="0" w:firstLine="0"/>
        <w:rPr>
          <w:color w:val="000000"/>
          <w:sz w:val="24"/>
          <w:szCs w:val="24"/>
          <w:lang w:eastAsia="ru-RU" w:bidi="ru-RU"/>
        </w:rPr>
      </w:pPr>
      <w:r w:rsidRPr="006D57E8">
        <w:t>Сложное движение точки</w:t>
      </w:r>
      <w:r w:rsidRPr="006D57E8">
        <w:rPr>
          <w:color w:val="000000"/>
          <w:shd w:val="clear" w:color="auto" w:fill="FFFFFF"/>
        </w:rPr>
        <w:t>. Относительное, переносное и абсолютное движение точки.</w:t>
      </w:r>
    </w:p>
    <w:p w14:paraId="4ECCC9B2" w14:textId="77777777" w:rsidR="00153781" w:rsidRPr="006D57E8" w:rsidRDefault="00153781" w:rsidP="00153781">
      <w:pPr>
        <w:pStyle w:val="30"/>
        <w:numPr>
          <w:ilvl w:val="0"/>
          <w:numId w:val="20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D57E8">
        <w:rPr>
          <w:rFonts w:ascii="Times New Roman" w:hAnsi="Times New Roman" w:cs="Times New Roman"/>
          <w:sz w:val="22"/>
          <w:szCs w:val="22"/>
        </w:rPr>
        <w:t>Зубчатые передачи. Определение, назначение, виды (типы), область применения. Достоинства и недостатки.</w:t>
      </w:r>
    </w:p>
    <w:p w14:paraId="2162A056" w14:textId="77777777" w:rsidR="00153781" w:rsidRPr="00DD2BF4" w:rsidRDefault="00153781" w:rsidP="00153781">
      <w:pPr>
        <w:pStyle w:val="22"/>
        <w:numPr>
          <w:ilvl w:val="0"/>
          <w:numId w:val="20"/>
        </w:numPr>
        <w:shd w:val="clear" w:color="auto" w:fill="auto"/>
        <w:spacing w:line="240" w:lineRule="auto"/>
        <w:ind w:left="0" w:firstLine="0"/>
        <w:rPr>
          <w:b/>
        </w:rPr>
      </w:pPr>
      <w:r w:rsidRPr="008F146A">
        <w:rPr>
          <w:b/>
          <w:noProof/>
          <w:lang w:eastAsia="ru-RU"/>
        </w:rPr>
        <w:drawing>
          <wp:anchor distT="0" distB="0" distL="1149350" distR="1045210" simplePos="0" relativeHeight="251742208" behindDoc="1" locked="0" layoutInCell="1" allowOverlap="1" wp14:anchorId="3F1BD546" wp14:editId="29D1BC2B">
            <wp:simplePos x="0" y="0"/>
            <wp:positionH relativeFrom="margin">
              <wp:posOffset>2950210</wp:posOffset>
            </wp:positionH>
            <wp:positionV relativeFrom="paragraph">
              <wp:posOffset>626110</wp:posOffset>
            </wp:positionV>
            <wp:extent cx="1592580" cy="858520"/>
            <wp:effectExtent l="19050" t="0" r="7620" b="0"/>
            <wp:wrapTopAndBottom/>
            <wp:docPr id="133" name="Рисунок 12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4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858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F146A">
        <w:rPr>
          <w:b/>
        </w:rPr>
        <w:t>Пример.</w:t>
      </w:r>
      <w:r w:rsidRPr="006D57E8">
        <w:t xml:space="preserve"> Натяжное устройство откатки бесконечным кана</w:t>
      </w:r>
      <w:r w:rsidRPr="006D57E8">
        <w:softHyphen/>
        <w:t xml:space="preserve">том, поставленное между предохранительными упорами </w:t>
      </w:r>
      <w:r w:rsidRPr="006D57E8">
        <w:rPr>
          <w:rStyle w:val="23"/>
        </w:rPr>
        <w:t>С</w:t>
      </w:r>
      <w:r w:rsidRPr="006D57E8">
        <w:t xml:space="preserve"> и </w:t>
      </w:r>
      <w:r w:rsidRPr="006D57E8">
        <w:rPr>
          <w:rStyle w:val="23"/>
          <w:lang w:val="en-US" w:bidi="en-US"/>
        </w:rPr>
        <w:t>D</w:t>
      </w:r>
      <w:r w:rsidRPr="006D57E8">
        <w:rPr>
          <w:rStyle w:val="23"/>
          <w:lang w:bidi="en-US"/>
        </w:rPr>
        <w:t xml:space="preserve"> </w:t>
      </w:r>
      <w:r w:rsidRPr="006D57E8">
        <w:t xml:space="preserve">(см.рис.), имеет вес </w:t>
      </w:r>
      <w:r w:rsidRPr="006D57E8">
        <w:rPr>
          <w:lang w:val="en-US" w:bidi="en-US"/>
        </w:rPr>
        <w:t>G</w:t>
      </w:r>
      <w:r w:rsidRPr="006D57E8">
        <w:rPr>
          <w:vertAlign w:val="subscript"/>
          <w:lang w:bidi="en-US"/>
        </w:rPr>
        <w:t>1</w:t>
      </w:r>
      <w:r w:rsidRPr="006D57E8">
        <w:rPr>
          <w:lang w:bidi="en-US"/>
        </w:rPr>
        <w:t xml:space="preserve"> = 350 </w:t>
      </w:r>
      <w:r w:rsidRPr="006D57E8">
        <w:rPr>
          <w:rStyle w:val="23"/>
        </w:rPr>
        <w:t>к Г,</w:t>
      </w:r>
      <w:r w:rsidRPr="006D57E8">
        <w:t xml:space="preserve"> размеры а = 300 </w:t>
      </w:r>
      <w:r w:rsidRPr="006D57E8">
        <w:rPr>
          <w:rStyle w:val="23"/>
        </w:rPr>
        <w:t>мм,</w:t>
      </w:r>
      <w:r w:rsidRPr="006D57E8">
        <w:t xml:space="preserve"> 6 = 200 </w:t>
      </w:r>
      <w:r w:rsidRPr="006D57E8">
        <w:rPr>
          <w:rStyle w:val="23"/>
        </w:rPr>
        <w:t>мм, АВ = 1</w:t>
      </w:r>
      <w:r w:rsidRPr="006D57E8">
        <w:t xml:space="preserve">=500 </w:t>
      </w:r>
      <w:r w:rsidRPr="006D57E8">
        <w:rPr>
          <w:rStyle w:val="23"/>
        </w:rPr>
        <w:t>мм.</w:t>
      </w:r>
      <w:r w:rsidRPr="006D57E8">
        <w:t xml:space="preserve"> Натяжение ветвей каната </w:t>
      </w:r>
      <w:r w:rsidRPr="00DD2BF4">
        <w:t xml:space="preserve">уравновешено грузом 300 </w:t>
      </w:r>
      <w:r w:rsidRPr="00DD2BF4">
        <w:rPr>
          <w:rStyle w:val="23"/>
        </w:rPr>
        <w:t>кГ.</w:t>
      </w:r>
      <w:r w:rsidRPr="00DD2BF4">
        <w:t xml:space="preserve"> Определить коэффициент устойчивости .натяжного уст</w:t>
      </w:r>
      <w:r w:rsidRPr="00DD2BF4">
        <w:softHyphen/>
        <w:t>ройства.</w:t>
      </w:r>
    </w:p>
    <w:p w14:paraId="5FADC195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27E84FC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648D57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332FA99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55C47F6C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</w:t>
      </w:r>
    </w:p>
    <w:p w14:paraId="6E5922C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6C984D9C" w14:textId="77777777" w:rsidR="00153781" w:rsidRPr="00273C4E" w:rsidRDefault="00153781" w:rsidP="00153781">
      <w:pPr>
        <w:pStyle w:val="22"/>
        <w:numPr>
          <w:ilvl w:val="0"/>
          <w:numId w:val="21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Теорема о скоростях точек плоской фигуры и её следствия. Мгновенный центр скоростей. Преобразование движений.</w:t>
      </w:r>
    </w:p>
    <w:p w14:paraId="29E65CB9" w14:textId="77777777" w:rsidR="00153781" w:rsidRPr="00273C4E" w:rsidRDefault="00153781" w:rsidP="00153781">
      <w:pPr>
        <w:pStyle w:val="30"/>
        <w:numPr>
          <w:ilvl w:val="0"/>
          <w:numId w:val="21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>Фрикционные передачи. Определение, назначение, виды (типы), область применения. Достоинства и недостатки.</w:t>
      </w:r>
    </w:p>
    <w:p w14:paraId="057FF336" w14:textId="77777777" w:rsidR="00153781" w:rsidRPr="008F146A" w:rsidRDefault="00153781" w:rsidP="00153781">
      <w:pPr>
        <w:pStyle w:val="22"/>
        <w:numPr>
          <w:ilvl w:val="0"/>
          <w:numId w:val="21"/>
        </w:numPr>
        <w:shd w:val="clear" w:color="auto" w:fill="auto"/>
        <w:spacing w:line="240" w:lineRule="auto"/>
        <w:ind w:left="0" w:firstLine="0"/>
        <w:rPr>
          <w:i/>
        </w:rPr>
      </w:pPr>
      <w:r w:rsidRPr="008F146A">
        <w:rPr>
          <w:b/>
        </w:rPr>
        <w:t>Пример .</w:t>
      </w:r>
      <w:r>
        <w:t xml:space="preserve"> В механизме углепогрузочной машины (см. рис.) загребающая лапа совершает плоскопараллельное движение. Точка </w:t>
      </w:r>
      <w:r>
        <w:rPr>
          <w:rStyle w:val="23"/>
        </w:rPr>
        <w:t>А</w:t>
      </w:r>
      <w:r>
        <w:t xml:space="preserve"> описывает окружность радиусом 180 </w:t>
      </w:r>
      <w:r>
        <w:rPr>
          <w:rStyle w:val="23"/>
        </w:rPr>
        <w:t>мм</w:t>
      </w:r>
      <w:r>
        <w:t xml:space="preserve"> с угловой ско</w:t>
      </w:r>
      <w:r>
        <w:softHyphen/>
        <w:t xml:space="preserve">ростью, соответствующей 50 </w:t>
      </w:r>
      <w:r>
        <w:rPr>
          <w:rStyle w:val="23"/>
        </w:rPr>
        <w:t>об/мин.</w:t>
      </w:r>
      <w:r>
        <w:t xml:space="preserve"> Длина рычага АС=350 </w:t>
      </w:r>
      <w:r>
        <w:rPr>
          <w:rStyle w:val="23"/>
        </w:rPr>
        <w:t xml:space="preserve">мм. </w:t>
      </w:r>
      <w:r w:rsidRPr="008F146A">
        <w:rPr>
          <w:rStyle w:val="23"/>
        </w:rPr>
        <w:t xml:space="preserve">Определить скорость точки С в тот момент, когда угловая скорость стержня ВС </w:t>
      </w:r>
      <w:r w:rsidRPr="008F146A">
        <w:rPr>
          <w:bCs/>
          <w:i/>
          <w:color w:val="252525"/>
          <w:shd w:val="clear" w:color="auto" w:fill="F9F9F9"/>
        </w:rPr>
        <w:t>ω</w:t>
      </w:r>
      <w:r w:rsidRPr="008F146A">
        <w:rPr>
          <w:i/>
        </w:rPr>
        <w:t xml:space="preserve"> = 3 </w:t>
      </w:r>
      <w:r w:rsidRPr="008F146A">
        <w:rPr>
          <w:rStyle w:val="23"/>
        </w:rPr>
        <w:t xml:space="preserve">сек </w:t>
      </w:r>
      <w:r w:rsidRPr="008F146A">
        <w:rPr>
          <w:rStyle w:val="23"/>
          <w:vertAlign w:val="superscript"/>
        </w:rPr>
        <w:t>-1</w:t>
      </w:r>
      <w:r w:rsidRPr="008F146A">
        <w:rPr>
          <w:rStyle w:val="23"/>
        </w:rPr>
        <w:t>.</w:t>
      </w:r>
    </w:p>
    <w:p w14:paraId="18A21578" w14:textId="77777777" w:rsidR="00153781" w:rsidRDefault="00153781" w:rsidP="00153781">
      <w:pPr>
        <w:pStyle w:val="22"/>
        <w:shd w:val="clear" w:color="auto" w:fill="auto"/>
        <w:spacing w:after="215" w:line="240" w:lineRule="auto"/>
        <w:ind w:firstLine="0"/>
        <w:rPr>
          <w:noProof/>
          <w:lang w:eastAsia="ru-RU"/>
        </w:rPr>
      </w:pPr>
      <w:r>
        <w:rPr>
          <w:noProof/>
          <w:lang w:eastAsia="ru-RU"/>
        </w:rPr>
        <w:drawing>
          <wp:anchor distT="121920" distB="121920" distL="63500" distR="146050" simplePos="0" relativeHeight="251743232" behindDoc="1" locked="0" layoutInCell="1" allowOverlap="1" wp14:anchorId="6E2C7A03" wp14:editId="3B51AE5D">
            <wp:simplePos x="0" y="0"/>
            <wp:positionH relativeFrom="margin">
              <wp:posOffset>2273935</wp:posOffset>
            </wp:positionH>
            <wp:positionV relativeFrom="paragraph">
              <wp:posOffset>198755</wp:posOffset>
            </wp:positionV>
            <wp:extent cx="1200150" cy="1200150"/>
            <wp:effectExtent l="19050" t="0" r="0" b="0"/>
            <wp:wrapSquare wrapText="right"/>
            <wp:docPr id="134" name="Рисунок 31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2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7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1E4E93" w14:textId="77777777" w:rsidR="00153781" w:rsidRDefault="00153781" w:rsidP="00153781">
      <w:pPr>
        <w:pStyle w:val="22"/>
        <w:shd w:val="clear" w:color="auto" w:fill="auto"/>
        <w:spacing w:after="215" w:line="240" w:lineRule="auto"/>
        <w:ind w:firstLine="0"/>
        <w:rPr>
          <w:noProof/>
          <w:lang w:eastAsia="ru-RU"/>
        </w:rPr>
      </w:pPr>
    </w:p>
    <w:p w14:paraId="2EB916CC" w14:textId="77777777" w:rsidR="00153781" w:rsidRDefault="00153781" w:rsidP="00153781">
      <w:pPr>
        <w:pStyle w:val="22"/>
        <w:shd w:val="clear" w:color="auto" w:fill="auto"/>
        <w:spacing w:after="215" w:line="240" w:lineRule="auto"/>
        <w:ind w:firstLine="0"/>
        <w:rPr>
          <w:noProof/>
          <w:lang w:eastAsia="ru-RU"/>
        </w:rPr>
      </w:pPr>
    </w:p>
    <w:p w14:paraId="0DAC6F32" w14:textId="77777777" w:rsidR="00153781" w:rsidRDefault="00153781" w:rsidP="00153781">
      <w:pPr>
        <w:pStyle w:val="22"/>
        <w:shd w:val="clear" w:color="auto" w:fill="auto"/>
        <w:spacing w:after="215" w:line="240" w:lineRule="auto"/>
        <w:ind w:firstLine="0"/>
      </w:pPr>
    </w:p>
    <w:p w14:paraId="2B3297E6" w14:textId="77777777" w:rsidR="00153781" w:rsidRDefault="00153781" w:rsidP="00153781">
      <w:pPr>
        <w:pStyle w:val="22"/>
        <w:shd w:val="clear" w:color="auto" w:fill="auto"/>
        <w:spacing w:after="215" w:line="240" w:lineRule="auto"/>
        <w:ind w:firstLine="0"/>
      </w:pPr>
    </w:p>
    <w:p w14:paraId="4EFA1803" w14:textId="77777777" w:rsidR="00153781" w:rsidRDefault="00153781" w:rsidP="00153781">
      <w:pPr>
        <w:ind w:left="0" w:right="0"/>
        <w:rPr>
          <w:lang w:val="de-DE"/>
        </w:rPr>
      </w:pPr>
    </w:p>
    <w:p w14:paraId="6B78138A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89276E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5E8CA7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EAD3BBB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06D96DB9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</w:t>
      </w:r>
    </w:p>
    <w:p w14:paraId="5E52FE3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0EE692E" w14:textId="77777777" w:rsidR="00153781" w:rsidRPr="00F1341C" w:rsidRDefault="00153781" w:rsidP="00153781">
      <w:pPr>
        <w:pStyle w:val="a6"/>
        <w:numPr>
          <w:ilvl w:val="0"/>
          <w:numId w:val="22"/>
        </w:numPr>
        <w:shd w:val="clear" w:color="auto" w:fill="auto"/>
        <w:tabs>
          <w:tab w:val="left" w:pos="536"/>
        </w:tabs>
        <w:spacing w:before="0" w:after="0" w:line="211" w:lineRule="exact"/>
        <w:ind w:left="0" w:firstLine="0"/>
        <w:rPr>
          <w:rFonts w:ascii="Times New Roman" w:hAnsi="Times New Roman" w:cs="Times New Roman"/>
          <w:sz w:val="22"/>
          <w:szCs w:val="22"/>
        </w:rPr>
      </w:pPr>
      <w:r w:rsidRPr="00F1341C">
        <w:rPr>
          <w:rFonts w:ascii="Times New Roman" w:hAnsi="Times New Roman" w:cs="Times New Roman"/>
          <w:sz w:val="22"/>
          <w:szCs w:val="22"/>
        </w:rPr>
        <w:t>Законы динамики, уравнения движения материальной точки.</w:t>
      </w:r>
    </w:p>
    <w:p w14:paraId="4545D936" w14:textId="77777777" w:rsidR="00153781" w:rsidRDefault="00153781" w:rsidP="00153781">
      <w:pPr>
        <w:pStyle w:val="30"/>
        <w:numPr>
          <w:ilvl w:val="0"/>
          <w:numId w:val="22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456F6C">
        <w:rPr>
          <w:rFonts w:ascii="Times New Roman" w:hAnsi="Times New Roman" w:cs="Times New Roman"/>
          <w:sz w:val="22"/>
          <w:szCs w:val="22"/>
        </w:rPr>
        <w:t>Определение перемещений при изгибе. Определение перемещений способом Верещагина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23AABBBE" w14:textId="77777777" w:rsidR="00153781" w:rsidRDefault="00153781" w:rsidP="00153781">
      <w:pPr>
        <w:pStyle w:val="22"/>
        <w:numPr>
          <w:ilvl w:val="0"/>
          <w:numId w:val="22"/>
        </w:numPr>
        <w:shd w:val="clear" w:color="auto" w:fill="auto"/>
        <w:spacing w:line="240" w:lineRule="auto"/>
        <w:ind w:left="0" w:firstLine="0"/>
      </w:pPr>
      <w:r w:rsidRPr="00B03E5C">
        <w:rPr>
          <w:b/>
        </w:rPr>
        <w:t>Пример.</w:t>
      </w:r>
      <w:r>
        <w:t xml:space="preserve"> Определить длину участков флан</w:t>
      </w:r>
      <w:r>
        <w:softHyphen/>
        <w:t>гового сварного шва конструкции (см.рис.), вос</w:t>
      </w:r>
      <w:r>
        <w:softHyphen/>
        <w:t xml:space="preserve">принимающего нагрузку </w:t>
      </w:r>
      <w:r w:rsidRPr="00C46DD7">
        <w:rPr>
          <w:i/>
        </w:rPr>
        <w:t>3</w:t>
      </w:r>
      <w:r>
        <w:rPr>
          <w:rStyle w:val="20pt"/>
          <w:rFonts w:eastAsia="Corbel"/>
        </w:rPr>
        <w:t>Т,</w:t>
      </w:r>
      <w:r>
        <w:t xml:space="preserve"> если толщина шва 8 </w:t>
      </w:r>
      <w:r>
        <w:rPr>
          <w:rStyle w:val="20pt"/>
          <w:rFonts w:eastAsia="Corbel"/>
        </w:rPr>
        <w:t>мм,</w:t>
      </w:r>
      <w:r>
        <w:t xml:space="preserve"> а допускаемое напряжение 1000 </w:t>
      </w:r>
      <w:r>
        <w:rPr>
          <w:rStyle w:val="20pt"/>
          <w:rFonts w:eastAsia="Corbel"/>
        </w:rPr>
        <w:t>кГ/см</w:t>
      </w:r>
      <w:r>
        <w:rPr>
          <w:rStyle w:val="20pt"/>
          <w:rFonts w:eastAsia="Corbel"/>
          <w:vertAlign w:val="superscript"/>
        </w:rPr>
        <w:t>2</w:t>
      </w:r>
      <w:r>
        <w:rPr>
          <w:rStyle w:val="20pt"/>
          <w:rFonts w:eastAsia="Corbel"/>
        </w:rPr>
        <w:t>.</w:t>
      </w:r>
    </w:p>
    <w:p w14:paraId="67F13AA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16510" distB="0" distL="63500" distR="158750" simplePos="0" relativeHeight="251744256" behindDoc="1" locked="0" layoutInCell="1" allowOverlap="1" wp14:anchorId="479B0791" wp14:editId="217E2117">
            <wp:simplePos x="0" y="0"/>
            <wp:positionH relativeFrom="margin">
              <wp:posOffset>2490470</wp:posOffset>
            </wp:positionH>
            <wp:positionV relativeFrom="paragraph">
              <wp:posOffset>27305</wp:posOffset>
            </wp:positionV>
            <wp:extent cx="925830" cy="1066800"/>
            <wp:effectExtent l="19050" t="0" r="7620" b="0"/>
            <wp:wrapSquare wrapText="right"/>
            <wp:docPr id="135" name="Рисунок 18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4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3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649960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A5CB6E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1E11974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39A3BB2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EF12395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3EEF827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1B2AEBD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EE62F79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FB8123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73A0CAD5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7A92464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58A04B7E" w14:textId="77777777" w:rsidR="00153781" w:rsidRPr="008F146A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8</w:t>
      </w:r>
    </w:p>
    <w:p w14:paraId="187D184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1219777F" w14:textId="77777777" w:rsidR="00153781" w:rsidRPr="00273C4E" w:rsidRDefault="00153781" w:rsidP="00153781">
      <w:pPr>
        <w:pStyle w:val="22"/>
        <w:numPr>
          <w:ilvl w:val="0"/>
          <w:numId w:val="23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Принцип Д'Аламбера</w:t>
      </w:r>
      <w:r w:rsidRPr="00273C4E">
        <w:t>.</w:t>
      </w:r>
    </w:p>
    <w:p w14:paraId="760A07D8" w14:textId="77777777" w:rsidR="00153781" w:rsidRDefault="00153781" w:rsidP="00153781">
      <w:pPr>
        <w:pStyle w:val="30"/>
        <w:numPr>
          <w:ilvl w:val="0"/>
          <w:numId w:val="23"/>
        </w:numPr>
        <w:shd w:val="clear" w:color="auto" w:fill="auto"/>
        <w:tabs>
          <w:tab w:val="left" w:pos="-567"/>
          <w:tab w:val="left" w:pos="-426"/>
        </w:tabs>
        <w:spacing w:line="240" w:lineRule="auto"/>
        <w:ind w:left="0" w:firstLine="0"/>
        <w:jc w:val="left"/>
        <w:rPr>
          <w:rFonts w:ascii="Times New Roman" w:hAnsi="Times New Roman" w:cs="Times New Roman"/>
          <w:sz w:val="22"/>
          <w:szCs w:val="22"/>
        </w:rPr>
      </w:pPr>
      <w:r w:rsidRPr="00DF3FEF">
        <w:rPr>
          <w:rFonts w:ascii="Times New Roman" w:hAnsi="Times New Roman" w:cs="Times New Roman"/>
          <w:sz w:val="22"/>
          <w:szCs w:val="22"/>
        </w:rPr>
        <w:t xml:space="preserve">Кривошипно-шатунные механизмы. </w:t>
      </w:r>
      <w:r>
        <w:rPr>
          <w:rFonts w:ascii="Times New Roman" w:hAnsi="Times New Roman" w:cs="Times New Roman"/>
          <w:sz w:val="22"/>
          <w:szCs w:val="22"/>
        </w:rPr>
        <w:t>Состав, назначение, область применения.</w:t>
      </w:r>
    </w:p>
    <w:p w14:paraId="79DBD8F5" w14:textId="77777777" w:rsidR="00153781" w:rsidRDefault="00153781" w:rsidP="00153781">
      <w:pPr>
        <w:pStyle w:val="22"/>
        <w:numPr>
          <w:ilvl w:val="0"/>
          <w:numId w:val="23"/>
        </w:numPr>
        <w:shd w:val="clear" w:color="auto" w:fill="auto"/>
        <w:ind w:left="0" w:firstLine="0"/>
      </w:pPr>
      <w:r>
        <w:rPr>
          <w:rStyle w:val="24"/>
          <w:rFonts w:eastAsia="Arial Narrow"/>
        </w:rPr>
        <w:t xml:space="preserve">Пример. </w:t>
      </w:r>
      <w:r>
        <w:t>Многочерпаковый экскаватор (см.рис.), приме</w:t>
      </w:r>
      <w:r>
        <w:softHyphen/>
      </w:r>
      <w:r>
        <w:rPr>
          <w:rStyle w:val="24"/>
          <w:rFonts w:eastAsia="Arial Narrow"/>
        </w:rPr>
        <w:t xml:space="preserve">няемый </w:t>
      </w:r>
      <w:r>
        <w:t xml:space="preserve">для вскрытия угольных пластов при открытых работах, имеет скорость цепи 16 </w:t>
      </w:r>
      <w:r>
        <w:rPr>
          <w:rStyle w:val="23"/>
        </w:rPr>
        <w:t>м/мин.</w:t>
      </w:r>
      <w:r>
        <w:t xml:space="preserve"> Расстояние между черпаками цепи 0,8 </w:t>
      </w:r>
      <w:r>
        <w:rPr>
          <w:rStyle w:val="23"/>
        </w:rPr>
        <w:t>м,</w:t>
      </w:r>
      <w:r>
        <w:t xml:space="preserve"> ширина черпака 40 </w:t>
      </w:r>
      <w:r>
        <w:rPr>
          <w:rStyle w:val="23"/>
        </w:rPr>
        <w:t>см.</w:t>
      </w:r>
      <w:r>
        <w:t xml:space="preserve"> Определить, с какой скоростью должен перемещаться экскаватор вдоль откоса карьера, чтобы черпаки не оставляли гребней.</w:t>
      </w:r>
    </w:p>
    <w:p w14:paraId="021F3A0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noProof/>
          <w:kern w:val="3"/>
          <w:sz w:val="24"/>
          <w:szCs w:val="24"/>
          <w:lang w:eastAsia="ru-RU"/>
        </w:rPr>
        <w:drawing>
          <wp:anchor distT="0" distB="6350" distL="63500" distR="542290" simplePos="0" relativeHeight="251745280" behindDoc="1" locked="0" layoutInCell="1" allowOverlap="1" wp14:anchorId="7EC839E8" wp14:editId="62626F37">
            <wp:simplePos x="0" y="0"/>
            <wp:positionH relativeFrom="margin">
              <wp:posOffset>2882900</wp:posOffset>
            </wp:positionH>
            <wp:positionV relativeFrom="paragraph">
              <wp:posOffset>287655</wp:posOffset>
            </wp:positionV>
            <wp:extent cx="1054100" cy="734060"/>
            <wp:effectExtent l="19050" t="0" r="0" b="0"/>
            <wp:wrapTopAndBottom/>
            <wp:docPr id="136" name="Рисунок 35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7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734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00C362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F542E9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6B8D2DB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21FEB99" w14:textId="77777777" w:rsidR="00153781" w:rsidRDefault="00153781" w:rsidP="00153781">
      <w:pPr>
        <w:ind w:left="0" w:right="0"/>
      </w:pPr>
    </w:p>
    <w:p w14:paraId="3D9E1AE2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57A22D2" w14:textId="77777777" w:rsidR="00153781" w:rsidRPr="008F146A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50629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</w:t>
      </w:r>
    </w:p>
    <w:p w14:paraId="6996C082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__/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57641C8F" w14:textId="77777777" w:rsidR="00153781" w:rsidRPr="00273C4E" w:rsidRDefault="00153781" w:rsidP="00153781">
      <w:pPr>
        <w:pStyle w:val="22"/>
        <w:numPr>
          <w:ilvl w:val="0"/>
          <w:numId w:val="24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Работа постоянной силы</w:t>
      </w:r>
      <w:r w:rsidRPr="00273C4E">
        <w:rPr>
          <w:color w:val="000000"/>
          <w:lang w:eastAsia="ru-RU" w:bidi="ru-RU"/>
        </w:rPr>
        <w:t>.</w:t>
      </w:r>
      <w:r>
        <w:rPr>
          <w:color w:val="000000"/>
          <w:lang w:eastAsia="ru-RU" w:bidi="ru-RU"/>
        </w:rPr>
        <w:t xml:space="preserve"> Теорема 1, теорема 2.</w:t>
      </w:r>
    </w:p>
    <w:p w14:paraId="36A871EA" w14:textId="77777777" w:rsidR="00153781" w:rsidRPr="006A16B0" w:rsidRDefault="00153781" w:rsidP="00153781">
      <w:pPr>
        <w:pStyle w:val="30"/>
        <w:numPr>
          <w:ilvl w:val="0"/>
          <w:numId w:val="24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A16B0">
        <w:rPr>
          <w:rFonts w:ascii="Times New Roman" w:hAnsi="Times New Roman" w:cs="Times New Roman"/>
          <w:sz w:val="22"/>
          <w:szCs w:val="22"/>
        </w:rPr>
        <w:t>Область применения формулы Эйлера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6A16B0">
        <w:t xml:space="preserve"> </w:t>
      </w:r>
      <w:r w:rsidRPr="006A16B0">
        <w:rPr>
          <w:rFonts w:ascii="Times New Roman" w:hAnsi="Times New Roman" w:cs="Times New Roman"/>
          <w:sz w:val="22"/>
          <w:szCs w:val="22"/>
        </w:rPr>
        <w:t>Расчёт сжатых стержней на устойчивость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6A16B0">
        <w:t xml:space="preserve"> </w:t>
      </w:r>
      <w:r w:rsidRPr="006A16B0">
        <w:rPr>
          <w:rFonts w:ascii="Times New Roman" w:hAnsi="Times New Roman" w:cs="Times New Roman"/>
          <w:sz w:val="22"/>
          <w:szCs w:val="22"/>
        </w:rPr>
        <w:t xml:space="preserve">Коэффициент запаса </w:t>
      </w:r>
      <w:r w:rsidRPr="006A16B0">
        <w:rPr>
          <w:rFonts w:ascii="Times New Roman" w:hAnsi="Times New Roman" w:cs="Times New Roman"/>
          <w:sz w:val="22"/>
          <w:szCs w:val="22"/>
        </w:rPr>
        <w:lastRenderedPageBreak/>
        <w:t>устойчивости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77270149" w14:textId="77777777" w:rsidR="00153781" w:rsidRPr="00FF6F48" w:rsidRDefault="00153781" w:rsidP="00153781">
      <w:pPr>
        <w:pStyle w:val="a4"/>
        <w:numPr>
          <w:ilvl w:val="0"/>
          <w:numId w:val="24"/>
        </w:numPr>
        <w:ind w:left="0" w:right="0" w:firstLine="0"/>
        <w:rPr>
          <w:rFonts w:ascii="Times New Roman" w:eastAsia="Times New Roman" w:hAnsi="Times New Roman" w:cs="Times New Roman"/>
          <w:color w:val="000000"/>
          <w:lang w:eastAsia="ru-RU"/>
        </w:rPr>
      </w:pPr>
      <w:r w:rsidRPr="00FF6F48">
        <w:rPr>
          <w:rFonts w:ascii="Times New Roman" w:hAnsi="Times New Roman" w:cs="Times New Roman"/>
          <w:b/>
        </w:rPr>
        <w:t>Пример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Колесо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зубчатой передачи приводится во вращение посредством ременной передачи, шкивом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который жестко связан с колесом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.Определить угловую скорость 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 xml:space="preserve">4  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зубчатого колеса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если угловая скорость шкива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</w:t>
      </w:r>
      <w:r w:rsidRPr="00FF6F48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ременной передачи равна 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>ω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  <w:vertAlign w:val="subscript"/>
        </w:rPr>
        <w:t>1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=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10 с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vertAlign w:val="superscript"/>
          <w:lang w:eastAsia="ru-RU"/>
        </w:rPr>
        <w:t>-1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FF6F48">
        <w:rPr>
          <w:rFonts w:ascii="Times New Roman" w:hAnsi="Times New Roman" w:cs="Times New Roman"/>
          <w:b/>
          <w:bCs/>
          <w:i/>
          <w:color w:val="252525"/>
          <w:shd w:val="clear" w:color="auto" w:fill="F9F9F9"/>
        </w:rPr>
        <w:t xml:space="preserve"> </w:t>
      </w:r>
      <w:r w:rsidRPr="00FF6F4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,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1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40 см,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2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=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 xml:space="preserve">4 </w:t>
      </w:r>
      <w:r w:rsidRPr="00FF6F48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20см.</w:t>
      </w:r>
    </w:p>
    <w:p w14:paraId="2E694136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46304" behindDoc="0" locked="0" layoutInCell="1" allowOverlap="0" wp14:anchorId="75518D95" wp14:editId="54B18FF4">
            <wp:simplePos x="0" y="0"/>
            <wp:positionH relativeFrom="column">
              <wp:posOffset>2105660</wp:posOffset>
            </wp:positionH>
            <wp:positionV relativeFrom="line">
              <wp:posOffset>100965</wp:posOffset>
            </wp:positionV>
            <wp:extent cx="1471295" cy="1209675"/>
            <wp:effectExtent l="19050" t="0" r="0" b="0"/>
            <wp:wrapSquare wrapText="bothSides"/>
            <wp:docPr id="137" name="Рисунок 6" descr="http://www.teoretmeh.ru/primerkinematika6.files/image7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teoretmeh.ru/primerkinematika6.files/image769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6F7797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EFC1463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17A6F65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7B45B31B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BF51FE6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5D59598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2DD8B64C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6DD63F6C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4F4C0CD1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33948E0F" w14:textId="77777777" w:rsidR="00153781" w:rsidRPr="00B75400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</w:p>
    <w:p w14:paraId="651AB102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4C059894" w14:textId="77777777" w:rsidR="00153781" w:rsidRPr="008F146A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20</w:t>
      </w:r>
    </w:p>
    <w:p w14:paraId="0DBB5377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667DACB5" w14:textId="77777777" w:rsidR="00153781" w:rsidRPr="00273C4E" w:rsidRDefault="00153781" w:rsidP="00153781">
      <w:pPr>
        <w:pStyle w:val="22"/>
        <w:numPr>
          <w:ilvl w:val="0"/>
          <w:numId w:val="25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Сложение вращений твёрдого тела вокруг пересекающихся осей.</w:t>
      </w:r>
    </w:p>
    <w:p w14:paraId="7E578998" w14:textId="77777777" w:rsidR="00153781" w:rsidRPr="00680427" w:rsidRDefault="00153781" w:rsidP="00153781">
      <w:pPr>
        <w:pStyle w:val="30"/>
        <w:numPr>
          <w:ilvl w:val="0"/>
          <w:numId w:val="25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80427">
        <w:rPr>
          <w:rFonts w:ascii="Times New Roman" w:hAnsi="Times New Roman" w:cs="Times New Roman"/>
          <w:sz w:val="22"/>
          <w:szCs w:val="22"/>
        </w:rPr>
        <w:t>Факторы, влияющие на предел выносливости.</w:t>
      </w:r>
    </w:p>
    <w:p w14:paraId="7F46975B" w14:textId="77777777" w:rsidR="00153781" w:rsidRPr="00267EE1" w:rsidRDefault="00153781" w:rsidP="00153781">
      <w:pPr>
        <w:pStyle w:val="101"/>
        <w:numPr>
          <w:ilvl w:val="0"/>
          <w:numId w:val="25"/>
        </w:numPr>
        <w:shd w:val="clear" w:color="auto" w:fill="auto"/>
        <w:spacing w:before="0" w:line="240" w:lineRule="auto"/>
        <w:ind w:left="0" w:firstLine="0"/>
        <w:rPr>
          <w:rFonts w:ascii="Times New Roman" w:hAnsi="Times New Roman" w:cs="Times New Roman"/>
          <w:b w:val="0"/>
          <w:sz w:val="22"/>
          <w:szCs w:val="22"/>
        </w:rPr>
      </w:pPr>
      <w:r w:rsidRPr="00B03E5C">
        <w:rPr>
          <w:rFonts w:ascii="Times New Roman" w:hAnsi="Times New Roman" w:cs="Times New Roman"/>
          <w:sz w:val="22"/>
          <w:szCs w:val="22"/>
        </w:rPr>
        <w:t>Пример.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>На рис. показан вал червячного редуктора, воспринимающего на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softHyphen/>
        <w:t xml:space="preserve">грузки радиальные: </w:t>
      </w:r>
      <w:r w:rsidRPr="00DD76E3">
        <w:rPr>
          <w:rFonts w:ascii="Times New Roman" w:hAnsi="Times New Roman" w:cs="Times New Roman"/>
          <w:i/>
          <w:sz w:val="22"/>
          <w:szCs w:val="22"/>
          <w:lang w:val="en-US"/>
        </w:rPr>
        <w:t>R</w:t>
      </w:r>
      <w:r w:rsidRPr="00DD76E3">
        <w:rPr>
          <w:rFonts w:ascii="Times New Roman" w:hAnsi="Times New Roman" w:cs="Times New Roman"/>
          <w:i/>
          <w:sz w:val="22"/>
          <w:szCs w:val="22"/>
          <w:vertAlign w:val="subscript"/>
        </w:rPr>
        <w:t>1</w:t>
      </w:r>
      <w:r w:rsidRPr="00DD76E3">
        <w:rPr>
          <w:rFonts w:ascii="Times New Roman" w:hAnsi="Times New Roman" w:cs="Times New Roman"/>
          <w:sz w:val="22"/>
          <w:szCs w:val="22"/>
        </w:rPr>
        <w:t xml:space="preserve"> = 9 000 Н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 и </w:t>
      </w:r>
      <w:r>
        <w:rPr>
          <w:rFonts w:ascii="Times New Roman" w:hAnsi="Times New Roman" w:cs="Times New Roman"/>
          <w:b w:val="0"/>
          <w:sz w:val="22"/>
          <w:szCs w:val="22"/>
        </w:rPr>
        <w:t xml:space="preserve">          </w:t>
      </w:r>
      <w:r w:rsidRPr="00FF6F48">
        <w:rPr>
          <w:rStyle w:val="21pt"/>
          <w:rFonts w:ascii="Times New Roman" w:hAnsi="Times New Roman" w:cs="Times New Roman"/>
          <w:b/>
          <w:sz w:val="22"/>
          <w:szCs w:val="22"/>
        </w:rPr>
        <w:t>R</w:t>
      </w:r>
      <w:r w:rsidRPr="001B50DA">
        <w:rPr>
          <w:rStyle w:val="21pt"/>
          <w:rFonts w:ascii="Times New Roman" w:hAnsi="Times New Roman" w:cs="Times New Roman"/>
          <w:b/>
          <w:sz w:val="22"/>
          <w:szCs w:val="22"/>
          <w:vertAlign w:val="subscript"/>
          <w:lang w:val="ru-RU"/>
        </w:rPr>
        <w:t>2</w:t>
      </w:r>
      <w:r w:rsidRPr="00267EE1">
        <w:rPr>
          <w:rFonts w:ascii="Times New Roman" w:hAnsi="Times New Roman" w:cs="Times New Roman"/>
          <w:b w:val="0"/>
          <w:sz w:val="22"/>
          <w:szCs w:val="22"/>
          <w:lang w:bidi="en-US"/>
        </w:rPr>
        <w:t xml:space="preserve"> </w:t>
      </w:r>
      <w:r w:rsidRPr="00DD76E3">
        <w:rPr>
          <w:rFonts w:ascii="Times New Roman" w:hAnsi="Times New Roman" w:cs="Times New Roman"/>
          <w:sz w:val="22"/>
          <w:szCs w:val="22"/>
        </w:rPr>
        <w:t>= 7 000 Н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 и осевую </w:t>
      </w:r>
      <w:r w:rsidRPr="00FF6F48">
        <w:rPr>
          <w:rStyle w:val="21pt"/>
          <w:rFonts w:ascii="Times New Roman" w:hAnsi="Times New Roman" w:cs="Times New Roman"/>
          <w:b/>
          <w:sz w:val="22"/>
          <w:szCs w:val="22"/>
        </w:rPr>
        <w:t>F</w:t>
      </w:r>
      <w:r w:rsidRPr="001B50DA">
        <w:rPr>
          <w:rStyle w:val="21pt"/>
          <w:rFonts w:ascii="Times New Roman" w:hAnsi="Times New Roman" w:cs="Times New Roman"/>
          <w:sz w:val="22"/>
          <w:szCs w:val="22"/>
          <w:lang w:val="ru-RU"/>
        </w:rPr>
        <w:t xml:space="preserve"> =</w:t>
      </w:r>
      <w:r w:rsidRPr="00DD76E3">
        <w:rPr>
          <w:rFonts w:ascii="Times New Roman" w:hAnsi="Times New Roman" w:cs="Times New Roman"/>
          <w:sz w:val="22"/>
          <w:szCs w:val="22"/>
        </w:rPr>
        <w:t xml:space="preserve"> 3 000 Н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. Вал вращается с угловой скоростью </w:t>
      </w:r>
      <w:r w:rsidRPr="00DD76E3">
        <w:rPr>
          <w:rFonts w:ascii="Times New Roman" w:hAnsi="Times New Roman" w:cs="Times New Roman"/>
          <w:bCs w:val="0"/>
          <w:color w:val="252525"/>
          <w:sz w:val="22"/>
          <w:szCs w:val="22"/>
          <w:shd w:val="clear" w:color="auto" w:fill="F9F9F9"/>
        </w:rPr>
        <w:t>ω</w:t>
      </w:r>
      <w:r w:rsidRPr="00DD76E3">
        <w:rPr>
          <w:rFonts w:ascii="Times New Roman" w:hAnsi="Times New Roman" w:cs="Times New Roman"/>
          <w:sz w:val="22"/>
          <w:szCs w:val="22"/>
        </w:rPr>
        <w:t xml:space="preserve"> = 7,65 рад/с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>. Цапфы вала имеют одина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softHyphen/>
        <w:t xml:space="preserve">ковый диаметр </w:t>
      </w:r>
      <w:r w:rsidRPr="00DD76E3">
        <w:rPr>
          <w:rFonts w:ascii="Times New Roman" w:hAnsi="Times New Roman" w:cs="Times New Roman"/>
          <w:i/>
          <w:sz w:val="22"/>
          <w:szCs w:val="22"/>
          <w:lang w:val="en-US" w:bidi="en-US"/>
        </w:rPr>
        <w:t>d</w:t>
      </w:r>
      <w:r w:rsidRPr="00DD76E3">
        <w:rPr>
          <w:rFonts w:ascii="Times New Roman" w:hAnsi="Times New Roman" w:cs="Times New Roman"/>
          <w:sz w:val="22"/>
          <w:szCs w:val="22"/>
          <w:lang w:bidi="en-US"/>
        </w:rPr>
        <w:t xml:space="preserve"> </w:t>
      </w:r>
      <w:r w:rsidRPr="00DD76E3">
        <w:rPr>
          <w:rFonts w:ascii="Times New Roman" w:hAnsi="Times New Roman" w:cs="Times New Roman"/>
          <w:sz w:val="22"/>
          <w:szCs w:val="22"/>
        </w:rPr>
        <w:t>= 60 мм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, </w:t>
      </w:r>
      <w:r w:rsidRPr="00267EE1">
        <w:rPr>
          <w:rFonts w:ascii="Times New Roman" w:hAnsi="Times New Roman" w:cs="Times New Roman"/>
          <w:b w:val="0"/>
          <w:sz w:val="22"/>
          <w:szCs w:val="22"/>
          <w:lang w:val="en-US" w:bidi="en-US"/>
        </w:rPr>
        <w:t>a</w:t>
      </w:r>
      <w:r w:rsidRPr="00267EE1">
        <w:rPr>
          <w:rFonts w:ascii="Times New Roman" w:hAnsi="Times New Roman" w:cs="Times New Roman"/>
          <w:b w:val="0"/>
          <w:sz w:val="22"/>
          <w:szCs w:val="22"/>
          <w:lang w:bidi="en-US"/>
        </w:rPr>
        <w:t xml:space="preserve"> </w:t>
      </w:r>
      <w:r w:rsidRPr="00DD76E3">
        <w:rPr>
          <w:rFonts w:ascii="Times New Roman" w:hAnsi="Times New Roman" w:cs="Times New Roman"/>
          <w:i/>
          <w:sz w:val="22"/>
          <w:szCs w:val="22"/>
          <w:lang w:val="en-US" w:bidi="en-US"/>
        </w:rPr>
        <w:t>d</w:t>
      </w:r>
      <w:r w:rsidRPr="00DD76E3">
        <w:rPr>
          <w:rFonts w:ascii="Times New Roman" w:hAnsi="Times New Roman" w:cs="Times New Roman"/>
          <w:i/>
          <w:sz w:val="22"/>
          <w:szCs w:val="22"/>
          <w:vertAlign w:val="subscript"/>
          <w:lang w:bidi="en-US"/>
        </w:rPr>
        <w:t>1</w:t>
      </w:r>
      <w:r w:rsidRPr="00DD76E3">
        <w:rPr>
          <w:rFonts w:ascii="Times New Roman" w:hAnsi="Times New Roman" w:cs="Times New Roman"/>
          <w:sz w:val="22"/>
          <w:szCs w:val="22"/>
          <w:lang w:bidi="en-US"/>
        </w:rPr>
        <w:t xml:space="preserve"> </w:t>
      </w:r>
      <w:r w:rsidRPr="00DD76E3">
        <w:rPr>
          <w:rFonts w:ascii="Times New Roman" w:hAnsi="Times New Roman" w:cs="Times New Roman"/>
          <w:sz w:val="22"/>
          <w:szCs w:val="22"/>
        </w:rPr>
        <w:t>= 65 мм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. Вкладыши выполнены в виде втулок из бронзы БрО6Ц6СЗ. Определить длину вкладышей </w:t>
      </w:r>
      <w:r w:rsidRPr="00FF6F48">
        <w:rPr>
          <w:rStyle w:val="1085pt1pt"/>
          <w:sz w:val="22"/>
          <w:szCs w:val="22"/>
        </w:rPr>
        <w:t>l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 xml:space="preserve"> и диаметр </w:t>
      </w:r>
      <w:r w:rsidRPr="00FF6F48">
        <w:rPr>
          <w:rStyle w:val="1085pt1pt"/>
          <w:sz w:val="22"/>
          <w:szCs w:val="22"/>
        </w:rPr>
        <w:t>D</w:t>
      </w:r>
      <w:r w:rsidRPr="001B50DA">
        <w:rPr>
          <w:rStyle w:val="1085pt1pt"/>
          <w:sz w:val="22"/>
          <w:szCs w:val="22"/>
          <w:lang w:val="ru-RU"/>
        </w:rPr>
        <w:t xml:space="preserve"> </w:t>
      </w:r>
      <w:r w:rsidRPr="00267EE1">
        <w:rPr>
          <w:rFonts w:ascii="Times New Roman" w:hAnsi="Times New Roman" w:cs="Times New Roman"/>
          <w:b w:val="0"/>
          <w:sz w:val="22"/>
          <w:szCs w:val="22"/>
        </w:rPr>
        <w:t>торцовой части вкладыша, воспринимающей осевую нагрузку.</w:t>
      </w:r>
    </w:p>
    <w:p w14:paraId="52298A19" w14:textId="77777777" w:rsidR="00153781" w:rsidRDefault="00153781" w:rsidP="00153781">
      <w:pPr>
        <w:pStyle w:val="101"/>
        <w:shd w:val="clear" w:color="auto" w:fill="auto"/>
        <w:spacing w:after="105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67EE1"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inline distT="0" distB="0" distL="0" distR="0" wp14:anchorId="3AEC632D" wp14:editId="19A57F88">
            <wp:extent cx="1547340" cy="1097475"/>
            <wp:effectExtent l="19050" t="0" r="0" b="0"/>
            <wp:docPr id="139" name="Рисунок 1" descr="D:\Документы\Дисциплина-ТМ\доп. мат. и литература\Книга Тех. Механика Л.И. Верина, М.М. Краснов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Дисциплина-ТМ\доп. мат. и литература\Книга Тех. Механика Л.И. Верина, М.М. Краснов\Рисунок.jp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lum bright="10000"/>
                    </a:blip>
                    <a:srcRect l="21488" t="64758" r="59269" b="14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030" cy="1101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A3CDA8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0D15611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839F4D7" w14:textId="77777777" w:rsidR="00153781" w:rsidRDefault="00153781" w:rsidP="00153781">
      <w:pPr>
        <w:ind w:left="0" w:right="0"/>
      </w:pPr>
    </w:p>
    <w:p w14:paraId="327294E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0C72F9E" w14:textId="77777777" w:rsidR="00153781" w:rsidRPr="008F146A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21</w:t>
      </w:r>
    </w:p>
    <w:p w14:paraId="247AA81A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108FAFE9" w14:textId="77777777" w:rsidR="00153781" w:rsidRPr="00273C4E" w:rsidRDefault="00153781" w:rsidP="00153781">
      <w:pPr>
        <w:pStyle w:val="22"/>
        <w:numPr>
          <w:ilvl w:val="0"/>
          <w:numId w:val="26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Элементарная работа.</w:t>
      </w:r>
    </w:p>
    <w:p w14:paraId="735C358A" w14:textId="77777777" w:rsidR="00153781" w:rsidRPr="00FF6F48" w:rsidRDefault="00153781" w:rsidP="00153781">
      <w:pPr>
        <w:pStyle w:val="a4"/>
        <w:numPr>
          <w:ilvl w:val="0"/>
          <w:numId w:val="26"/>
        </w:numPr>
        <w:ind w:left="0" w:right="0" w:firstLine="0"/>
        <w:rPr>
          <w:rFonts w:ascii="Times New Roman" w:hAnsi="Times New Roman" w:cs="Times New Roman"/>
        </w:rPr>
      </w:pPr>
      <w:r w:rsidRPr="00FF6F48">
        <w:rPr>
          <w:rFonts w:ascii="Times New Roman" w:hAnsi="Times New Roman" w:cs="Times New Roman"/>
        </w:rPr>
        <w:t>Кривошипно-шатунные механизмы. Состав, назначение, область применения.</w:t>
      </w:r>
    </w:p>
    <w:p w14:paraId="337EDC4E" w14:textId="77777777" w:rsidR="00153781" w:rsidRPr="00DD2BF4" w:rsidRDefault="00153781" w:rsidP="00153781">
      <w:pPr>
        <w:pStyle w:val="22"/>
        <w:numPr>
          <w:ilvl w:val="0"/>
          <w:numId w:val="26"/>
        </w:numPr>
        <w:shd w:val="clear" w:color="auto" w:fill="auto"/>
        <w:spacing w:after="117" w:line="240" w:lineRule="auto"/>
        <w:ind w:left="0" w:firstLine="0"/>
        <w:rPr>
          <w:rStyle w:val="23"/>
        </w:rPr>
      </w:pPr>
      <w:r>
        <w:rPr>
          <w:b/>
        </w:rPr>
        <w:t xml:space="preserve">Пример </w:t>
      </w:r>
      <w:r w:rsidRPr="00DD2BF4">
        <w:rPr>
          <w:b/>
        </w:rPr>
        <w:t>.</w:t>
      </w:r>
      <w:r w:rsidRPr="00DD2BF4">
        <w:t xml:space="preserve"> Загруженная вагонетка (см.рис.) весом </w:t>
      </w:r>
      <w:r w:rsidRPr="00DD2BF4">
        <w:rPr>
          <w:lang w:val="en-US" w:bidi="en-US"/>
        </w:rPr>
        <w:t>G</w:t>
      </w:r>
      <w:r w:rsidRPr="00DD2BF4">
        <w:rPr>
          <w:lang w:bidi="en-US"/>
        </w:rPr>
        <w:t xml:space="preserve"> = </w:t>
      </w:r>
      <w:r w:rsidRPr="00DD2BF4">
        <w:rPr>
          <w:i/>
          <w:lang w:bidi="en-US"/>
        </w:rPr>
        <w:t>3,1</w:t>
      </w:r>
      <w:r w:rsidRPr="00DD2BF4">
        <w:rPr>
          <w:lang w:bidi="en-US"/>
        </w:rPr>
        <w:t xml:space="preserve"> </w:t>
      </w:r>
      <w:r w:rsidRPr="00DD2BF4">
        <w:rPr>
          <w:rStyle w:val="23"/>
        </w:rPr>
        <w:t xml:space="preserve">Т </w:t>
      </w:r>
      <w:r w:rsidRPr="00DD2BF4">
        <w:t>перемещается по рельсовому пути с помощью каната, прикреп</w:t>
      </w:r>
      <w:r w:rsidRPr="00DD2BF4">
        <w:softHyphen/>
        <w:t xml:space="preserve">ленного к верхнему борту вагонетки на высоте </w:t>
      </w:r>
      <w:r w:rsidRPr="00DD2BF4">
        <w:rPr>
          <w:rStyle w:val="23"/>
          <w:lang w:val="en-US" w:bidi="en-US"/>
        </w:rPr>
        <w:t>h</w:t>
      </w:r>
      <w:r w:rsidRPr="00DD2BF4">
        <w:rPr>
          <w:rStyle w:val="23"/>
          <w:lang w:bidi="en-US"/>
        </w:rPr>
        <w:t>=</w:t>
      </w:r>
      <w:r w:rsidRPr="00DD2BF4">
        <w:rPr>
          <w:lang w:bidi="en-US"/>
        </w:rPr>
        <w:t xml:space="preserve"> </w:t>
      </w:r>
      <w:r w:rsidRPr="00DD2BF4">
        <w:t xml:space="preserve">1250 </w:t>
      </w:r>
      <w:r w:rsidRPr="00DD2BF4">
        <w:rPr>
          <w:rStyle w:val="23"/>
        </w:rPr>
        <w:t>мм.</w:t>
      </w:r>
      <w:r w:rsidRPr="00DD2BF4">
        <w:t xml:space="preserve"> Жесткая база вагонетки а = 800 </w:t>
      </w:r>
      <w:r w:rsidRPr="00DD2BF4">
        <w:rPr>
          <w:rStyle w:val="23"/>
        </w:rPr>
        <w:t>мм.</w:t>
      </w:r>
      <w:r w:rsidRPr="00DD2BF4">
        <w:t xml:space="preserve"> Определить давление колес ва</w:t>
      </w:r>
      <w:r w:rsidRPr="00DD2BF4">
        <w:softHyphen/>
        <w:t>гонетки на рельсы и сопротивление движению, если для пере</w:t>
      </w:r>
      <w:r w:rsidRPr="00DD2BF4">
        <w:softHyphen/>
        <w:t xml:space="preserve">мещения вагонетки требуется усилие Р=35 </w:t>
      </w:r>
      <w:r w:rsidRPr="00DD2BF4">
        <w:rPr>
          <w:rStyle w:val="23"/>
        </w:rPr>
        <w:t>кГ,</w:t>
      </w:r>
      <w:r w:rsidRPr="00DD2BF4">
        <w:t xml:space="preserve"> а диаметр колес вагонетки </w:t>
      </w:r>
      <w:r w:rsidRPr="00DD2BF4">
        <w:rPr>
          <w:lang w:val="en-US" w:bidi="en-US"/>
        </w:rPr>
        <w:t>d</w:t>
      </w:r>
      <w:r w:rsidRPr="00DD2BF4">
        <w:rPr>
          <w:lang w:bidi="en-US"/>
        </w:rPr>
        <w:t xml:space="preserve">=300 </w:t>
      </w:r>
      <w:r w:rsidRPr="00DD2BF4">
        <w:rPr>
          <w:rStyle w:val="23"/>
        </w:rPr>
        <w:t>мм.</w:t>
      </w:r>
    </w:p>
    <w:p w14:paraId="24D668D7" w14:textId="77777777" w:rsidR="00153781" w:rsidRPr="00DD2BF4" w:rsidRDefault="00153781" w:rsidP="00153781">
      <w:pPr>
        <w:pStyle w:val="22"/>
        <w:shd w:val="clear" w:color="auto" w:fill="auto"/>
        <w:spacing w:after="117" w:line="240" w:lineRule="auto"/>
        <w:ind w:firstLine="0"/>
        <w:jc w:val="center"/>
      </w:pPr>
      <w:r w:rsidRPr="00DD2BF4">
        <w:rPr>
          <w:noProof/>
          <w:lang w:eastAsia="ru-RU"/>
        </w:rPr>
        <w:drawing>
          <wp:inline distT="0" distB="0" distL="0" distR="0" wp14:anchorId="7D1A3123" wp14:editId="70DBF669">
            <wp:extent cx="1533525" cy="1010462"/>
            <wp:effectExtent l="19050" t="0" r="9525" b="0"/>
            <wp:docPr id="140" name="Рисунок 1" descr="C:\Users\Александр\Documents\Scanned Documents\М.И. Комтрыкин. Задачник по технической механике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ocuments\Scanned Documents\М.И. Комтрыкин. Задачник по технической механике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 l="33928" t="25475" r="51929" b="60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151" cy="1012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80C50A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713EEAA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2B7EE63" w14:textId="77777777" w:rsidR="00153781" w:rsidRDefault="00153781" w:rsidP="00153781">
      <w:pPr>
        <w:ind w:left="0" w:right="0"/>
      </w:pPr>
    </w:p>
    <w:p w14:paraId="754124E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5F31A30F" w14:textId="77777777" w:rsidR="00153781" w:rsidRPr="008F146A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22</w:t>
      </w:r>
    </w:p>
    <w:p w14:paraId="0E495B15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2F37E5EF" w14:textId="77777777" w:rsidR="00153781" w:rsidRPr="00273C4E" w:rsidRDefault="00153781" w:rsidP="00153781">
      <w:pPr>
        <w:pStyle w:val="22"/>
        <w:numPr>
          <w:ilvl w:val="0"/>
          <w:numId w:val="27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Работа сил на конечном пути. Работа сил, приложенных к вращающемуся твёрдому телу.</w:t>
      </w:r>
    </w:p>
    <w:p w14:paraId="0E7CC93C" w14:textId="77777777" w:rsidR="00153781" w:rsidRPr="00233E01" w:rsidRDefault="00153781" w:rsidP="00153781">
      <w:pPr>
        <w:pStyle w:val="a6"/>
        <w:numPr>
          <w:ilvl w:val="0"/>
          <w:numId w:val="27"/>
        </w:numPr>
        <w:shd w:val="clear" w:color="auto" w:fill="auto"/>
        <w:tabs>
          <w:tab w:val="left" w:pos="565"/>
          <w:tab w:val="right" w:leader="dot" w:pos="6399"/>
        </w:tabs>
        <w:spacing w:before="0" w:after="0" w:line="211" w:lineRule="exact"/>
        <w:ind w:left="0" w:firstLine="0"/>
        <w:rPr>
          <w:rFonts w:ascii="Times New Roman" w:hAnsi="Times New Roman" w:cs="Times New Roman"/>
          <w:sz w:val="22"/>
          <w:szCs w:val="22"/>
        </w:rPr>
      </w:pPr>
      <w:r w:rsidRPr="00233E01">
        <w:rPr>
          <w:rFonts w:ascii="Times New Roman" w:hAnsi="Times New Roman" w:cs="Times New Roman"/>
          <w:sz w:val="22"/>
          <w:szCs w:val="22"/>
        </w:rPr>
        <w:t xml:space="preserve">Винт—гайка скольжения. </w:t>
      </w:r>
      <w:r>
        <w:rPr>
          <w:rFonts w:ascii="Times New Roman" w:hAnsi="Times New Roman" w:cs="Times New Roman"/>
          <w:sz w:val="22"/>
          <w:szCs w:val="22"/>
        </w:rPr>
        <w:t>Назначение, область применения. Применение в зависимости от угла профиля, вида  резьбы и шага. Достоинства и недостатки.</w:t>
      </w:r>
    </w:p>
    <w:p w14:paraId="6440BA3E" w14:textId="77777777" w:rsidR="00153781" w:rsidRPr="00267E31" w:rsidRDefault="00153781" w:rsidP="00153781">
      <w:pPr>
        <w:pStyle w:val="40"/>
        <w:numPr>
          <w:ilvl w:val="0"/>
          <w:numId w:val="27"/>
        </w:numPr>
        <w:shd w:val="clear" w:color="auto" w:fill="auto"/>
        <w:spacing w:before="0" w:after="0" w:line="240" w:lineRule="auto"/>
        <w:ind w:left="0" w:firstLine="0"/>
        <w:rPr>
          <w:rStyle w:val="3Arial8pt0ptExact"/>
          <w:sz w:val="22"/>
          <w:szCs w:val="22"/>
        </w:rPr>
      </w:pPr>
      <w:r w:rsidRPr="00E025E3">
        <w:rPr>
          <w:b/>
          <w:sz w:val="22"/>
          <w:szCs w:val="22"/>
          <w:lang w:eastAsia="ru-RU"/>
        </w:rPr>
        <w:t>Пример</w:t>
      </w:r>
      <w:r w:rsidRPr="00E025E3">
        <w:rPr>
          <w:b/>
          <w:sz w:val="20"/>
          <w:szCs w:val="20"/>
          <w:lang w:eastAsia="ru-RU"/>
        </w:rPr>
        <w:t xml:space="preserve">. </w:t>
      </w:r>
      <w:r w:rsidRPr="00E025E3">
        <w:rPr>
          <w:sz w:val="22"/>
          <w:szCs w:val="22"/>
        </w:rPr>
        <w:t>Проверить прочность штифтового соединения коромысла с ва</w:t>
      </w:r>
      <w:r w:rsidRPr="00E025E3">
        <w:rPr>
          <w:sz w:val="22"/>
          <w:szCs w:val="22"/>
        </w:rPr>
        <w:softHyphen/>
        <w:t>лом (</w:t>
      </w:r>
      <w:r>
        <w:rPr>
          <w:sz w:val="22"/>
          <w:szCs w:val="22"/>
        </w:rPr>
        <w:t>см.</w:t>
      </w:r>
      <w:r w:rsidRPr="00E025E3">
        <w:rPr>
          <w:sz w:val="22"/>
          <w:szCs w:val="22"/>
        </w:rPr>
        <w:t xml:space="preserve">рис.), если расчётное </w:t>
      </w:r>
      <w:r w:rsidRPr="00E025E3">
        <w:rPr>
          <w:sz w:val="22"/>
          <w:szCs w:val="22"/>
        </w:rPr>
        <w:lastRenderedPageBreak/>
        <w:t>касательное напряжение [</w:t>
      </w:r>
      <w:r w:rsidRPr="00E025E3">
        <w:rPr>
          <w:b/>
          <w:bCs/>
          <w:color w:val="252525"/>
          <w:sz w:val="22"/>
          <w:szCs w:val="22"/>
          <w:shd w:val="clear" w:color="auto" w:fill="F9F9F9"/>
        </w:rPr>
        <w:t>τ</w:t>
      </w:r>
      <w:r w:rsidRPr="00E025E3">
        <w:rPr>
          <w:sz w:val="22"/>
          <w:szCs w:val="22"/>
          <w:vertAlign w:val="subscript"/>
        </w:rPr>
        <w:t>ср</w:t>
      </w:r>
      <w:r w:rsidRPr="00E025E3">
        <w:rPr>
          <w:sz w:val="22"/>
          <w:szCs w:val="22"/>
        </w:rPr>
        <w:t xml:space="preserve">] = 60 МПа, длина штифта </w:t>
      </w:r>
      <w:r w:rsidRPr="00E025E3">
        <w:rPr>
          <w:i/>
          <w:sz w:val="22"/>
          <w:szCs w:val="22"/>
          <w:lang w:val="en-US"/>
        </w:rPr>
        <w:t>l</w:t>
      </w:r>
      <w:r w:rsidRPr="00E025E3">
        <w:rPr>
          <w:sz w:val="22"/>
          <w:szCs w:val="22"/>
        </w:rPr>
        <w:t xml:space="preserve"> = 50 мм. Осталь</w:t>
      </w:r>
      <w:r w:rsidRPr="00E025E3">
        <w:rPr>
          <w:sz w:val="22"/>
          <w:szCs w:val="22"/>
        </w:rPr>
        <w:softHyphen/>
        <w:t>ные данные указаны на рисунке</w:t>
      </w:r>
      <w:r>
        <w:rPr>
          <w:sz w:val="28"/>
          <w:szCs w:val="28"/>
        </w:rPr>
        <w:t>.</w:t>
      </w:r>
      <w:r w:rsidRPr="005332CF">
        <w:rPr>
          <w:rStyle w:val="3Arial8pt0ptExact"/>
        </w:rPr>
        <w:t xml:space="preserve"> </w:t>
      </w:r>
    </w:p>
    <w:p w14:paraId="2235C640" w14:textId="77777777" w:rsidR="00153781" w:rsidRPr="00267E31" w:rsidRDefault="00153781" w:rsidP="00153781">
      <w:pPr>
        <w:pStyle w:val="40"/>
        <w:shd w:val="clear" w:color="auto" w:fill="auto"/>
        <w:spacing w:after="0" w:line="240" w:lineRule="auto"/>
        <w:jc w:val="center"/>
        <w:rPr>
          <w:rStyle w:val="41"/>
          <w:sz w:val="22"/>
          <w:szCs w:val="22"/>
        </w:rPr>
      </w:pPr>
      <w:r w:rsidRPr="005332CF">
        <w:rPr>
          <w:rStyle w:val="3Arial8pt0ptExact"/>
          <w:sz w:val="22"/>
          <w:szCs w:val="22"/>
        </w:rPr>
        <w:t xml:space="preserve">                                             </w:t>
      </w:r>
      <w:r w:rsidRPr="00267E31">
        <w:rPr>
          <w:rStyle w:val="3Arial8pt0ptExact"/>
          <w:sz w:val="22"/>
          <w:szCs w:val="22"/>
        </w:rPr>
        <w:t>d=</w:t>
      </w:r>
      <w:r w:rsidRPr="00267E31">
        <w:rPr>
          <w:sz w:val="22"/>
          <w:szCs w:val="22"/>
        </w:rPr>
        <w:t>6мм</w:t>
      </w:r>
    </w:p>
    <w:p w14:paraId="0403440B" w14:textId="77777777" w:rsidR="00153781" w:rsidRDefault="00153781" w:rsidP="00153781">
      <w:pPr>
        <w:pStyle w:val="31"/>
        <w:shd w:val="clear" w:color="auto" w:fill="auto"/>
        <w:spacing w:line="240" w:lineRule="auto"/>
        <w:jc w:val="center"/>
      </w:pPr>
      <w:r w:rsidRPr="00930D9B">
        <w:rPr>
          <w:rStyle w:val="41"/>
          <w:noProof/>
          <w:lang w:bidi="ar-SA"/>
        </w:rPr>
        <w:drawing>
          <wp:inline distT="0" distB="0" distL="0" distR="0" wp14:anchorId="41890D29" wp14:editId="41CAB0D7">
            <wp:extent cx="1635091" cy="880190"/>
            <wp:effectExtent l="19050" t="0" r="3209" b="0"/>
            <wp:docPr id="141" name="Рисунок 10" descr="C:\Users\8523~1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523~1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885" cy="8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5615B8" w14:textId="77777777" w:rsidR="00153781" w:rsidRPr="00E025E3" w:rsidRDefault="00153781" w:rsidP="00153781">
      <w:pPr>
        <w:pStyle w:val="110"/>
        <w:shd w:val="clear" w:color="auto" w:fill="auto"/>
        <w:tabs>
          <w:tab w:val="left" w:pos="-1276"/>
        </w:tabs>
        <w:spacing w:line="240" w:lineRule="auto"/>
        <w:rPr>
          <w:rFonts w:ascii="Times New Roman" w:hAnsi="Times New Roman" w:cs="Times New Roman"/>
          <w:sz w:val="22"/>
          <w:szCs w:val="22"/>
        </w:rPr>
      </w:pPr>
    </w:p>
    <w:p w14:paraId="5D8BDE6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59DFF5D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7FE77D44" w14:textId="77777777" w:rsidR="00153781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6EBD8812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81A09CE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</w:p>
    <w:p w14:paraId="19F71A0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7AD36B6" w14:textId="77777777" w:rsidR="00153781" w:rsidRDefault="00153781" w:rsidP="00153781">
      <w:pPr>
        <w:pStyle w:val="22"/>
        <w:numPr>
          <w:ilvl w:val="0"/>
          <w:numId w:val="28"/>
        </w:numPr>
        <w:shd w:val="clear" w:color="auto" w:fill="auto"/>
        <w:spacing w:line="240" w:lineRule="auto"/>
        <w:ind w:left="0" w:firstLine="0"/>
      </w:pPr>
      <w:r>
        <w:t>Мощность. Коэффициент полезного действия.</w:t>
      </w:r>
    </w:p>
    <w:p w14:paraId="0B18AD40" w14:textId="77777777" w:rsidR="00153781" w:rsidRPr="008D143E" w:rsidRDefault="00153781" w:rsidP="00153781">
      <w:pPr>
        <w:pStyle w:val="30"/>
        <w:numPr>
          <w:ilvl w:val="0"/>
          <w:numId w:val="28"/>
        </w:numPr>
        <w:shd w:val="clear" w:color="auto" w:fill="auto"/>
        <w:tabs>
          <w:tab w:val="left" w:pos="-426"/>
          <w:tab w:val="left" w:pos="38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8D143E">
        <w:rPr>
          <w:rFonts w:ascii="Times New Roman" w:hAnsi="Times New Roman" w:cs="Times New Roman"/>
          <w:sz w:val="22"/>
          <w:szCs w:val="22"/>
        </w:rPr>
        <w:t>Машиностроительные материалы</w:t>
      </w:r>
      <w:r>
        <w:rPr>
          <w:rFonts w:ascii="Times New Roman" w:hAnsi="Times New Roman" w:cs="Times New Roman"/>
          <w:sz w:val="22"/>
          <w:szCs w:val="22"/>
        </w:rPr>
        <w:t>. Композиционные материалы.</w:t>
      </w:r>
      <w:r w:rsidRPr="008D143E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4CBB2E84" w14:textId="77777777" w:rsidR="00153781" w:rsidRDefault="00153781" w:rsidP="00153781">
      <w:pPr>
        <w:pStyle w:val="25"/>
        <w:numPr>
          <w:ilvl w:val="0"/>
          <w:numId w:val="28"/>
        </w:numPr>
        <w:spacing w:after="0" w:line="240" w:lineRule="auto"/>
        <w:ind w:left="0" w:right="0" w:firstLine="0"/>
        <w:rPr>
          <w:rFonts w:ascii="Times New Roman" w:hAnsi="Times New Roman" w:cs="Times New Roman"/>
        </w:rPr>
      </w:pPr>
      <w:r w:rsidRPr="00AC27C1">
        <w:rPr>
          <w:rFonts w:ascii="Times New Roman" w:eastAsia="Times New Roman" w:hAnsi="Times New Roman" w:cs="Times New Roman"/>
          <w:b/>
          <w:lang w:eastAsia="ru-RU"/>
        </w:rPr>
        <w:t>Пример.</w:t>
      </w:r>
      <w:r>
        <w:rPr>
          <w:rFonts w:ascii="Times New Roman" w:hAnsi="Times New Roman" w:cs="Times New Roman"/>
        </w:rPr>
        <w:t>Стальной стержень круглого сечения растягивается усилием</w:t>
      </w:r>
      <w:r>
        <w:rPr>
          <w:rStyle w:val="apple-converted-space"/>
        </w:rPr>
        <w:t> F=10т (см.рис.).</w:t>
      </w:r>
      <w:r>
        <w:rPr>
          <w:rFonts w:ascii="Times New Roman" w:hAnsi="Times New Roman" w:cs="Times New Roman"/>
        </w:rPr>
        <w:t xml:space="preserve"> Относительное удлинение не должно превышать</w:t>
      </w:r>
      <w:r>
        <w:rPr>
          <w:rStyle w:val="apple-converted-space"/>
        </w:rPr>
        <w:t> l</w:t>
      </w:r>
      <w:r>
        <w:rPr>
          <w:rFonts w:ascii="Times New Roman" w:hAnsi="Times New Roman" w:cs="Times New Roman"/>
          <w:i/>
        </w:rPr>
        <w:t>/2000</w:t>
      </w:r>
      <w:r>
        <w:rPr>
          <w:rFonts w:ascii="Times New Roman" w:hAnsi="Times New Roman" w:cs="Times New Roman"/>
        </w:rPr>
        <w:t>, а напряжение –</w:t>
      </w:r>
      <w:r>
        <w:rPr>
          <w:rFonts w:ascii="Times New Roman" w:hAnsi="Times New Roman" w:cs="Times New Roman"/>
          <w:i/>
        </w:rPr>
        <w:t>1200 кг/см</w:t>
      </w:r>
      <w:r>
        <w:rPr>
          <w:rFonts w:ascii="Times New Roman" w:hAnsi="Times New Roman" w:cs="Times New Roman"/>
          <w:i/>
          <w:vertAlign w:val="superscript"/>
        </w:rPr>
        <w:t>2</w:t>
      </w:r>
      <w:r>
        <w:rPr>
          <w:rFonts w:ascii="Times New Roman" w:hAnsi="Times New Roman" w:cs="Times New Roman"/>
        </w:rPr>
        <w:t>. Найти наименьший диаметр, удовлетворяющий этим условиям, если модуль упругости стали</w:t>
      </w:r>
      <w:r>
        <w:rPr>
          <w:rStyle w:val="apple-converted-space"/>
        </w:rPr>
        <w:t> Е = 2∙10</w:t>
      </w:r>
      <w:r>
        <w:rPr>
          <w:rStyle w:val="apple-converted-space"/>
          <w:vertAlign w:val="superscript"/>
        </w:rPr>
        <w:t>5</w:t>
      </w:r>
      <w:r>
        <w:rPr>
          <w:rStyle w:val="apple-converted-space"/>
        </w:rPr>
        <w:t xml:space="preserve"> МПа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  <w:noProof/>
          <w:vertAlign w:val="subscript"/>
          <w:lang w:eastAsia="ru-RU"/>
        </w:rPr>
        <w:t xml:space="preserve"> </w:t>
      </w:r>
      <w:r>
        <w:rPr>
          <w:rFonts w:ascii="Times New Roman" w:hAnsi="Times New Roman" w:cs="Times New Roman"/>
          <w:b/>
          <w:i/>
          <w:noProof/>
          <w:lang w:eastAsia="ru-RU"/>
        </w:rPr>
        <w:t>Подсказка.</w:t>
      </w:r>
      <w:r>
        <w:rPr>
          <w:rFonts w:ascii="Times New Roman" w:hAnsi="Times New Roman" w:cs="Times New Roman"/>
          <w:noProof/>
          <w:lang w:eastAsia="ru-RU"/>
        </w:rPr>
        <w:t>Р</w:t>
      </w:r>
      <w:r>
        <w:rPr>
          <w:rFonts w:ascii="Times New Roman" w:hAnsi="Times New Roman" w:cs="Times New Roman"/>
        </w:rPr>
        <w:t>ешение задачи начинается с изображения расчетной схемы и построения эпюра продольных сил.</w:t>
      </w:r>
    </w:p>
    <w:p w14:paraId="43F4559F" w14:textId="77777777" w:rsidR="00153781" w:rsidRDefault="00153781" w:rsidP="00153781">
      <w:pPr>
        <w:pStyle w:val="30"/>
        <w:shd w:val="clear" w:color="auto" w:fill="auto"/>
        <w:spacing w:line="240" w:lineRule="auto"/>
        <w:ind w:firstLine="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inline distT="0" distB="0" distL="0" distR="0" wp14:anchorId="17EF04DF" wp14:editId="479A8D8B">
            <wp:extent cx="1047750" cy="943905"/>
            <wp:effectExtent l="0" t="0" r="0" b="0"/>
            <wp:docPr id="142" name="Рисунок 3" descr="http://www.soprotmat.ru/rast.files/image3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oprotmat.ru/rast.files/image322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1638" r="41557" b="17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20" cy="948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857C2C" w14:textId="77777777" w:rsidR="00153781" w:rsidRDefault="00A16DCC" w:rsidP="00153781">
      <w:pPr>
        <w:pStyle w:val="30"/>
        <w:shd w:val="clear" w:color="auto" w:fill="auto"/>
        <w:spacing w:line="240" w:lineRule="auto"/>
        <w:ind w:firstLine="0"/>
        <w:jc w:val="center"/>
        <w:rPr>
          <w:rFonts w:ascii="Times New Roman" w:hAnsi="Times New Roman" w:cs="Times New Roman"/>
          <w:i/>
          <w:sz w:val="22"/>
          <w:szCs w:val="22"/>
          <w:lang w:val="en-US"/>
        </w:rPr>
      </w:pPr>
      <w:r>
        <w:pict w14:anchorId="0F34DF9F">
          <v:shape id="_x0000_s1031" type="#_x0000_t32" style="position:absolute;left:0;text-align:left;margin-left:229.15pt;margin-top:6.5pt;width:.05pt;height:19.35pt;z-index:251747328" o:connectortype="straight">
            <v:stroke endarrow="block"/>
          </v:shape>
        </w:pict>
      </w:r>
    </w:p>
    <w:p w14:paraId="0EF95B6F" w14:textId="77777777" w:rsidR="00153781" w:rsidRDefault="00153781" w:rsidP="00153781">
      <w:pPr>
        <w:pStyle w:val="30"/>
        <w:shd w:val="clear" w:color="auto" w:fill="auto"/>
        <w:spacing w:line="240" w:lineRule="auto"/>
        <w:ind w:firstLine="0"/>
        <w:jc w:val="center"/>
        <w:rPr>
          <w:rFonts w:ascii="Times New Roman" w:hAnsi="Times New Roman" w:cs="Times New Roman"/>
          <w:sz w:val="22"/>
          <w:szCs w:val="22"/>
        </w:rPr>
      </w:pPr>
      <w:r w:rsidRPr="00DB0BC8">
        <w:rPr>
          <w:rFonts w:ascii="Times New Roman" w:hAnsi="Times New Roman" w:cs="Times New Roman"/>
          <w:sz w:val="22"/>
          <w:szCs w:val="22"/>
        </w:rPr>
        <w:t xml:space="preserve">            </w:t>
      </w:r>
      <w:r>
        <w:rPr>
          <w:rFonts w:ascii="Times New Roman" w:hAnsi="Times New Roman" w:cs="Times New Roman"/>
          <w:sz w:val="22"/>
          <w:szCs w:val="22"/>
          <w:lang w:val="en-US"/>
        </w:rPr>
        <w:t>F</w:t>
      </w:r>
    </w:p>
    <w:p w14:paraId="0F3574B0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10CA42BB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3A6EBBA7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4521C697" w14:textId="77777777" w:rsidR="00153781" w:rsidRPr="00B75400" w:rsidRDefault="00153781" w:rsidP="00153781">
      <w:pPr>
        <w:ind w:left="0" w:right="0"/>
        <w:rPr>
          <w:lang w:val="de-DE"/>
        </w:rPr>
      </w:pPr>
    </w:p>
    <w:p w14:paraId="3BCC6F4A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2CD63AF5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</w:p>
    <w:p w14:paraId="31A09103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77E7E8EB" w14:textId="77777777" w:rsidR="00153781" w:rsidRPr="00273C4E" w:rsidRDefault="00153781" w:rsidP="00153781">
      <w:pPr>
        <w:pStyle w:val="22"/>
        <w:numPr>
          <w:ilvl w:val="0"/>
          <w:numId w:val="29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t>Силы, действующие на точки механической системы.</w:t>
      </w:r>
    </w:p>
    <w:p w14:paraId="16DF6E7E" w14:textId="77777777" w:rsidR="00153781" w:rsidRPr="00477977" w:rsidRDefault="00153781" w:rsidP="00153781">
      <w:pPr>
        <w:pStyle w:val="50"/>
        <w:numPr>
          <w:ilvl w:val="0"/>
          <w:numId w:val="29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477977">
        <w:rPr>
          <w:rFonts w:ascii="Times New Roman" w:hAnsi="Times New Roman" w:cs="Times New Roman"/>
          <w:sz w:val="22"/>
          <w:szCs w:val="22"/>
        </w:rPr>
        <w:t xml:space="preserve">Расчеты на прочность при растяжении и сжатии. </w:t>
      </w:r>
    </w:p>
    <w:p w14:paraId="149E99A3" w14:textId="77777777" w:rsidR="00153781" w:rsidRDefault="00153781" w:rsidP="00153781">
      <w:pPr>
        <w:pStyle w:val="22"/>
        <w:numPr>
          <w:ilvl w:val="0"/>
          <w:numId w:val="29"/>
        </w:numPr>
        <w:shd w:val="clear" w:color="auto" w:fill="auto"/>
        <w:spacing w:after="53" w:line="240" w:lineRule="auto"/>
        <w:ind w:left="0" w:firstLine="0"/>
        <w:rPr>
          <w:rStyle w:val="20pt"/>
          <w:rFonts w:eastAsia="Corbel"/>
        </w:rPr>
      </w:pPr>
      <w:r w:rsidRPr="00B03E5C">
        <w:rPr>
          <w:b/>
        </w:rPr>
        <w:t>Пример.</w:t>
      </w:r>
      <w:r>
        <w:t xml:space="preserve"> </w:t>
      </w:r>
      <w:r w:rsidRPr="005A1F77">
        <w:t>Натяжное устройство скребкового конвейера обе</w:t>
      </w:r>
      <w:r w:rsidRPr="005A1F77">
        <w:softHyphen/>
        <w:t>спечивает натяжение цепи при помощи винтового механизма (</w:t>
      </w:r>
      <w:r>
        <w:t xml:space="preserve">см. </w:t>
      </w:r>
      <w:r w:rsidRPr="005A1F77">
        <w:t>рис.). Определить, сколько оборотов требуется сделать руко</w:t>
      </w:r>
      <w:r w:rsidRPr="005A1F77">
        <w:softHyphen/>
        <w:t xml:space="preserve">ятками поперечного вала, на котором укреплена шестерня </w:t>
      </w:r>
      <w:r w:rsidRPr="00B22642">
        <w:rPr>
          <w:rStyle w:val="2Corbel"/>
          <w:b/>
          <w:i/>
          <w:lang w:val="en-US" w:bidi="en-US"/>
        </w:rPr>
        <w:t>z</w:t>
      </w:r>
      <w:r w:rsidRPr="00B22642">
        <w:rPr>
          <w:rStyle w:val="2Corbel"/>
          <w:b/>
          <w:i/>
          <w:vertAlign w:val="subscript"/>
          <w:lang w:bidi="en-US"/>
        </w:rPr>
        <w:t>1</w:t>
      </w:r>
      <w:r w:rsidRPr="00B22642">
        <w:rPr>
          <w:rStyle w:val="2Corbel"/>
          <w:b/>
          <w:i/>
        </w:rPr>
        <w:t>18</w:t>
      </w:r>
      <w:r w:rsidRPr="005A1F77">
        <w:rPr>
          <w:lang w:bidi="en-US"/>
        </w:rPr>
        <w:t xml:space="preserve">, </w:t>
      </w:r>
      <w:r w:rsidRPr="005A1F77">
        <w:t xml:space="preserve">чтобы выдвинуть подвижную раму с натяжной звездочкой на 150 </w:t>
      </w:r>
      <w:r w:rsidRPr="005A1F77">
        <w:rPr>
          <w:rStyle w:val="20pt"/>
          <w:rFonts w:eastAsia="Corbel"/>
        </w:rPr>
        <w:t>мм.</w:t>
      </w:r>
    </w:p>
    <w:p w14:paraId="2378CF18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B226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738D3B" wp14:editId="3DFE12A9">
            <wp:extent cx="1141730" cy="1224453"/>
            <wp:effectExtent l="19050" t="0" r="1270" b="0"/>
            <wp:docPr id="144" name="Рисунок 10" descr="D:\Документы\Дисциплина-ТМ\доп. мат. и литература\М.И. Комтрыкин. Задачник по технической механике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ы\Дисциплина-ТМ\доп. мат. и литература\М.И. Комтрыкин. Задачник по технической механике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5709" t="13245" r="71709" b="70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793" cy="123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AD8D21" w14:textId="77777777" w:rsidR="00153781" w:rsidRDefault="00153781" w:rsidP="00153781">
      <w:pPr>
        <w:ind w:left="0" w:right="0"/>
      </w:pPr>
    </w:p>
    <w:p w14:paraId="590C1AC8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406C44CC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4980D4B" w14:textId="77777777" w:rsidR="00153781" w:rsidRDefault="00153781" w:rsidP="00153781">
      <w:pPr>
        <w:ind w:left="0" w:right="0"/>
      </w:pPr>
    </w:p>
    <w:p w14:paraId="2842BF2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23AC0AE5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</w:t>
      </w:r>
    </w:p>
    <w:p w14:paraId="1A2AB0DC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72CFAE34" w14:textId="77777777" w:rsidR="00153781" w:rsidRPr="00AC27C1" w:rsidRDefault="00153781" w:rsidP="00153781">
      <w:pPr>
        <w:pStyle w:val="22"/>
        <w:numPr>
          <w:ilvl w:val="0"/>
          <w:numId w:val="30"/>
        </w:numPr>
        <w:shd w:val="clear" w:color="auto" w:fill="auto"/>
        <w:spacing w:line="240" w:lineRule="auto"/>
        <w:ind w:left="0" w:firstLine="0"/>
      </w:pPr>
      <w:r w:rsidRPr="00AC27C1">
        <w:t>Импульс силы. Теорема об изменении количества движения материальной точки.</w:t>
      </w:r>
    </w:p>
    <w:p w14:paraId="245AE945" w14:textId="77777777" w:rsidR="00153781" w:rsidRPr="00AC27C1" w:rsidRDefault="00153781" w:rsidP="00153781">
      <w:pPr>
        <w:pStyle w:val="a7"/>
        <w:numPr>
          <w:ilvl w:val="0"/>
          <w:numId w:val="30"/>
        </w:numPr>
        <w:tabs>
          <w:tab w:val="left" w:pos="-471"/>
        </w:tabs>
        <w:ind w:left="0" w:firstLine="0"/>
        <w:jc w:val="both"/>
        <w:rPr>
          <w:sz w:val="22"/>
          <w:szCs w:val="22"/>
        </w:rPr>
      </w:pPr>
      <w:r w:rsidRPr="00AC27C1">
        <w:rPr>
          <w:sz w:val="22"/>
          <w:szCs w:val="22"/>
        </w:rPr>
        <w:t xml:space="preserve">Редуктора. Назначение, виды в зависимости, входящих в них передач, область применения.  </w:t>
      </w:r>
    </w:p>
    <w:p w14:paraId="4EB3B097" w14:textId="77777777" w:rsidR="00153781" w:rsidRDefault="00153781" w:rsidP="00153781">
      <w:pPr>
        <w:pStyle w:val="110"/>
        <w:numPr>
          <w:ilvl w:val="0"/>
          <w:numId w:val="30"/>
        </w:numPr>
        <w:shd w:val="clear" w:color="auto" w:fill="auto"/>
        <w:spacing w:line="211" w:lineRule="exact"/>
        <w:ind w:left="0" w:firstLine="0"/>
        <w:rPr>
          <w:rFonts w:ascii="Times New Roman" w:hAnsi="Times New Roman" w:cs="Times New Roman"/>
          <w:sz w:val="22"/>
          <w:szCs w:val="22"/>
        </w:rPr>
      </w:pPr>
      <w:r w:rsidRPr="00AC27C1">
        <w:rPr>
          <w:rFonts w:ascii="Times New Roman" w:hAnsi="Times New Roman" w:cs="Times New Roman"/>
          <w:b/>
          <w:sz w:val="22"/>
          <w:szCs w:val="22"/>
        </w:rPr>
        <w:t xml:space="preserve">Пример. </w:t>
      </w:r>
      <w:r w:rsidRPr="00AC27C1">
        <w:rPr>
          <w:rStyle w:val="11Exact"/>
          <w:rFonts w:ascii="Times New Roman" w:hAnsi="Times New Roman" w:cs="Times New Roman"/>
          <w:sz w:val="22"/>
          <w:szCs w:val="22"/>
        </w:rPr>
        <w:t xml:space="preserve">Груз весом </w:t>
      </w:r>
      <w:r w:rsidRPr="00AC27C1">
        <w:rPr>
          <w:rStyle w:val="3BookmanOldStyle"/>
          <w:sz w:val="22"/>
          <w:szCs w:val="22"/>
        </w:rPr>
        <w:t>G</w:t>
      </w:r>
      <w:r w:rsidRPr="00AC27C1">
        <w:rPr>
          <w:rStyle w:val="11Exact"/>
          <w:rFonts w:ascii="Times New Roman" w:hAnsi="Times New Roman" w:cs="Times New Roman"/>
          <w:sz w:val="22"/>
          <w:szCs w:val="22"/>
        </w:rPr>
        <w:t xml:space="preserve"> поднимается равноускоренно тросом (см.рис.), площадь поперечного сечения которого </w:t>
      </w:r>
      <w:r w:rsidRPr="00AC27C1">
        <w:rPr>
          <w:rStyle w:val="3BookmanOldStyle"/>
          <w:sz w:val="22"/>
          <w:szCs w:val="22"/>
        </w:rPr>
        <w:t>S</w:t>
      </w:r>
      <w:r w:rsidRPr="001B50DA">
        <w:rPr>
          <w:rStyle w:val="3BookmanOldStyle"/>
          <w:sz w:val="22"/>
          <w:szCs w:val="22"/>
          <w:lang w:val="ru-RU"/>
        </w:rPr>
        <w:t>.</w:t>
      </w:r>
      <w:r w:rsidRPr="00AC27C1">
        <w:rPr>
          <w:rStyle w:val="11Exact"/>
          <w:rFonts w:ascii="Times New Roman" w:hAnsi="Times New Roman" w:cs="Times New Roman"/>
          <w:sz w:val="22"/>
          <w:szCs w:val="22"/>
        </w:rPr>
        <w:t xml:space="preserve"> Найти напряжение, возникающее в тросе, если ускорение груза равно </w:t>
      </w:r>
      <w:r w:rsidRPr="001B50DA">
        <w:rPr>
          <w:rStyle w:val="3BookmanOldStyle"/>
          <w:sz w:val="22"/>
          <w:szCs w:val="22"/>
          <w:lang w:val="ru-RU"/>
        </w:rPr>
        <w:t>а.</w:t>
      </w:r>
      <w:r w:rsidRPr="00AC27C1">
        <w:rPr>
          <w:rStyle w:val="11Exact"/>
          <w:rFonts w:ascii="Times New Roman" w:hAnsi="Times New Roman" w:cs="Times New Roman"/>
          <w:sz w:val="22"/>
          <w:szCs w:val="22"/>
        </w:rPr>
        <w:t xml:space="preserve"> Весом троса пренебречь. Подсказка. Задача  решается </w:t>
      </w:r>
      <w:r>
        <w:rPr>
          <w:rStyle w:val="11Exact"/>
          <w:rFonts w:ascii="Times New Roman" w:hAnsi="Times New Roman" w:cs="Times New Roman"/>
          <w:sz w:val="22"/>
          <w:szCs w:val="22"/>
        </w:rPr>
        <w:t xml:space="preserve">двумя способами - рис. а и б. Задачу решить любым из известных. </w:t>
      </w:r>
    </w:p>
    <w:p w14:paraId="5E8A775B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eastAsia="ru-RU"/>
        </w:rPr>
        <w:lastRenderedPageBreak/>
        <w:drawing>
          <wp:anchor distT="0" distB="0" distL="63500" distR="63500" simplePos="0" relativeHeight="251748352" behindDoc="1" locked="0" layoutInCell="1" allowOverlap="1" wp14:anchorId="571EAB8B" wp14:editId="4EA7DEA5">
            <wp:simplePos x="0" y="0"/>
            <wp:positionH relativeFrom="margin">
              <wp:posOffset>3016885</wp:posOffset>
            </wp:positionH>
            <wp:positionV relativeFrom="paragraph">
              <wp:posOffset>124460</wp:posOffset>
            </wp:positionV>
            <wp:extent cx="856288" cy="898093"/>
            <wp:effectExtent l="19050" t="0" r="962" b="0"/>
            <wp:wrapNone/>
            <wp:docPr id="145" name="Рисунок 3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7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</a:blip>
                    <a:srcRect t="2655" b="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408" cy="90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11CA7C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2291A428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48535358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3FB140E1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0E12DB19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046BFC04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rPr>
          <w:rFonts w:ascii="Times New Roman" w:hAnsi="Times New Roman" w:cs="Times New Roman"/>
          <w:sz w:val="22"/>
          <w:szCs w:val="22"/>
        </w:rPr>
      </w:pPr>
    </w:p>
    <w:p w14:paraId="3DAFE63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201EBD3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64ECC63" w14:textId="77777777" w:rsidR="00153781" w:rsidRDefault="00153781" w:rsidP="00153781">
      <w:pPr>
        <w:ind w:left="0" w:right="0"/>
      </w:pPr>
    </w:p>
    <w:p w14:paraId="2803DC2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37211351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</w:t>
      </w:r>
    </w:p>
    <w:p w14:paraId="0AEED3C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073F72D5" w14:textId="77777777" w:rsidR="00153781" w:rsidRPr="00AC27C1" w:rsidRDefault="00153781" w:rsidP="00153781">
      <w:pPr>
        <w:pStyle w:val="a4"/>
        <w:widowControl w:val="0"/>
        <w:numPr>
          <w:ilvl w:val="0"/>
          <w:numId w:val="31"/>
        </w:numPr>
        <w:suppressAutoHyphens/>
        <w:autoSpaceDN w:val="0"/>
        <w:ind w:left="0" w:right="0" w:firstLine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AC27C1">
        <w:rPr>
          <w:rFonts w:ascii="Times New Roman" w:hAnsi="Times New Roman" w:cs="Times New Roman"/>
        </w:rPr>
        <w:t>Понятие о сопротивлении усталости.</w:t>
      </w:r>
    </w:p>
    <w:p w14:paraId="2824FA52" w14:textId="77777777" w:rsidR="00153781" w:rsidRPr="00AC27C1" w:rsidRDefault="00153781" w:rsidP="00153781">
      <w:pPr>
        <w:pStyle w:val="a4"/>
        <w:widowControl w:val="0"/>
        <w:numPr>
          <w:ilvl w:val="0"/>
          <w:numId w:val="31"/>
        </w:numPr>
        <w:suppressAutoHyphens/>
        <w:autoSpaceDN w:val="0"/>
        <w:ind w:left="0" w:right="0" w:firstLine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AC27C1">
        <w:rPr>
          <w:rFonts w:ascii="Times New Roman" w:hAnsi="Times New Roman" w:cs="Times New Roman"/>
        </w:rPr>
        <w:t>Сварные соединения. Стыковой шов.</w:t>
      </w:r>
    </w:p>
    <w:p w14:paraId="2DA3E452" w14:textId="77777777" w:rsidR="00153781" w:rsidRDefault="00153781" w:rsidP="00153781">
      <w:pPr>
        <w:pStyle w:val="22"/>
        <w:numPr>
          <w:ilvl w:val="0"/>
          <w:numId w:val="31"/>
        </w:numPr>
        <w:shd w:val="clear" w:color="auto" w:fill="auto"/>
        <w:spacing w:line="240" w:lineRule="auto"/>
        <w:ind w:left="0" w:firstLine="0"/>
        <w:rPr>
          <w:rStyle w:val="2Exact"/>
          <w:rFonts w:eastAsia="Bookman Old Style"/>
        </w:rPr>
      </w:pPr>
      <w:r w:rsidRPr="00B03E5C">
        <w:rPr>
          <w:rStyle w:val="2Exact"/>
          <w:rFonts w:eastAsia="Bookman Old Style"/>
          <w:b/>
        </w:rPr>
        <w:t>Пример .</w:t>
      </w:r>
      <w:r>
        <w:rPr>
          <w:rStyle w:val="2Exact"/>
          <w:rFonts w:eastAsia="Bookman Old Style"/>
        </w:rPr>
        <w:t xml:space="preserve"> Скребковая цепь конвейера (см.рис.) приводится в движение двигателем через редуктор и цепную передачу. Чис</w:t>
      </w:r>
      <w:r>
        <w:rPr>
          <w:rStyle w:val="2Exact"/>
          <w:rFonts w:eastAsia="Bookman Old Style"/>
        </w:rPr>
        <w:softHyphen/>
        <w:t>ло оборотов вала двигателя 1433,4 в минуту, шаг ведущей звез</w:t>
      </w:r>
      <w:r>
        <w:rPr>
          <w:rStyle w:val="2Exact"/>
          <w:rFonts w:eastAsia="Bookman Old Style"/>
        </w:rPr>
        <w:softHyphen/>
        <w:t xml:space="preserve">дочки цепи 80 </w:t>
      </w:r>
      <w:r>
        <w:rPr>
          <w:rStyle w:val="2Exact0"/>
          <w:rFonts w:eastAsia="Bookman Old Style"/>
        </w:rPr>
        <w:t>мм,</w:t>
      </w:r>
      <w:r>
        <w:rPr>
          <w:rStyle w:val="2Exact"/>
          <w:rFonts w:eastAsia="Bookman Old Style"/>
        </w:rPr>
        <w:t xml:space="preserve"> число зубьев 8, скорость цепи 0,4 </w:t>
      </w:r>
      <w:r>
        <w:rPr>
          <w:rStyle w:val="2Exact0"/>
          <w:rFonts w:eastAsia="Bookman Old Style"/>
        </w:rPr>
        <w:t>м/сек.</w:t>
      </w:r>
      <w:r>
        <w:rPr>
          <w:rStyle w:val="2Exact"/>
          <w:rFonts w:eastAsia="Bookman Old Style"/>
        </w:rPr>
        <w:t xml:space="preserve"> Опре</w:t>
      </w:r>
      <w:r>
        <w:rPr>
          <w:rStyle w:val="2Exact"/>
          <w:rFonts w:eastAsia="Bookman Old Style"/>
        </w:rPr>
        <w:softHyphen/>
        <w:t>делить передаточное отношение цепной передачи.</w:t>
      </w:r>
    </w:p>
    <w:p w14:paraId="037AF10A" w14:textId="77777777" w:rsidR="00153781" w:rsidRDefault="00153781" w:rsidP="00153781">
      <w:pPr>
        <w:pStyle w:val="22"/>
        <w:shd w:val="clear" w:color="auto" w:fill="auto"/>
        <w:spacing w:after="113" w:line="240" w:lineRule="auto"/>
        <w:ind w:firstLine="0"/>
      </w:pPr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1915300B" wp14:editId="5CE0D024">
            <wp:simplePos x="0" y="0"/>
            <wp:positionH relativeFrom="column">
              <wp:posOffset>2702560</wp:posOffset>
            </wp:positionH>
            <wp:positionV relativeFrom="paragraph">
              <wp:posOffset>40005</wp:posOffset>
            </wp:positionV>
            <wp:extent cx="1838325" cy="885190"/>
            <wp:effectExtent l="19050" t="0" r="9525" b="0"/>
            <wp:wrapSquare wrapText="bothSides"/>
            <wp:docPr id="146" name="Рисунок 8" descr="D:\Документы\Дисциплина-ТМ\доп. мат. и литература\М.И. Комтрыкин. Задачник по технической механике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\Дисциплина-ТМ\доп. мат. и литература\М.И. Комтрыкин. Задачник по технической механике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 l="20204" t="19531" r="58096" b="66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E7DB88B" w14:textId="77777777" w:rsidR="00153781" w:rsidRDefault="00153781" w:rsidP="00153781">
      <w:pPr>
        <w:pStyle w:val="22"/>
        <w:shd w:val="clear" w:color="auto" w:fill="auto"/>
        <w:spacing w:after="113" w:line="240" w:lineRule="auto"/>
        <w:ind w:firstLine="0"/>
      </w:pPr>
    </w:p>
    <w:p w14:paraId="581D70E8" w14:textId="77777777" w:rsidR="00153781" w:rsidRDefault="00153781" w:rsidP="00153781">
      <w:pPr>
        <w:pStyle w:val="102"/>
        <w:shd w:val="clear" w:color="auto" w:fill="auto"/>
        <w:spacing w:after="54" w:line="220" w:lineRule="exact"/>
        <w:jc w:val="center"/>
        <w:rPr>
          <w:rStyle w:val="1022ptExact"/>
          <w:rFonts w:eastAsia="Bookman Old Style"/>
        </w:rPr>
      </w:pPr>
    </w:p>
    <w:p w14:paraId="7C8147E6" w14:textId="77777777" w:rsidR="00153781" w:rsidRDefault="00153781" w:rsidP="00153781">
      <w:pPr>
        <w:pStyle w:val="102"/>
        <w:shd w:val="clear" w:color="auto" w:fill="auto"/>
        <w:spacing w:after="54" w:line="220" w:lineRule="exact"/>
        <w:jc w:val="center"/>
        <w:rPr>
          <w:rStyle w:val="1022ptExact"/>
          <w:rFonts w:eastAsia="Bookman Old Style"/>
        </w:rPr>
      </w:pPr>
    </w:p>
    <w:p w14:paraId="06B037AC" w14:textId="77777777" w:rsidR="00153781" w:rsidRDefault="00153781" w:rsidP="00153781">
      <w:pPr>
        <w:pStyle w:val="102"/>
        <w:shd w:val="clear" w:color="auto" w:fill="auto"/>
        <w:spacing w:after="54" w:line="220" w:lineRule="exact"/>
        <w:jc w:val="center"/>
        <w:rPr>
          <w:rStyle w:val="1022ptExact"/>
          <w:rFonts w:eastAsia="Bookman Old Style"/>
        </w:rPr>
      </w:pPr>
    </w:p>
    <w:p w14:paraId="3154715D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F8DD940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4FD42545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8A6AAAD" w14:textId="77777777" w:rsidR="00153781" w:rsidRDefault="00153781" w:rsidP="00153781">
      <w:pPr>
        <w:ind w:left="0" w:right="0"/>
        <w:rPr>
          <w:lang w:val="de-DE"/>
        </w:rPr>
      </w:pPr>
    </w:p>
    <w:p w14:paraId="4CEE63D2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ab/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078593C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</w:t>
      </w:r>
    </w:p>
    <w:p w14:paraId="54044CDB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4405435A" w14:textId="77777777" w:rsidR="00153781" w:rsidRPr="00680427" w:rsidRDefault="00153781" w:rsidP="00153781">
      <w:pPr>
        <w:pStyle w:val="30"/>
        <w:numPr>
          <w:ilvl w:val="0"/>
          <w:numId w:val="32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80427">
        <w:rPr>
          <w:rFonts w:ascii="Times New Roman" w:hAnsi="Times New Roman" w:cs="Times New Roman"/>
          <w:sz w:val="22"/>
          <w:szCs w:val="22"/>
        </w:rPr>
        <w:t xml:space="preserve">Коэффициент запаса при циклическом нагружении и его определение. </w:t>
      </w:r>
    </w:p>
    <w:p w14:paraId="18F5ACB6" w14:textId="77777777" w:rsidR="00153781" w:rsidRPr="008D143E" w:rsidRDefault="00153781" w:rsidP="00153781">
      <w:pPr>
        <w:pStyle w:val="30"/>
        <w:numPr>
          <w:ilvl w:val="0"/>
          <w:numId w:val="32"/>
        </w:numPr>
        <w:shd w:val="clear" w:color="auto" w:fill="auto"/>
        <w:tabs>
          <w:tab w:val="left" w:pos="-426"/>
          <w:tab w:val="left" w:pos="38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8D143E">
        <w:rPr>
          <w:rFonts w:ascii="Times New Roman" w:hAnsi="Times New Roman" w:cs="Times New Roman"/>
          <w:sz w:val="22"/>
          <w:szCs w:val="22"/>
        </w:rPr>
        <w:t>Машиностроительные материалы</w:t>
      </w:r>
      <w:r>
        <w:rPr>
          <w:rFonts w:ascii="Times New Roman" w:hAnsi="Times New Roman" w:cs="Times New Roman"/>
          <w:sz w:val="22"/>
          <w:szCs w:val="22"/>
        </w:rPr>
        <w:t>. Инструментальные материалы.</w:t>
      </w:r>
      <w:r w:rsidRPr="008D143E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23EF93DE" w14:textId="77777777" w:rsidR="00153781" w:rsidRPr="00401D94" w:rsidRDefault="00153781" w:rsidP="00153781">
      <w:pPr>
        <w:pStyle w:val="a4"/>
        <w:numPr>
          <w:ilvl w:val="0"/>
          <w:numId w:val="32"/>
        </w:numPr>
        <w:tabs>
          <w:tab w:val="left" w:pos="-567"/>
        </w:tabs>
        <w:ind w:left="0" w:right="0" w:firstLine="0"/>
        <w:rPr>
          <w:rFonts w:ascii="Times New Roman" w:hAnsi="Times New Roman" w:cs="Times New Roman"/>
          <w:sz w:val="24"/>
          <w:szCs w:val="24"/>
        </w:rPr>
      </w:pPr>
      <w:r w:rsidRPr="00401D94">
        <w:rPr>
          <w:rFonts w:ascii="Times New Roman" w:hAnsi="Times New Roman" w:cs="Times New Roman"/>
          <w:b/>
        </w:rPr>
        <w:t>Пример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Механизм лебедки (см. рис.), состоящей из барабана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Б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и зубчатой передачи, приводится в движение рукояткой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ОА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длинной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60см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жестко связанной с колесом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1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.Определить скорость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V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Б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подъема груза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Р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, если конец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А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рукоятки движется со скоростью </w:t>
      </w:r>
      <w:r w:rsidRPr="00401D94">
        <w:rPr>
          <w:rFonts w:ascii="Times New Roman" w:hAnsi="Times New Roman" w:cs="Times New Roman"/>
          <w:b/>
          <w:i/>
          <w:noProof/>
          <w:lang w:val="en-US" w:eastAsia="ru-RU"/>
        </w:rPr>
        <w:t>V</w:t>
      </w:r>
      <w:r w:rsidRPr="00401D94">
        <w:rPr>
          <w:rFonts w:ascii="Times New Roman" w:hAnsi="Times New Roman" w:cs="Times New Roman"/>
          <w:b/>
          <w:i/>
          <w:noProof/>
          <w:vertAlign w:val="subscript"/>
          <w:lang w:val="en-US" w:eastAsia="ru-RU"/>
        </w:rPr>
        <w:t>A</w:t>
      </w:r>
      <w:r w:rsidRPr="00401D94">
        <w:rPr>
          <w:rFonts w:ascii="Times New Roman" w:hAnsi="Times New Roman" w:cs="Times New Roman"/>
          <w:b/>
          <w:i/>
          <w:noProof/>
          <w:lang w:eastAsia="ru-RU"/>
        </w:rPr>
        <w:t xml:space="preserve"> = 1 м/с = 100 см/с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.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Радиусы колес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1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= 15 см,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3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 xml:space="preserve"> = 20см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и барабана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val="en-US" w:eastAsia="ru-RU"/>
        </w:rPr>
        <w:t>r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vertAlign w:val="subscript"/>
          <w:lang w:eastAsia="ru-RU"/>
        </w:rPr>
        <w:t>Б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 xml:space="preserve"> </w:t>
      </w:r>
      <w:r w:rsidRPr="00401D94">
        <w:rPr>
          <w:rFonts w:ascii="Times New Roman" w:eastAsia="Times New Roman" w:hAnsi="Times New Roman" w:cs="Times New Roman"/>
          <w:b/>
          <w:bCs/>
          <w:i/>
          <w:color w:val="000000"/>
          <w:lang w:eastAsia="ru-RU"/>
        </w:rPr>
        <w:t>= 12см</w:t>
      </w:r>
      <w:r w:rsidRPr="00401D94">
        <w:rPr>
          <w:rFonts w:ascii="Times New Roman" w:eastAsia="Times New Roman" w:hAnsi="Times New Roman" w:cs="Times New Roman"/>
          <w:bCs/>
          <w:color w:val="000000"/>
          <w:lang w:eastAsia="ru-RU"/>
        </w:rPr>
        <w:t>.</w:t>
      </w:r>
      <w:r w:rsidRPr="00401D9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</w:p>
    <w:p w14:paraId="390865A5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750400" behindDoc="0" locked="0" layoutInCell="1" allowOverlap="0" wp14:anchorId="379DCD1F" wp14:editId="3BD2E226">
            <wp:simplePos x="0" y="0"/>
            <wp:positionH relativeFrom="column">
              <wp:posOffset>2584450</wp:posOffset>
            </wp:positionH>
            <wp:positionV relativeFrom="line">
              <wp:posOffset>55880</wp:posOffset>
            </wp:positionV>
            <wp:extent cx="1670050" cy="1095375"/>
            <wp:effectExtent l="19050" t="0" r="0" b="0"/>
            <wp:wrapSquare wrapText="bothSides"/>
            <wp:docPr id="147" name="Рисунок 7" descr="http://www.teoretmeh.ru/primerkinematika6.files/image78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teoretmeh.ru/primerkinematika6.files/image788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230350C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5E6FD97C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03F758DF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31908ED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3278427E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A9B9FCF" w14:textId="77777777" w:rsidR="00153781" w:rsidRDefault="00153781" w:rsidP="00153781">
      <w:pPr>
        <w:pStyle w:val="30"/>
        <w:shd w:val="clear" w:color="auto" w:fill="auto"/>
        <w:tabs>
          <w:tab w:val="left" w:pos="-56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14:paraId="4F4E9F57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643AFF7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3DC244A9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0D0EE7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4A5A5594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8</w:t>
      </w:r>
    </w:p>
    <w:p w14:paraId="0691E7A2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266FF5AA" w14:textId="77777777" w:rsidR="00153781" w:rsidRPr="006B50EC" w:rsidRDefault="00153781" w:rsidP="00153781">
      <w:pPr>
        <w:pStyle w:val="22"/>
        <w:numPr>
          <w:ilvl w:val="0"/>
          <w:numId w:val="33"/>
        </w:numPr>
        <w:shd w:val="clear" w:color="auto" w:fill="auto"/>
        <w:spacing w:line="240" w:lineRule="auto"/>
        <w:ind w:left="0" w:firstLine="0"/>
      </w:pPr>
      <w:r>
        <w:t>Моменты инерции твердого тела. Теорема о моментах инерции относительно</w:t>
      </w:r>
      <w:r w:rsidRPr="006B50EC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параллельных осей.</w:t>
      </w:r>
    </w:p>
    <w:p w14:paraId="30303CFF" w14:textId="77777777" w:rsidR="00153781" w:rsidRDefault="00153781" w:rsidP="00153781">
      <w:pPr>
        <w:pStyle w:val="30"/>
        <w:numPr>
          <w:ilvl w:val="0"/>
          <w:numId w:val="33"/>
        </w:numPr>
        <w:shd w:val="clear" w:color="auto" w:fill="auto"/>
        <w:tabs>
          <w:tab w:val="left" w:pos="-426"/>
          <w:tab w:val="left" w:pos="38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8D143E">
        <w:rPr>
          <w:rFonts w:ascii="Times New Roman" w:hAnsi="Times New Roman" w:cs="Times New Roman"/>
          <w:sz w:val="22"/>
          <w:szCs w:val="22"/>
        </w:rPr>
        <w:t xml:space="preserve">Основные критерии работоспособности и расчета деталей  машин. </w:t>
      </w:r>
      <w:r>
        <w:rPr>
          <w:rFonts w:ascii="Times New Roman" w:hAnsi="Times New Roman" w:cs="Times New Roman"/>
          <w:sz w:val="22"/>
          <w:szCs w:val="22"/>
        </w:rPr>
        <w:t>Жёсткость и износоустойчивость.</w:t>
      </w:r>
    </w:p>
    <w:p w14:paraId="45A0CBFE" w14:textId="77777777" w:rsidR="00153781" w:rsidRPr="001019D8" w:rsidRDefault="00153781" w:rsidP="00153781">
      <w:pPr>
        <w:pStyle w:val="110"/>
        <w:numPr>
          <w:ilvl w:val="0"/>
          <w:numId w:val="33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  <w:t>Пример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Проверить прочность заклепок (см. рис.), если [</w:t>
      </w:r>
      <w:r>
        <w:rPr>
          <w:rFonts w:ascii="Times New Roman" w:hAnsi="Times New Roman" w:cs="Times New Roman"/>
          <w:bCs/>
          <w:i/>
          <w:sz w:val="22"/>
          <w:szCs w:val="22"/>
          <w:shd w:val="clear" w:color="auto" w:fill="F9F9F9"/>
        </w:rPr>
        <w:t>τ</w:t>
      </w:r>
      <w:r>
        <w:rPr>
          <w:rFonts w:ascii="Times New Roman" w:hAnsi="Times New Roman" w:cs="Times New Roman"/>
          <w:sz w:val="22"/>
          <w:szCs w:val="22"/>
        </w:rPr>
        <w:t>]</w:t>
      </w:r>
      <w:r>
        <w:rPr>
          <w:rFonts w:ascii="Times New Roman" w:hAnsi="Times New Roman" w:cs="Times New Roman"/>
          <w:sz w:val="22"/>
          <w:szCs w:val="22"/>
          <w:vertAlign w:val="subscript"/>
        </w:rPr>
        <w:t>ср</w:t>
      </w:r>
      <w:r>
        <w:rPr>
          <w:rFonts w:ascii="Times New Roman" w:hAnsi="Times New Roman" w:cs="Times New Roman"/>
          <w:sz w:val="22"/>
          <w:szCs w:val="22"/>
        </w:rPr>
        <w:t xml:space="preserve"> = 100 Н/мм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44BEA272" w14:textId="77777777" w:rsidR="00153781" w:rsidRDefault="00153781" w:rsidP="00153781">
      <w:pPr>
        <w:pStyle w:val="60"/>
        <w:shd w:val="clear" w:color="auto" w:fill="auto"/>
        <w:spacing w:line="180" w:lineRule="exact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Style w:val="6Exact"/>
          <w:sz w:val="22"/>
          <w:szCs w:val="22"/>
        </w:rPr>
        <w:t>в—в</w:t>
      </w:r>
    </w:p>
    <w:p w14:paraId="606ABAB7" w14:textId="77777777" w:rsidR="00153781" w:rsidRDefault="00153781" w:rsidP="00153781">
      <w:pPr>
        <w:pStyle w:val="22"/>
        <w:shd w:val="clear" w:color="auto" w:fill="auto"/>
        <w:spacing w:line="240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43A9503" wp14:editId="76735952">
            <wp:extent cx="1752600" cy="748974"/>
            <wp:effectExtent l="19050" t="0" r="0" b="0"/>
            <wp:docPr id="149" name="Рисунок 4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54" cy="74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89ED5F" w14:textId="77777777" w:rsidR="00153781" w:rsidRDefault="00153781" w:rsidP="00A257AD">
      <w:pPr>
        <w:pStyle w:val="22"/>
        <w:shd w:val="clear" w:color="auto" w:fill="auto"/>
        <w:spacing w:line="240" w:lineRule="auto"/>
        <w:ind w:firstLine="0"/>
        <w:rPr>
          <w:lang w:val="de-DE"/>
        </w:rPr>
      </w:pPr>
      <w:r>
        <w:rPr>
          <w:noProof/>
          <w:lang w:eastAsia="ru-RU"/>
        </w:rPr>
        <w:lastRenderedPageBreak/>
        <w:drawing>
          <wp:anchor distT="0" distB="0" distL="1066800" distR="1094105" simplePos="0" relativeHeight="251751424" behindDoc="1" locked="0" layoutInCell="1" allowOverlap="1" wp14:anchorId="423698B3" wp14:editId="438CD2E2">
            <wp:simplePos x="0" y="0"/>
            <wp:positionH relativeFrom="margin">
              <wp:posOffset>2797175</wp:posOffset>
            </wp:positionH>
            <wp:positionV relativeFrom="paragraph">
              <wp:posOffset>200660</wp:posOffset>
            </wp:positionV>
            <wp:extent cx="1457325" cy="723265"/>
            <wp:effectExtent l="19050" t="0" r="9525" b="0"/>
            <wp:wrapTopAndBottom/>
            <wp:docPr id="150" name="Рисунок 6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mage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2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644F1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23C2A9C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93B6E0D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7F9B838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21D31D4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</w:t>
      </w:r>
    </w:p>
    <w:p w14:paraId="650D8B0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539B4C81" w14:textId="77777777" w:rsidR="00153781" w:rsidRPr="00D722DF" w:rsidRDefault="00153781" w:rsidP="00153781">
      <w:pPr>
        <w:pStyle w:val="30"/>
        <w:numPr>
          <w:ilvl w:val="0"/>
          <w:numId w:val="34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D722DF">
        <w:rPr>
          <w:rFonts w:ascii="Times New Roman" w:hAnsi="Times New Roman" w:cs="Times New Roman"/>
          <w:sz w:val="22"/>
          <w:szCs w:val="22"/>
        </w:rPr>
        <w:t>Напряжение состояния в  точке. Главные оси и главные напряжения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07D2DD37" w14:textId="77777777" w:rsidR="00153781" w:rsidRPr="00AD6F21" w:rsidRDefault="00153781" w:rsidP="00153781">
      <w:pPr>
        <w:pStyle w:val="30"/>
        <w:numPr>
          <w:ilvl w:val="0"/>
          <w:numId w:val="34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AD6F21">
        <w:rPr>
          <w:rFonts w:ascii="Times New Roman" w:hAnsi="Times New Roman" w:cs="Times New Roman"/>
          <w:sz w:val="22"/>
          <w:szCs w:val="22"/>
        </w:rPr>
        <w:t>Разъемные соединения деталей. Резьбовые соединения</w:t>
      </w:r>
      <w:r>
        <w:rPr>
          <w:rFonts w:ascii="Times New Roman" w:hAnsi="Times New Roman" w:cs="Times New Roman"/>
          <w:sz w:val="22"/>
          <w:szCs w:val="22"/>
        </w:rPr>
        <w:t>. Болт, винт, гайка, резьба и её классификация.</w:t>
      </w:r>
      <w:r w:rsidRPr="00AD6F21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F7D2D1F" w14:textId="77777777" w:rsidR="00153781" w:rsidRDefault="00153781" w:rsidP="00153781">
      <w:pPr>
        <w:pStyle w:val="110"/>
        <w:numPr>
          <w:ilvl w:val="0"/>
          <w:numId w:val="34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  <w:t>Пример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Проверить прочность клепаного соединения (см. рис.), если [</w:t>
      </w:r>
      <w:r>
        <w:rPr>
          <w:rFonts w:ascii="Times New Roman" w:hAnsi="Times New Roman" w:cs="Times New Roman"/>
          <w:bCs/>
          <w:i/>
          <w:sz w:val="22"/>
          <w:szCs w:val="22"/>
          <w:shd w:val="clear" w:color="auto" w:fill="F9F9F9"/>
        </w:rPr>
        <w:t>τ</w:t>
      </w:r>
      <w:r>
        <w:rPr>
          <w:rFonts w:ascii="Times New Roman" w:hAnsi="Times New Roman" w:cs="Times New Roman"/>
          <w:sz w:val="22"/>
          <w:szCs w:val="22"/>
        </w:rPr>
        <w:t>]</w:t>
      </w:r>
      <w:r>
        <w:rPr>
          <w:rFonts w:ascii="Times New Roman" w:hAnsi="Times New Roman" w:cs="Times New Roman"/>
          <w:sz w:val="22"/>
          <w:szCs w:val="22"/>
          <w:vertAlign w:val="subscript"/>
        </w:rPr>
        <w:t>ср</w:t>
      </w:r>
      <w:r>
        <w:rPr>
          <w:rFonts w:ascii="Times New Roman" w:hAnsi="Times New Roman" w:cs="Times New Roman"/>
          <w:sz w:val="22"/>
          <w:szCs w:val="22"/>
        </w:rPr>
        <w:t xml:space="preserve"> = 100 Н/мм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>; [</w:t>
      </w:r>
      <w:r>
        <w:rPr>
          <w:rFonts w:ascii="Times New Roman" w:hAnsi="Times New Roman" w:cs="Times New Roman"/>
          <w:bCs/>
          <w:i/>
          <w:sz w:val="22"/>
          <w:szCs w:val="22"/>
          <w:shd w:val="clear" w:color="auto" w:fill="F9F9F9"/>
        </w:rPr>
        <w:t>σ</w:t>
      </w:r>
      <w:r>
        <w:rPr>
          <w:rFonts w:ascii="Times New Roman" w:hAnsi="Times New Roman" w:cs="Times New Roman"/>
          <w:sz w:val="22"/>
          <w:szCs w:val="22"/>
        </w:rPr>
        <w:t>]</w:t>
      </w:r>
      <w:r>
        <w:rPr>
          <w:rFonts w:ascii="Times New Roman" w:hAnsi="Times New Roman" w:cs="Times New Roman"/>
          <w:sz w:val="22"/>
          <w:szCs w:val="22"/>
          <w:vertAlign w:val="subscript"/>
        </w:rPr>
        <w:t>см</w:t>
      </w:r>
      <w:r>
        <w:rPr>
          <w:rFonts w:ascii="Times New Roman" w:hAnsi="Times New Roman" w:cs="Times New Roman"/>
          <w:sz w:val="22"/>
          <w:szCs w:val="22"/>
        </w:rPr>
        <w:t xml:space="preserve"> = 240 Н/мм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>; [</w:t>
      </w:r>
      <w:r>
        <w:rPr>
          <w:rFonts w:ascii="Times New Roman" w:hAnsi="Times New Roman" w:cs="Times New Roman"/>
          <w:bCs/>
          <w:i/>
          <w:sz w:val="22"/>
          <w:szCs w:val="22"/>
          <w:shd w:val="clear" w:color="auto" w:fill="F9F9F9"/>
        </w:rPr>
        <w:t>σ</w:t>
      </w:r>
      <w:r>
        <w:rPr>
          <w:rFonts w:ascii="Times New Roman" w:hAnsi="Times New Roman" w:cs="Times New Roman"/>
          <w:sz w:val="22"/>
          <w:szCs w:val="22"/>
        </w:rPr>
        <w:t>]</w:t>
      </w:r>
      <w:r>
        <w:rPr>
          <w:rFonts w:ascii="Times New Roman" w:hAnsi="Times New Roman" w:cs="Times New Roman"/>
          <w:sz w:val="22"/>
          <w:szCs w:val="22"/>
          <w:vertAlign w:val="subscript"/>
        </w:rPr>
        <w:t>р</w:t>
      </w:r>
      <w:r>
        <w:rPr>
          <w:rFonts w:ascii="Times New Roman" w:hAnsi="Times New Roman" w:cs="Times New Roman"/>
          <w:sz w:val="22"/>
          <w:szCs w:val="22"/>
        </w:rPr>
        <w:t xml:space="preserve"> = 140 Н/мм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4038C332" w14:textId="77777777" w:rsidR="00153781" w:rsidRDefault="00153781" w:rsidP="00153781">
      <w:pPr>
        <w:pStyle w:val="60"/>
        <w:shd w:val="clear" w:color="auto" w:fill="auto"/>
        <w:spacing w:line="180" w:lineRule="exact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b w:val="0"/>
          <w:bCs w:val="0"/>
          <w:i w:val="0"/>
          <w:iCs w:val="0"/>
          <w:noProof/>
          <w:sz w:val="22"/>
          <w:szCs w:val="22"/>
          <w:lang w:val="ru-RU" w:eastAsia="ru-RU" w:bidi="ar-SA"/>
        </w:rPr>
        <w:drawing>
          <wp:anchor distT="0" distB="0" distL="1066800" distR="1094105" simplePos="0" relativeHeight="251752448" behindDoc="1" locked="0" layoutInCell="1" allowOverlap="1" wp14:anchorId="0C83095D" wp14:editId="1A0ADF6C">
            <wp:simplePos x="0" y="0"/>
            <wp:positionH relativeFrom="margin">
              <wp:posOffset>2616835</wp:posOffset>
            </wp:positionH>
            <wp:positionV relativeFrom="paragraph">
              <wp:posOffset>258445</wp:posOffset>
            </wp:positionV>
            <wp:extent cx="1571625" cy="962025"/>
            <wp:effectExtent l="19050" t="0" r="9525" b="0"/>
            <wp:wrapTopAndBottom/>
            <wp:docPr id="151" name="Рисунок 5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6Exact"/>
          <w:sz w:val="22"/>
          <w:szCs w:val="22"/>
        </w:rPr>
        <w:t>в—в</w:t>
      </w:r>
    </w:p>
    <w:p w14:paraId="5CA53333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  <w:lang w:eastAsia="ru-RU"/>
        </w:rPr>
        <w:drawing>
          <wp:inline distT="0" distB="0" distL="0" distR="0" wp14:anchorId="2E29F346" wp14:editId="1A669162">
            <wp:extent cx="1752600" cy="901753"/>
            <wp:effectExtent l="19050" t="0" r="0" b="0"/>
            <wp:docPr id="152" name="Рисунок 1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ag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55" cy="901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AA03CB" w14:textId="77777777" w:rsidR="00153781" w:rsidRDefault="00153781" w:rsidP="00153781">
      <w:pPr>
        <w:pStyle w:val="30"/>
        <w:shd w:val="clear" w:color="auto" w:fill="auto"/>
        <w:tabs>
          <w:tab w:val="left" w:pos="-1276"/>
        </w:tabs>
        <w:spacing w:line="240" w:lineRule="auto"/>
        <w:ind w:firstLine="0"/>
        <w:jc w:val="center"/>
        <w:rPr>
          <w:rFonts w:ascii="Times New Roman" w:hAnsi="Times New Roman" w:cs="Times New Roman"/>
          <w:sz w:val="22"/>
          <w:szCs w:val="22"/>
        </w:rPr>
      </w:pPr>
    </w:p>
    <w:p w14:paraId="3D605B89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34A479FA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4E8322E" w14:textId="77777777" w:rsidR="00153781" w:rsidRDefault="00153781" w:rsidP="00153781">
      <w:pPr>
        <w:widowControl w:val="0"/>
        <w:tabs>
          <w:tab w:val="left" w:pos="300"/>
          <w:tab w:val="center" w:pos="4464"/>
        </w:tabs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7AD9D7B0" w14:textId="77777777" w:rsidR="00153781" w:rsidRDefault="00153781" w:rsidP="00153781">
      <w:pPr>
        <w:widowControl w:val="0"/>
        <w:tabs>
          <w:tab w:val="left" w:pos="300"/>
          <w:tab w:val="center" w:pos="4464"/>
        </w:tabs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123477FF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01EC2B43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30</w:t>
      </w:r>
    </w:p>
    <w:p w14:paraId="5C44509A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43D504AE" w14:textId="77777777" w:rsidR="00153781" w:rsidRPr="001019D8" w:rsidRDefault="00153781" w:rsidP="00153781">
      <w:pPr>
        <w:pStyle w:val="22"/>
        <w:numPr>
          <w:ilvl w:val="0"/>
          <w:numId w:val="35"/>
        </w:numPr>
        <w:shd w:val="clear" w:color="auto" w:fill="auto"/>
        <w:spacing w:line="240" w:lineRule="auto"/>
        <w:ind w:left="0" w:firstLine="0"/>
        <w:rPr>
          <w:lang w:eastAsia="ru-RU" w:bidi="ru-RU"/>
        </w:rPr>
      </w:pPr>
      <w:r w:rsidRPr="001019D8">
        <w:t>Теорема о движении центра масс механической системы.</w:t>
      </w:r>
      <w:r w:rsidRPr="001019D8">
        <w:rPr>
          <w:lang w:eastAsia="ru-RU" w:bidi="ru-RU"/>
        </w:rPr>
        <w:t xml:space="preserve"> </w:t>
      </w:r>
    </w:p>
    <w:p w14:paraId="5E2164CB" w14:textId="77777777" w:rsidR="00153781" w:rsidRPr="00273C4E" w:rsidRDefault="00153781" w:rsidP="00153781">
      <w:pPr>
        <w:pStyle w:val="30"/>
        <w:numPr>
          <w:ilvl w:val="0"/>
          <w:numId w:val="35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Ременные передачи.</w:t>
      </w:r>
      <w:r w:rsidRPr="00371669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Определение, назначение, виды (типы), область применения. Достоинства и недостатки.</w:t>
      </w:r>
    </w:p>
    <w:p w14:paraId="4224BAEE" w14:textId="77777777" w:rsidR="00153781" w:rsidRDefault="00153781" w:rsidP="00153781">
      <w:pPr>
        <w:pStyle w:val="110"/>
        <w:numPr>
          <w:ilvl w:val="0"/>
          <w:numId w:val="35"/>
        </w:numPr>
        <w:shd w:val="clear" w:color="auto" w:fill="auto"/>
        <w:spacing w:after="25"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2846A4">
        <w:rPr>
          <w:rFonts w:ascii="Times New Roman" w:hAnsi="Times New Roman" w:cs="Times New Roman"/>
          <w:b/>
          <w:sz w:val="22"/>
          <w:szCs w:val="22"/>
        </w:rPr>
        <w:t>Пример.</w:t>
      </w:r>
      <w:r>
        <w:rPr>
          <w:rFonts w:ascii="Times New Roman" w:hAnsi="Times New Roman" w:cs="Times New Roman"/>
          <w:sz w:val="22"/>
          <w:szCs w:val="22"/>
        </w:rPr>
        <w:t>Определить допускаемую сжимающую силу для шарнирно закреплен</w:t>
      </w:r>
      <w:r>
        <w:rPr>
          <w:rFonts w:ascii="Times New Roman" w:hAnsi="Times New Roman" w:cs="Times New Roman"/>
          <w:sz w:val="22"/>
          <w:szCs w:val="22"/>
        </w:rPr>
        <w:softHyphen/>
        <w:t xml:space="preserve">ного стержня. Длина стержня </w:t>
      </w:r>
      <w:r>
        <w:rPr>
          <w:rStyle w:val="3BookmanOldStyle"/>
        </w:rPr>
        <w:t>l</w:t>
      </w:r>
      <w:r w:rsidRPr="001B50DA">
        <w:rPr>
          <w:rStyle w:val="3BookmanOldStyle"/>
          <w:lang w:val="ru-RU"/>
        </w:rPr>
        <w:t xml:space="preserve"> =</w:t>
      </w:r>
      <w:r>
        <w:rPr>
          <w:rFonts w:ascii="Times New Roman" w:hAnsi="Times New Roman" w:cs="Times New Roman"/>
          <w:sz w:val="22"/>
          <w:szCs w:val="22"/>
        </w:rPr>
        <w:t xml:space="preserve"> 8 м. Поперечное сечение — прямо</w:t>
      </w:r>
      <w:r>
        <w:rPr>
          <w:rFonts w:ascii="Times New Roman" w:hAnsi="Times New Roman" w:cs="Times New Roman"/>
          <w:sz w:val="22"/>
          <w:szCs w:val="22"/>
        </w:rPr>
        <w:softHyphen/>
        <w:t xml:space="preserve">угольное с размерами сторон </w:t>
      </w:r>
      <w:r>
        <w:rPr>
          <w:rFonts w:ascii="Times New Roman" w:hAnsi="Times New Roman" w:cs="Times New Roman"/>
          <w:sz w:val="22"/>
          <w:szCs w:val="22"/>
          <w:lang w:bidi="en-US"/>
        </w:rPr>
        <w:t>200</w:t>
      </w:r>
      <w:r>
        <w:rPr>
          <w:rFonts w:ascii="Times New Roman" w:hAnsi="Times New Roman" w:cs="Times New Roman"/>
          <w:sz w:val="22"/>
          <w:szCs w:val="22"/>
          <w:lang w:val="en-US" w:bidi="en-US"/>
        </w:rPr>
        <w:t>x</w:t>
      </w:r>
      <w:r>
        <w:rPr>
          <w:rFonts w:ascii="Times New Roman" w:hAnsi="Times New Roman" w:cs="Times New Roman"/>
          <w:sz w:val="22"/>
          <w:szCs w:val="22"/>
          <w:lang w:bidi="en-US"/>
        </w:rPr>
        <w:t xml:space="preserve">150 </w:t>
      </w:r>
      <w:r>
        <w:rPr>
          <w:rFonts w:ascii="Times New Roman" w:hAnsi="Times New Roman" w:cs="Times New Roman"/>
          <w:sz w:val="22"/>
          <w:szCs w:val="22"/>
        </w:rPr>
        <w:t>мм. Материал — Ст3.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Для данного материала [</w:t>
      </w:r>
      <w:r>
        <w:rPr>
          <w:rFonts w:ascii="Times New Roman" w:hAnsi="Times New Roman" w:cs="Times New Roman"/>
          <w:b/>
          <w:bCs/>
          <w:i/>
          <w:color w:val="252525"/>
          <w:sz w:val="22"/>
          <w:szCs w:val="22"/>
          <w:shd w:val="clear" w:color="auto" w:fill="F9F9F9"/>
        </w:rPr>
        <w:t>σ</w:t>
      </w:r>
      <w:r>
        <w:rPr>
          <w:rFonts w:ascii="Times New Roman" w:hAnsi="Times New Roman" w:cs="Times New Roman"/>
          <w:sz w:val="22"/>
          <w:szCs w:val="22"/>
        </w:rPr>
        <w:t>]</w:t>
      </w:r>
      <w:r>
        <w:rPr>
          <w:rFonts w:ascii="Times New Roman" w:hAnsi="Times New Roman" w:cs="Times New Roman"/>
          <w:sz w:val="22"/>
          <w:szCs w:val="22"/>
          <w:vertAlign w:val="subscript"/>
        </w:rPr>
        <w:t>сж</w:t>
      </w:r>
      <w:r>
        <w:rPr>
          <w:rFonts w:ascii="Times New Roman" w:hAnsi="Times New Roman" w:cs="Times New Roman"/>
          <w:sz w:val="22"/>
          <w:szCs w:val="22"/>
        </w:rPr>
        <w:t xml:space="preserve"> = 120 МПа, </w:t>
      </w:r>
      <w:r>
        <w:rPr>
          <w:rFonts w:ascii="Times New Roman" w:hAnsi="Times New Roman" w:cs="Times New Roman"/>
          <w:b/>
          <w:bCs/>
          <w:color w:val="252525"/>
          <w:sz w:val="22"/>
          <w:szCs w:val="22"/>
          <w:shd w:val="clear" w:color="auto" w:fill="F9F9F9"/>
        </w:rPr>
        <w:t>φ</w:t>
      </w:r>
      <w:r>
        <w:rPr>
          <w:rFonts w:ascii="Times New Roman" w:hAnsi="Times New Roman" w:cs="Times New Roman"/>
          <w:sz w:val="22"/>
          <w:szCs w:val="22"/>
        </w:rPr>
        <w:t xml:space="preserve"> = 0,21. Коэффициент </w:t>
      </w:r>
      <w:r>
        <w:rPr>
          <w:rFonts w:ascii="Times New Roman" w:hAnsi="Times New Roman" w:cs="Times New Roman"/>
          <w:b/>
          <w:bCs/>
          <w:i/>
          <w:color w:val="252525"/>
          <w:sz w:val="22"/>
          <w:szCs w:val="22"/>
          <w:shd w:val="clear" w:color="auto" w:fill="F9F9F9"/>
        </w:rPr>
        <w:t>μ</w:t>
      </w:r>
      <w:r>
        <w:rPr>
          <w:rFonts w:ascii="Times New Roman" w:hAnsi="Times New Roman" w:cs="Times New Roman"/>
          <w:sz w:val="22"/>
          <w:szCs w:val="22"/>
        </w:rPr>
        <w:t xml:space="preserve"> принимаем равным единице.</w:t>
      </w:r>
    </w:p>
    <w:p w14:paraId="1624079E" w14:textId="77777777" w:rsidR="00153781" w:rsidRPr="001019D8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7F44F2F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32AD5C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D576B6F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DC17A1C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12765685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3806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</w:t>
      </w:r>
    </w:p>
    <w:p w14:paraId="60E1F7B1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57E83729" w14:textId="77777777" w:rsidR="00153781" w:rsidRPr="00EE0263" w:rsidRDefault="00153781" w:rsidP="00153781">
      <w:pPr>
        <w:pStyle w:val="30"/>
        <w:numPr>
          <w:ilvl w:val="0"/>
          <w:numId w:val="36"/>
        </w:numPr>
        <w:shd w:val="clear" w:color="auto" w:fill="auto"/>
        <w:tabs>
          <w:tab w:val="left" w:pos="-426"/>
          <w:tab w:val="left" w:pos="464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EE0263">
        <w:rPr>
          <w:rFonts w:ascii="Times New Roman" w:hAnsi="Times New Roman" w:cs="Times New Roman"/>
          <w:sz w:val="22"/>
          <w:szCs w:val="22"/>
        </w:rPr>
        <w:t>Корпусные детали.</w:t>
      </w:r>
    </w:p>
    <w:p w14:paraId="02991563" w14:textId="77777777" w:rsidR="00153781" w:rsidRDefault="00153781" w:rsidP="00153781">
      <w:pPr>
        <w:pStyle w:val="30"/>
        <w:numPr>
          <w:ilvl w:val="0"/>
          <w:numId w:val="36"/>
        </w:numPr>
        <w:shd w:val="clear" w:color="auto" w:fill="auto"/>
        <w:tabs>
          <w:tab w:val="left" w:pos="-567"/>
          <w:tab w:val="left" w:pos="-426"/>
        </w:tabs>
        <w:spacing w:line="240" w:lineRule="auto"/>
        <w:ind w:left="0" w:firstLine="0"/>
        <w:jc w:val="left"/>
        <w:rPr>
          <w:rFonts w:ascii="Times New Roman" w:hAnsi="Times New Roman" w:cs="Times New Roman"/>
          <w:sz w:val="22"/>
          <w:szCs w:val="22"/>
        </w:rPr>
      </w:pPr>
      <w:r w:rsidRPr="008109B2">
        <w:rPr>
          <w:rFonts w:ascii="Times New Roman" w:hAnsi="Times New Roman" w:cs="Times New Roman"/>
          <w:sz w:val="22"/>
          <w:szCs w:val="22"/>
        </w:rPr>
        <w:t>Винт—гайка качения.</w:t>
      </w:r>
      <w:r>
        <w:rPr>
          <w:rFonts w:ascii="Times New Roman" w:hAnsi="Times New Roman" w:cs="Times New Roman"/>
          <w:sz w:val="22"/>
          <w:szCs w:val="22"/>
        </w:rPr>
        <w:t xml:space="preserve"> Назначение, область применения. ВГК и ШВП, их отличительные особенности, материалы изготовления ШВП</w:t>
      </w:r>
    </w:p>
    <w:p w14:paraId="45D6233F" w14:textId="77777777" w:rsidR="00153781" w:rsidRDefault="00153781" w:rsidP="00153781">
      <w:pPr>
        <w:pStyle w:val="110"/>
        <w:numPr>
          <w:ilvl w:val="0"/>
          <w:numId w:val="36"/>
        </w:numPr>
        <w:shd w:val="clear" w:color="auto" w:fill="auto"/>
        <w:spacing w:after="25"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A50414">
        <w:rPr>
          <w:rFonts w:ascii="Times New Roman" w:hAnsi="Times New Roman" w:cs="Times New Roman"/>
          <w:b/>
          <w:sz w:val="22"/>
          <w:szCs w:val="22"/>
        </w:rPr>
        <w:t>Пример.</w:t>
      </w:r>
      <w:r w:rsidRPr="00A50414">
        <w:rPr>
          <w:rFonts w:ascii="Times New Roman" w:hAnsi="Times New Roman" w:cs="Times New Roman"/>
          <w:sz w:val="22"/>
          <w:szCs w:val="22"/>
        </w:rPr>
        <w:t>Определить размеры поперечного сечения стойки, защемленной од</w:t>
      </w:r>
      <w:r w:rsidRPr="00A50414">
        <w:rPr>
          <w:rFonts w:ascii="Times New Roman" w:hAnsi="Times New Roman" w:cs="Times New Roman"/>
          <w:sz w:val="22"/>
          <w:szCs w:val="22"/>
        </w:rPr>
        <w:softHyphen/>
        <w:t xml:space="preserve">ним концом, а на другом, свободном конце, нагруженной сжимающей силой </w:t>
      </w:r>
      <w:r w:rsidRPr="00A50414">
        <w:rPr>
          <w:rStyle w:val="3BookmanOldStyle"/>
        </w:rPr>
        <w:t>F</w:t>
      </w:r>
      <w:r w:rsidRPr="00A50414">
        <w:rPr>
          <w:rFonts w:ascii="Times New Roman" w:hAnsi="Times New Roman" w:cs="Times New Roman"/>
          <w:sz w:val="22"/>
          <w:szCs w:val="22"/>
          <w:lang w:bidi="en-US"/>
        </w:rPr>
        <w:t xml:space="preserve"> </w:t>
      </w:r>
      <w:r w:rsidRPr="00A50414">
        <w:rPr>
          <w:rFonts w:ascii="Times New Roman" w:hAnsi="Times New Roman" w:cs="Times New Roman"/>
          <w:sz w:val="22"/>
          <w:szCs w:val="22"/>
        </w:rPr>
        <w:t xml:space="preserve">= 10 000 Н. Длина стойки </w:t>
      </w:r>
      <w:r w:rsidRPr="00A50414">
        <w:rPr>
          <w:rStyle w:val="3BookmanOldStyle"/>
        </w:rPr>
        <w:t>l</w:t>
      </w:r>
      <w:r w:rsidRPr="001B50DA">
        <w:rPr>
          <w:rStyle w:val="3BookmanOldStyle"/>
          <w:lang w:val="ru-RU"/>
        </w:rPr>
        <w:t xml:space="preserve"> =</w:t>
      </w:r>
      <w:r w:rsidRPr="00A50414">
        <w:rPr>
          <w:rFonts w:ascii="Times New Roman" w:hAnsi="Times New Roman" w:cs="Times New Roman"/>
          <w:sz w:val="22"/>
          <w:szCs w:val="22"/>
        </w:rPr>
        <w:t xml:space="preserve"> 1,2 м, поперечное сечение — толсто</w:t>
      </w:r>
      <w:r w:rsidRPr="00A50414">
        <w:rPr>
          <w:rFonts w:ascii="Times New Roman" w:hAnsi="Times New Roman" w:cs="Times New Roman"/>
          <w:sz w:val="22"/>
          <w:szCs w:val="22"/>
        </w:rPr>
        <w:softHyphen/>
        <w:t xml:space="preserve">стенная труба, диаметр которой </w:t>
      </w:r>
      <w:r w:rsidRPr="00A50414">
        <w:rPr>
          <w:rStyle w:val="3BookmanOldStyle"/>
        </w:rPr>
        <w:t>D</w:t>
      </w:r>
      <w:r w:rsidRPr="00A50414">
        <w:rPr>
          <w:rFonts w:ascii="Times New Roman" w:hAnsi="Times New Roman" w:cs="Times New Roman"/>
          <w:sz w:val="22"/>
          <w:szCs w:val="22"/>
          <w:lang w:bidi="en-US"/>
        </w:rPr>
        <w:t xml:space="preserve"> </w:t>
      </w:r>
      <w:r w:rsidRPr="00A50414">
        <w:rPr>
          <w:rFonts w:ascii="Times New Roman" w:hAnsi="Times New Roman" w:cs="Times New Roman"/>
          <w:sz w:val="22"/>
          <w:szCs w:val="22"/>
        </w:rPr>
        <w:t>= 206, где 5 — толщина трубы; матери</w:t>
      </w:r>
      <w:r w:rsidRPr="00A50414">
        <w:rPr>
          <w:rFonts w:ascii="Times New Roman" w:hAnsi="Times New Roman" w:cs="Times New Roman"/>
          <w:sz w:val="22"/>
          <w:szCs w:val="22"/>
        </w:rPr>
        <w:softHyphen/>
        <w:t>ал — Ст5.Для данного материала [</w:t>
      </w:r>
      <w:r w:rsidRPr="00A50414">
        <w:rPr>
          <w:rFonts w:ascii="Times New Roman" w:hAnsi="Times New Roman" w:cs="Times New Roman"/>
          <w:b/>
          <w:bCs/>
          <w:i/>
          <w:color w:val="252525"/>
          <w:sz w:val="22"/>
          <w:szCs w:val="22"/>
          <w:shd w:val="clear" w:color="auto" w:fill="F9F9F9"/>
        </w:rPr>
        <w:t>σ</w:t>
      </w:r>
      <w:r w:rsidRPr="00A50414">
        <w:rPr>
          <w:rFonts w:ascii="Times New Roman" w:hAnsi="Times New Roman" w:cs="Times New Roman"/>
          <w:sz w:val="22"/>
          <w:szCs w:val="22"/>
        </w:rPr>
        <w:t>]</w:t>
      </w:r>
      <w:r w:rsidRPr="00A50414">
        <w:rPr>
          <w:rFonts w:ascii="Times New Roman" w:hAnsi="Times New Roman" w:cs="Times New Roman"/>
          <w:sz w:val="22"/>
          <w:szCs w:val="22"/>
          <w:vertAlign w:val="subscript"/>
        </w:rPr>
        <w:t>сж</w:t>
      </w:r>
      <w:r w:rsidRPr="00A50414">
        <w:rPr>
          <w:rFonts w:ascii="Times New Roman" w:hAnsi="Times New Roman" w:cs="Times New Roman"/>
          <w:sz w:val="22"/>
          <w:szCs w:val="22"/>
        </w:rPr>
        <w:t xml:space="preserve"> = 150 МПа, </w:t>
      </w:r>
      <w:r w:rsidRPr="00A50414">
        <w:rPr>
          <w:rFonts w:ascii="Times New Roman" w:hAnsi="Times New Roman" w:cs="Times New Roman"/>
          <w:b/>
          <w:bCs/>
          <w:color w:val="252525"/>
          <w:sz w:val="22"/>
          <w:szCs w:val="22"/>
          <w:shd w:val="clear" w:color="auto" w:fill="F9F9F9"/>
        </w:rPr>
        <w:t>φ</w:t>
      </w:r>
      <w:r w:rsidRPr="00A50414">
        <w:rPr>
          <w:rFonts w:ascii="Times New Roman" w:hAnsi="Times New Roman" w:cs="Times New Roman"/>
          <w:sz w:val="22"/>
          <w:szCs w:val="22"/>
        </w:rPr>
        <w:t xml:space="preserve"> = 0,17. Коэффициент </w:t>
      </w:r>
      <w:r w:rsidRPr="00A50414">
        <w:rPr>
          <w:rFonts w:ascii="Times New Roman" w:hAnsi="Times New Roman" w:cs="Times New Roman"/>
          <w:b/>
          <w:bCs/>
          <w:i/>
          <w:color w:val="252525"/>
          <w:sz w:val="22"/>
          <w:szCs w:val="22"/>
          <w:shd w:val="clear" w:color="auto" w:fill="F9F9F9"/>
        </w:rPr>
        <w:t>μ</w:t>
      </w:r>
      <w:r w:rsidRPr="00A50414">
        <w:rPr>
          <w:rFonts w:ascii="Times New Roman" w:hAnsi="Times New Roman" w:cs="Times New Roman"/>
          <w:sz w:val="22"/>
          <w:szCs w:val="22"/>
        </w:rPr>
        <w:t xml:space="preserve"> принимаем равным двум.</w:t>
      </w:r>
    </w:p>
    <w:p w14:paraId="43130F2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4D38AE1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27BBCA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000A4F7" w14:textId="77777777" w:rsidR="00153781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23C552DA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lastRenderedPageBreak/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640834BC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3806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</w:p>
    <w:p w14:paraId="29DBEB5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74E01051" w14:textId="77777777" w:rsidR="00153781" w:rsidRPr="004850E6" w:rsidRDefault="00153781" w:rsidP="00153781">
      <w:pPr>
        <w:pStyle w:val="22"/>
        <w:numPr>
          <w:ilvl w:val="0"/>
          <w:numId w:val="37"/>
        </w:numPr>
        <w:shd w:val="clear" w:color="auto" w:fill="auto"/>
        <w:spacing w:line="240" w:lineRule="auto"/>
        <w:ind w:left="0" w:firstLine="0"/>
        <w:rPr>
          <w:lang w:eastAsia="ru-RU" w:bidi="ru-RU"/>
        </w:rPr>
      </w:pPr>
      <w:r w:rsidRPr="004850E6">
        <w:t>Частные случаи приведения</w:t>
      </w:r>
      <w:r>
        <w:t>(аналитические условия равновесия плоской системы сил)</w:t>
      </w:r>
      <w:r w:rsidRPr="004850E6">
        <w:t>.</w:t>
      </w:r>
    </w:p>
    <w:p w14:paraId="52DED79B" w14:textId="77777777" w:rsidR="00153781" w:rsidRPr="008F0778" w:rsidRDefault="00153781" w:rsidP="00153781">
      <w:pPr>
        <w:pStyle w:val="30"/>
        <w:numPr>
          <w:ilvl w:val="0"/>
          <w:numId w:val="37"/>
        </w:numPr>
        <w:shd w:val="clear" w:color="auto" w:fill="auto"/>
        <w:tabs>
          <w:tab w:val="left" w:pos="-426"/>
          <w:tab w:val="left" w:pos="464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8F0778">
        <w:rPr>
          <w:rFonts w:ascii="Times New Roman" w:hAnsi="Times New Roman" w:cs="Times New Roman"/>
          <w:sz w:val="22"/>
          <w:szCs w:val="22"/>
        </w:rPr>
        <w:t>Пружины и рессоры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8F0778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4A02299A" w14:textId="77777777" w:rsidR="00153781" w:rsidRDefault="00153781" w:rsidP="00153781">
      <w:pPr>
        <w:pStyle w:val="22"/>
        <w:numPr>
          <w:ilvl w:val="0"/>
          <w:numId w:val="37"/>
        </w:numPr>
        <w:shd w:val="clear" w:color="auto" w:fill="auto"/>
        <w:spacing w:after="57" w:line="220" w:lineRule="exact"/>
        <w:ind w:left="0" w:firstLine="0"/>
      </w:pPr>
      <w:r>
        <w:rPr>
          <w:rStyle w:val="24"/>
          <w:rFonts w:eastAsia="Arial Narrow"/>
        </w:rPr>
        <w:t xml:space="preserve">Пример </w:t>
      </w:r>
      <w:r>
        <w:t xml:space="preserve">. Подъемная машина с барабаном диаметром 5 </w:t>
      </w:r>
      <w:r>
        <w:rPr>
          <w:rStyle w:val="23"/>
        </w:rPr>
        <w:t xml:space="preserve">м </w:t>
      </w:r>
      <w:r>
        <w:t xml:space="preserve">в заторможенном состоянии удерживает груз 12 </w:t>
      </w:r>
      <w:r>
        <w:rPr>
          <w:rStyle w:val="23"/>
        </w:rPr>
        <w:t>Т.</w:t>
      </w:r>
      <w:r>
        <w:t xml:space="preserve"> Диаметр тор</w:t>
      </w:r>
      <w:r>
        <w:softHyphen/>
        <w:t xml:space="preserve">мозного диска машины 5,1 </w:t>
      </w:r>
      <w:r>
        <w:rPr>
          <w:rStyle w:val="23"/>
        </w:rPr>
        <w:t>м.</w:t>
      </w:r>
      <w:r>
        <w:t xml:space="preserve"> Определить тормозной момент и силу давления тормозных колодок на диск, принимая коэффи</w:t>
      </w:r>
      <w:r>
        <w:softHyphen/>
        <w:t>циент трения равным 0,3.</w:t>
      </w:r>
    </w:p>
    <w:p w14:paraId="5002E00C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95A03C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D50A857" w14:textId="77777777" w:rsidR="00153781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0A56D56B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40462C1C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3806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</w:p>
    <w:p w14:paraId="5F16F786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0F22C937" w14:textId="77777777" w:rsidR="00153781" w:rsidRPr="00680427" w:rsidRDefault="00153781" w:rsidP="00153781">
      <w:pPr>
        <w:pStyle w:val="30"/>
        <w:numPr>
          <w:ilvl w:val="0"/>
          <w:numId w:val="38"/>
        </w:numPr>
        <w:shd w:val="clear" w:color="auto" w:fill="auto"/>
        <w:tabs>
          <w:tab w:val="left" w:pos="-1276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680427">
        <w:rPr>
          <w:rFonts w:ascii="Times New Roman" w:hAnsi="Times New Roman" w:cs="Times New Roman"/>
          <w:sz w:val="22"/>
          <w:szCs w:val="22"/>
        </w:rPr>
        <w:t>Расчёт бруса на совместное действие кручения и изгиба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680427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448E0E49" w14:textId="77777777" w:rsidR="00153781" w:rsidRDefault="00153781" w:rsidP="00153781">
      <w:pPr>
        <w:pStyle w:val="30"/>
        <w:numPr>
          <w:ilvl w:val="0"/>
          <w:numId w:val="38"/>
        </w:numPr>
        <w:shd w:val="clear" w:color="auto" w:fill="auto"/>
        <w:tabs>
          <w:tab w:val="left" w:pos="-567"/>
          <w:tab w:val="left" w:pos="-426"/>
        </w:tabs>
        <w:spacing w:line="240" w:lineRule="auto"/>
        <w:ind w:left="0" w:firstLine="0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Цилиндрическая передача Новикова. Планетарные зубчатые передачи.</w:t>
      </w:r>
    </w:p>
    <w:p w14:paraId="18C6CF0E" w14:textId="77777777" w:rsidR="00153781" w:rsidRDefault="00153781" w:rsidP="00153781">
      <w:pPr>
        <w:pStyle w:val="110"/>
        <w:numPr>
          <w:ilvl w:val="0"/>
          <w:numId w:val="38"/>
        </w:numPr>
        <w:shd w:val="clear" w:color="auto" w:fill="auto"/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  <w:t>Пример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 xml:space="preserve">Вал передает момент </w:t>
      </w:r>
      <w:r w:rsidRPr="001B50DA">
        <w:rPr>
          <w:rStyle w:val="3BookmanOldStyle"/>
          <w:lang w:val="ru-RU"/>
        </w:rPr>
        <w:t>М =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i/>
          <w:sz w:val="22"/>
          <w:szCs w:val="22"/>
        </w:rPr>
        <w:t>10 000 Н ∙ м</w:t>
      </w:r>
      <w:r>
        <w:rPr>
          <w:rFonts w:ascii="Times New Roman" w:hAnsi="Times New Roman" w:cs="Times New Roman"/>
          <w:sz w:val="22"/>
          <w:szCs w:val="22"/>
        </w:rPr>
        <w:t xml:space="preserve">. Требуется подобрать размеры поперечного сечения вала для случаев: а) сплошного кругового сечения и б) кругового сечения с отверстием </w:t>
      </w:r>
      <w:r>
        <w:rPr>
          <w:rStyle w:val="3BookmanOldStyle"/>
        </w:rPr>
        <w:t>d</w:t>
      </w:r>
      <w:r w:rsidRPr="001B50DA">
        <w:rPr>
          <w:rStyle w:val="3BookmanOldStyle"/>
          <w:lang w:val="ru-RU"/>
        </w:rPr>
        <w:t xml:space="preserve"> =</w:t>
      </w:r>
      <w:r>
        <w:rPr>
          <w:rFonts w:ascii="Times New Roman" w:hAnsi="Times New Roman" w:cs="Times New Roman"/>
          <w:sz w:val="22"/>
          <w:szCs w:val="22"/>
        </w:rPr>
        <w:t xml:space="preserve"> (7/8)</w:t>
      </w:r>
      <w:r>
        <w:rPr>
          <w:rStyle w:val="3BookmanOldStyle"/>
        </w:rPr>
        <w:t>D</w:t>
      </w:r>
      <w:r w:rsidRPr="001B50DA">
        <w:rPr>
          <w:rStyle w:val="3BookmanOldStyle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bidi="en-US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Сравнить оба сечения по расходу металла. Допускаемое напряжение [</w:t>
      </w:r>
      <w:r>
        <w:rPr>
          <w:rFonts w:ascii="Times New Roman" w:hAnsi="Times New Roman" w:cs="Times New Roman"/>
          <w:bCs/>
          <w:i/>
          <w:sz w:val="22"/>
          <w:szCs w:val="22"/>
          <w:shd w:val="clear" w:color="auto" w:fill="F9F9F9"/>
        </w:rPr>
        <w:t>τ</w:t>
      </w:r>
      <w:r>
        <w:rPr>
          <w:rFonts w:ascii="Times New Roman" w:hAnsi="Times New Roman" w:cs="Times New Roman"/>
          <w:sz w:val="22"/>
          <w:szCs w:val="22"/>
        </w:rPr>
        <w:t>] = 6 000 Н/см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1E01F8F8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CB9145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734F1E8E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3D542792" w14:textId="77777777" w:rsidR="00153781" w:rsidRDefault="00153781" w:rsidP="00153781">
      <w:pPr>
        <w:ind w:left="0" w:right="0"/>
        <w:rPr>
          <w:lang w:val="de-DE"/>
        </w:rPr>
      </w:pPr>
    </w:p>
    <w:p w14:paraId="607EDAC9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D9C4D8C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3806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</w:p>
    <w:p w14:paraId="7057EFB7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615CA9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7894230F" w14:textId="77777777" w:rsidR="00153781" w:rsidRPr="00764C87" w:rsidRDefault="00153781" w:rsidP="00153781">
      <w:pPr>
        <w:pStyle w:val="22"/>
        <w:numPr>
          <w:ilvl w:val="0"/>
          <w:numId w:val="39"/>
        </w:numPr>
        <w:shd w:val="clear" w:color="auto" w:fill="auto"/>
        <w:spacing w:line="240" w:lineRule="auto"/>
        <w:ind w:left="0" w:firstLine="0"/>
        <w:rPr>
          <w:color w:val="000000"/>
          <w:lang w:eastAsia="ru-RU" w:bidi="ru-RU"/>
        </w:rPr>
      </w:pPr>
      <w:r>
        <w:rPr>
          <w:color w:val="000000"/>
          <w:shd w:val="clear" w:color="auto" w:fill="FFFFFF"/>
        </w:rPr>
        <w:t>Сложение вращений твёрдого тела вокруг параллельных осей. Относительное и переносное вращения направлены в одну сторону.</w:t>
      </w:r>
    </w:p>
    <w:p w14:paraId="6611DFB9" w14:textId="77777777" w:rsidR="00153781" w:rsidRPr="005F292B" w:rsidRDefault="00153781" w:rsidP="00153781">
      <w:pPr>
        <w:pStyle w:val="30"/>
        <w:numPr>
          <w:ilvl w:val="0"/>
          <w:numId w:val="39"/>
        </w:numPr>
        <w:shd w:val="clear" w:color="auto" w:fill="auto"/>
        <w:tabs>
          <w:tab w:val="left" w:pos="-567"/>
        </w:tabs>
        <w:spacing w:line="240" w:lineRule="auto"/>
        <w:ind w:left="0" w:firstLine="0"/>
        <w:jc w:val="left"/>
        <w:rPr>
          <w:rFonts w:ascii="Times New Roman" w:hAnsi="Times New Roman" w:cs="Times New Roman"/>
          <w:sz w:val="22"/>
          <w:szCs w:val="22"/>
        </w:rPr>
      </w:pPr>
      <w:r w:rsidRPr="005F292B">
        <w:rPr>
          <w:rFonts w:ascii="Times New Roman" w:hAnsi="Times New Roman" w:cs="Times New Roman"/>
          <w:sz w:val="22"/>
          <w:szCs w:val="22"/>
        </w:rPr>
        <w:t>Зубчатые передачи.</w:t>
      </w:r>
      <w:r w:rsidRPr="005F292B">
        <w:t xml:space="preserve"> </w:t>
      </w:r>
      <w:r w:rsidRPr="005F292B">
        <w:rPr>
          <w:rFonts w:ascii="Times New Roman" w:hAnsi="Times New Roman" w:cs="Times New Roman"/>
          <w:sz w:val="22"/>
          <w:szCs w:val="22"/>
        </w:rPr>
        <w:t>Основные элементы зубчатого колеса.</w:t>
      </w:r>
    </w:p>
    <w:p w14:paraId="56C09DFD" w14:textId="77777777" w:rsidR="00153781" w:rsidRPr="004B55AD" w:rsidRDefault="00153781" w:rsidP="00153781">
      <w:pPr>
        <w:pStyle w:val="22"/>
        <w:numPr>
          <w:ilvl w:val="0"/>
          <w:numId w:val="39"/>
        </w:numPr>
        <w:shd w:val="clear" w:color="auto" w:fill="auto"/>
        <w:spacing w:line="240" w:lineRule="auto"/>
        <w:ind w:left="0" w:firstLine="0"/>
      </w:pPr>
      <w:r w:rsidRPr="004B55AD">
        <w:rPr>
          <w:b/>
        </w:rPr>
        <w:t>Пример .</w:t>
      </w:r>
      <w:r w:rsidRPr="004B55AD">
        <w:t xml:space="preserve"> Подъемная установка должна поднимать груз с глубины 225 </w:t>
      </w:r>
      <w:r w:rsidRPr="004B55AD">
        <w:rPr>
          <w:rStyle w:val="23"/>
        </w:rPr>
        <w:t>м.</w:t>
      </w:r>
      <w:r w:rsidRPr="004B55AD">
        <w:t xml:space="preserve"> Определить продолжительность подъема при наи</w:t>
      </w:r>
      <w:r w:rsidRPr="004B55AD">
        <w:softHyphen/>
        <w:t xml:space="preserve">большей скорости подъема 9 </w:t>
      </w:r>
      <w:r w:rsidRPr="004B55AD">
        <w:rPr>
          <w:rStyle w:val="23"/>
        </w:rPr>
        <w:t>м/сек</w:t>
      </w:r>
      <w:r w:rsidRPr="004B55AD">
        <w:t xml:space="preserve"> и ускорении 0,75 </w:t>
      </w:r>
      <w:r w:rsidRPr="004B55AD">
        <w:rPr>
          <w:rStyle w:val="23"/>
        </w:rPr>
        <w:t>м/сек</w:t>
      </w:r>
      <w:r w:rsidRPr="004B55AD">
        <w:rPr>
          <w:rStyle w:val="23"/>
          <w:vertAlign w:val="superscript"/>
        </w:rPr>
        <w:t>2</w:t>
      </w:r>
      <w:r w:rsidRPr="004B55AD">
        <w:rPr>
          <w:rStyle w:val="23"/>
        </w:rPr>
        <w:t>.</w:t>
      </w:r>
    </w:p>
    <w:p w14:paraId="3679CE53" w14:textId="77777777" w:rsidR="00153781" w:rsidRPr="009D5489" w:rsidRDefault="00153781" w:rsidP="00153781">
      <w:pPr>
        <w:ind w:left="0" w:right="0"/>
      </w:pPr>
    </w:p>
    <w:p w14:paraId="79ED10B4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16A6BF55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1606CFC3" w14:textId="77777777" w:rsidR="00153781" w:rsidRDefault="00153781" w:rsidP="00153781">
      <w:pPr>
        <w:ind w:left="0" w:right="0"/>
        <w:rPr>
          <w:lang w:val="de-DE"/>
        </w:rPr>
      </w:pPr>
    </w:p>
    <w:p w14:paraId="1E5D21F1" w14:textId="77777777" w:rsidR="00153781" w:rsidRPr="00BD599F" w:rsidRDefault="00153781" w:rsidP="00153781">
      <w:pPr>
        <w:widowControl w:val="0"/>
        <w:suppressAutoHyphens/>
        <w:autoSpaceDN w:val="0"/>
        <w:ind w:left="0" w:right="0"/>
        <w:jc w:val="center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ГА</w:t>
      </w:r>
      <w:r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  <w:t>П</w:t>
      </w:r>
      <w:r w:rsidRPr="00BD599F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ОУ СПО МО «ГУБЕРНСКИЙ  КОЛЛЕДЖ»</w:t>
      </w:r>
    </w:p>
    <w:p w14:paraId="75EBD391" w14:textId="77777777" w:rsidR="00153781" w:rsidRPr="00DB0BC8" w:rsidRDefault="00153781" w:rsidP="00153781">
      <w:pPr>
        <w:suppressAutoHyphens/>
        <w:ind w:left="0" w:right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D599F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ЭКЗАМЕНАЦИОННЫЙ БИЛЕТ № </w:t>
      </w:r>
      <w:r w:rsidRPr="0038060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Pr="00DB0BC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</w:t>
      </w:r>
    </w:p>
    <w:p w14:paraId="73206AA4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            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По дисциплине  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Техническая механика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ТО-41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гр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.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/20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уч.год</w:t>
      </w:r>
    </w:p>
    <w:p w14:paraId="3DA81748" w14:textId="77777777" w:rsidR="00153781" w:rsidRPr="0071543E" w:rsidRDefault="00153781" w:rsidP="00153781">
      <w:pPr>
        <w:pStyle w:val="22"/>
        <w:numPr>
          <w:ilvl w:val="0"/>
          <w:numId w:val="40"/>
        </w:numPr>
        <w:shd w:val="clear" w:color="auto" w:fill="auto"/>
        <w:spacing w:line="240" w:lineRule="auto"/>
        <w:ind w:left="0" w:firstLine="0"/>
        <w:rPr>
          <w:lang w:eastAsia="ru-RU" w:bidi="ru-RU"/>
        </w:rPr>
      </w:pPr>
      <w:r>
        <w:t>Частные случаи движения материальной точки.</w:t>
      </w:r>
    </w:p>
    <w:p w14:paraId="7491E8D0" w14:textId="77777777" w:rsidR="00153781" w:rsidRDefault="00153781" w:rsidP="00153781">
      <w:pPr>
        <w:pStyle w:val="30"/>
        <w:numPr>
          <w:ilvl w:val="0"/>
          <w:numId w:val="40"/>
        </w:numPr>
        <w:shd w:val="clear" w:color="auto" w:fill="auto"/>
        <w:tabs>
          <w:tab w:val="left" w:pos="-567"/>
        </w:tabs>
        <w:spacing w:line="240" w:lineRule="auto"/>
        <w:ind w:left="0" w:firstLine="0"/>
        <w:rPr>
          <w:rFonts w:ascii="Times New Roman" w:hAnsi="Times New Roman" w:cs="Times New Roman"/>
          <w:sz w:val="22"/>
          <w:szCs w:val="22"/>
        </w:rPr>
      </w:pPr>
      <w:r w:rsidRPr="00AD6F21">
        <w:rPr>
          <w:rFonts w:ascii="Times New Roman" w:hAnsi="Times New Roman" w:cs="Times New Roman"/>
          <w:sz w:val="22"/>
          <w:szCs w:val="22"/>
        </w:rPr>
        <w:t>Разъемные соединения деталей.</w:t>
      </w:r>
      <w:r>
        <w:rPr>
          <w:rFonts w:ascii="Times New Roman" w:hAnsi="Times New Roman" w:cs="Times New Roman"/>
          <w:sz w:val="22"/>
          <w:szCs w:val="22"/>
        </w:rPr>
        <w:t xml:space="preserve"> Профиль, виды впадин профиля. Шаг резьбы. Угол подъёма  и ход резьбы.</w:t>
      </w:r>
    </w:p>
    <w:p w14:paraId="1C9D7497" w14:textId="77777777" w:rsidR="00153781" w:rsidRDefault="00153781" w:rsidP="00153781">
      <w:pPr>
        <w:pStyle w:val="22"/>
        <w:numPr>
          <w:ilvl w:val="0"/>
          <w:numId w:val="40"/>
        </w:numPr>
        <w:shd w:val="clear" w:color="auto" w:fill="auto"/>
        <w:spacing w:line="240" w:lineRule="auto"/>
        <w:ind w:left="0" w:firstLine="0"/>
        <w:rPr>
          <w:rStyle w:val="23"/>
        </w:rPr>
      </w:pPr>
      <w:r w:rsidRPr="00D0343E">
        <w:rPr>
          <w:b/>
        </w:rPr>
        <w:t>Пример .</w:t>
      </w:r>
      <w:r>
        <w:t xml:space="preserve"> Определить продолжительность одного рейса электровоза, который передвигал груженый состав со скоростью 9 </w:t>
      </w:r>
      <w:r>
        <w:rPr>
          <w:rStyle w:val="23"/>
        </w:rPr>
        <w:t>км/ч,</w:t>
      </w:r>
      <w:r>
        <w:t xml:space="preserve"> а порожний со скоростью 8 </w:t>
      </w:r>
      <w:r>
        <w:rPr>
          <w:rStyle w:val="23"/>
        </w:rPr>
        <w:t>км/ч</w:t>
      </w:r>
      <w:r>
        <w:t xml:space="preserve"> по выработкам длиной 2,1 </w:t>
      </w:r>
      <w:r>
        <w:rPr>
          <w:rStyle w:val="23"/>
        </w:rPr>
        <w:t>км.</w:t>
      </w:r>
      <w:r>
        <w:t xml:space="preserve"> Время пребывания электровоза на погрузочном пункте и в околоствольном дворе 22 </w:t>
      </w:r>
      <w:r>
        <w:rPr>
          <w:rStyle w:val="23"/>
        </w:rPr>
        <w:t>мин.</w:t>
      </w:r>
    </w:p>
    <w:p w14:paraId="5F8E969A" w14:textId="77777777" w:rsidR="00153781" w:rsidRPr="009D5489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7C34724D" w14:textId="77777777" w:rsidR="00153781" w:rsidRPr="00BD599F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Преподаватель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______________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Ю.Н.Барыбина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</w:t>
      </w:r>
    </w:p>
    <w:p w14:paraId="0311E472" w14:textId="77777777" w:rsidR="00153781" w:rsidRDefault="00153781" w:rsidP="00153781">
      <w:pPr>
        <w:widowControl w:val="0"/>
        <w:suppressAutoHyphens/>
        <w:autoSpaceDN w:val="0"/>
        <w:ind w:left="0" w:right="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«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»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_____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_</w:t>
      </w:r>
      <w:r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________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2</w:t>
      </w:r>
      <w:r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0___</w:t>
      </w:r>
      <w:r w:rsidRPr="00BD599F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0758F40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1905800B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30DDECC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4628DF72" w14:textId="77777777" w:rsidR="00153781" w:rsidRDefault="00153781" w:rsidP="00B512C6">
      <w:pPr>
        <w:ind w:left="142" w:right="-5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911001E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0C3E585E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4ED0BCFA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38EEB0D1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38020E47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41EA9727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5FB59972" w14:textId="77777777" w:rsidR="00A257AD" w:rsidRDefault="00A257AD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54CC81EE" w14:textId="77777777" w:rsidR="00153781" w:rsidRDefault="00153781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Приложение 1</w:t>
      </w:r>
    </w:p>
    <w:p w14:paraId="44A1674B" w14:textId="77777777" w:rsidR="00153781" w:rsidRPr="00153781" w:rsidRDefault="00153781" w:rsidP="00153781">
      <w:pPr>
        <w:ind w:left="142" w:right="-5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7F048E4B" w14:textId="77777777" w:rsidR="008E5B18" w:rsidRPr="008E5B18" w:rsidRDefault="008E5B18" w:rsidP="008E5B18">
      <w:pPr>
        <w:rPr>
          <w:rFonts w:ascii="Times New Roman" w:hAnsi="Times New Roman" w:cs="Times New Roman"/>
          <w:sz w:val="24"/>
          <w:szCs w:val="24"/>
        </w:rPr>
      </w:pPr>
    </w:p>
    <w:p w14:paraId="6CD3E295" w14:textId="77777777" w:rsidR="003D74E6" w:rsidRPr="001B50DA" w:rsidRDefault="001B50DA" w:rsidP="001B50D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50DA">
        <w:rPr>
          <w:rFonts w:ascii="Times New Roman" w:hAnsi="Times New Roman" w:cs="Times New Roman"/>
          <w:b/>
          <w:sz w:val="28"/>
          <w:szCs w:val="28"/>
        </w:rPr>
        <w:t>ОТВЕТЫ НА ТЕОРЕТИЧЕСКИЕ ВОПРОСЫ И ЗАДАЧИ С РЕШЕНИЯМИ</w:t>
      </w:r>
    </w:p>
    <w:p w14:paraId="17A85A67" w14:textId="77777777" w:rsidR="003D74E6" w:rsidRPr="001B50DA" w:rsidRDefault="003D74E6" w:rsidP="003D74E6">
      <w:pPr>
        <w:rPr>
          <w:rFonts w:ascii="Times New Roman" w:hAnsi="Times New Roman" w:cs="Times New Roman"/>
        </w:rPr>
      </w:pPr>
    </w:p>
    <w:p w14:paraId="30A0E707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Теоретическая механика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— это наука, которая изучает механическое движение тел и устанавливает общие законы этого движения. Теоретическая механика подразделяется на статику, кинематику и динамику.</w:t>
      </w:r>
    </w:p>
    <w:p w14:paraId="27CBC791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2.Статика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— это раздел теоретической механики, в котором изучаются законы приведения и условия равновесия сил, действующих на материальные точки. </w:t>
      </w:r>
    </w:p>
    <w:p w14:paraId="4FB3DF37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 xml:space="preserve">3. Абсолютно твердым телом </w:t>
      </w:r>
      <w:r w:rsidRPr="001B50DA">
        <w:rPr>
          <w:rFonts w:ascii="Times New Roman" w:hAnsi="Times New Roman" w:cs="Times New Roman"/>
          <w:sz w:val="24"/>
          <w:szCs w:val="24"/>
        </w:rPr>
        <w:t>называется тело, расстояние между любыми двумя точками которого всегда остается неизменным.</w:t>
      </w:r>
    </w:p>
    <w:p w14:paraId="42871D2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4. Силой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называется векторная величина, представляющая собой меру механического воздействия одних тел на другие.</w:t>
      </w:r>
    </w:p>
    <w:p w14:paraId="5475D7F3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5.Механическим воздействием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называется такое взаимодействие материальных тел, в результате которого с течением времени происходит изменение взаимного положения этих тел в пространстве (механическое движение) или изменение взаимного положения частиц этих тел (деформация). Например, при штамповке деталей верхний штамп, падая, останавливается в результате взаимодействия с нижним штампом. Если же между ними положить заготовку, то в результате такого взаимодействия происходит деформация заготовки.</w:t>
      </w:r>
    </w:p>
    <w:p w14:paraId="47EA785E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6.Материальной точкой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называется абсолютно твердое тело, размерами которого можно пренебречь, мысленно сосредоточив всю массу этого тела в точке. Например, движение спутника вокруг планеты можно рассматривать как движение материальной точки, так как размеры спутника ничтожно малы по сравнению с размерами планеты.</w:t>
      </w:r>
    </w:p>
    <w:p w14:paraId="091887FE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7.Системой сил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называется совокупность нескольких сил, действующих на данное тело.</w:t>
      </w:r>
    </w:p>
    <w:p w14:paraId="0D25C696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8.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Две системы называются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эквивалентными,</w:t>
      </w:r>
      <w:r w:rsidRPr="001B50DA">
        <w:rPr>
          <w:rFonts w:ascii="Times New Roman" w:hAnsi="Times New Roman" w:cs="Times New Roman"/>
          <w:sz w:val="24"/>
          <w:szCs w:val="24"/>
        </w:rPr>
        <w:t xml:space="preserve"> если, действуя на одно и то же твердое тело, они производят одинаковое механическое воздействие.</w:t>
      </w:r>
    </w:p>
    <w:p w14:paraId="7D401B8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9.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Силы, действующие на тело со стороны других материальных тел, называются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 xml:space="preserve">внешними </w:t>
      </w:r>
      <w:r w:rsidRPr="001B50DA">
        <w:rPr>
          <w:rFonts w:ascii="Times New Roman" w:hAnsi="Times New Roman" w:cs="Times New Roman"/>
          <w:sz w:val="24"/>
          <w:szCs w:val="24"/>
        </w:rPr>
        <w:t xml:space="preserve">силами. Силы, действующие на части данного тела со стороны других частей этого же тела, называются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внутренними</w:t>
      </w:r>
      <w:r w:rsidRPr="001B50DA">
        <w:rPr>
          <w:rFonts w:ascii="Times New Roman" w:hAnsi="Times New Roman" w:cs="Times New Roman"/>
          <w:sz w:val="24"/>
          <w:szCs w:val="24"/>
        </w:rPr>
        <w:t xml:space="preserve"> силами.</w:t>
      </w:r>
    </w:p>
    <w:p w14:paraId="1F6C8B8B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10.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Если под действием данной системы сил свободное тело находится в покое, то такая система сил называется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уравновешенной,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или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системой, эквивалентной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нулю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22321F40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11.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Если система сил эквивалентна одной силе, то эта сила называется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 xml:space="preserve">равнодействующей </w:t>
      </w:r>
      <w:r w:rsidRPr="001B50DA">
        <w:rPr>
          <w:rFonts w:ascii="Times New Roman" w:hAnsi="Times New Roman" w:cs="Times New Roman"/>
          <w:sz w:val="24"/>
          <w:szCs w:val="24"/>
        </w:rPr>
        <w:t>данной системы сил.</w:t>
      </w:r>
    </w:p>
    <w:p w14:paraId="77E5A639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i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12.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Сила, приложенная к телу в какой-нибудь одной точке, называется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 xml:space="preserve">сосредоточенной </w:t>
      </w:r>
      <w:r w:rsidRPr="001B50DA">
        <w:rPr>
          <w:rFonts w:ascii="Times New Roman" w:hAnsi="Times New Roman" w:cs="Times New Roman"/>
          <w:sz w:val="24"/>
          <w:szCs w:val="24"/>
        </w:rPr>
        <w:t xml:space="preserve">силой. Силу, действующую на определенную часть поверхности тела, называют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распределенной.</w:t>
      </w:r>
    </w:p>
    <w:p w14:paraId="4026DFF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13.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Аксиома 1.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Две силы </w:t>
      </w:r>
      <w:r w:rsidRPr="001B50DA">
        <w:rPr>
          <w:rFonts w:ascii="Times New Roman" w:hAnsi="Times New Roman" w:cs="Times New Roman"/>
          <w:b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hAnsi="Times New Roman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 xml:space="preserve">и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 xml:space="preserve"> , действующие на свободное абсолютно твердое тело, находятся в равновесии тогда и только тогда, когда они равны по модулю и направлены вдоль одной прямой в противоположные стороны (</w:t>
      </w:r>
      <w:r w:rsidRPr="001B50DA">
        <w:rPr>
          <w:rFonts w:ascii="Times New Roman" w:hAnsi="Times New Roman" w:cs="Times New Roman"/>
          <w:i/>
          <w:sz w:val="24"/>
          <w:szCs w:val="24"/>
        </w:rPr>
        <w:t>рис. 1.3</w:t>
      </w:r>
      <w:r w:rsidRPr="001B50DA">
        <w:rPr>
          <w:rFonts w:ascii="Times New Roman" w:hAnsi="Times New Roman" w:cs="Times New Roman"/>
          <w:sz w:val="24"/>
          <w:szCs w:val="24"/>
        </w:rPr>
        <w:t>).</w:t>
      </w:r>
    </w:p>
    <w:p w14:paraId="2E6A683C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14 . Аксиома 2.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Действие данной системы сил на абсолютно твердое тело не изменится, если к ней прибавить или от нее отнять уравновешенную систему сил.</w:t>
      </w:r>
    </w:p>
    <w:p w14:paraId="432DA269" w14:textId="77777777" w:rsidR="001B50DA" w:rsidRPr="001B50DA" w:rsidRDefault="001B50DA" w:rsidP="00A257AD">
      <w:pPr>
        <w:spacing w:line="276" w:lineRule="auto"/>
        <w:ind w:left="-426" w:right="-2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E424FB" wp14:editId="2A6B9CDB">
            <wp:extent cx="2524125" cy="581025"/>
            <wp:effectExtent l="19050" t="0" r="9525" b="0"/>
            <wp:docPr id="2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250" cy="58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BC5D1A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Следствие из аксиом 1 и 2: точку приложения силы, действующей на абсолютно твердое тело, можно переносить вдоль ее линии действия в любую другую точку тела. Предположим, что в точке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к твердому телу приложена сила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 (</w:t>
      </w:r>
      <w:r w:rsidRPr="001B50DA">
        <w:rPr>
          <w:rFonts w:ascii="Times New Roman" w:hAnsi="Times New Roman" w:cs="Times New Roman"/>
          <w:i/>
          <w:sz w:val="24"/>
          <w:szCs w:val="24"/>
        </w:rPr>
        <w:t>рис. 1.4</w:t>
      </w:r>
      <w:r w:rsidRPr="001B50DA">
        <w:rPr>
          <w:rFonts w:ascii="Times New Roman" w:hAnsi="Times New Roman" w:cs="Times New Roman"/>
          <w:sz w:val="24"/>
          <w:szCs w:val="24"/>
        </w:rPr>
        <w:t xml:space="preserve">). Приложим в точке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B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две силы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1B50DA">
        <w:rPr>
          <w:rFonts w:ascii="Times New Roman" w:hAnsi="Times New Roman" w:cs="Times New Roman"/>
          <w:sz w:val="24"/>
          <w:szCs w:val="24"/>
        </w:rPr>
        <w:t xml:space="preserve">и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 xml:space="preserve">, равные по модулю силе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 и направленные по ее линии действия в противоположные стороны. По аксиоме 2 можно отбросить уравновешенную систему сил -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F 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и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1B50DA">
        <w:rPr>
          <w:rFonts w:ascii="Times New Roman" w:hAnsi="Times New Roman" w:cs="Times New Roman"/>
          <w:b/>
          <w:sz w:val="24"/>
          <w:szCs w:val="24"/>
        </w:rPr>
        <w:t>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 результате на тело теперь действует сила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B50DA">
        <w:rPr>
          <w:rFonts w:ascii="Times New Roman" w:hAnsi="Times New Roman" w:cs="Times New Roman"/>
          <w:sz w:val="24"/>
          <w:szCs w:val="24"/>
        </w:rPr>
        <w:t xml:space="preserve">, равная силе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F</w:t>
      </w:r>
      <w:r w:rsidRPr="001B50DA">
        <w:rPr>
          <w:rFonts w:ascii="Times New Roman" w:hAnsi="Times New Roman" w:cs="Times New Roman"/>
          <w:sz w:val="24"/>
          <w:szCs w:val="24"/>
        </w:rPr>
        <w:t xml:space="preserve">, но приложенная в точке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В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7D4C88CE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lastRenderedPageBreak/>
        <w:t>15. Аксиома 3.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Две силы, приложенные к телу в одной точке, имеют равнодействующую, являющуюся диагональю параллелограмма построенного на этих силах как на сторонах. </w:t>
      </w:r>
    </w:p>
    <w:p w14:paraId="7C294948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  Вектор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R</w:t>
      </w:r>
      <w:r w:rsidRPr="001B50DA">
        <w:rPr>
          <w:rFonts w:ascii="Times New Roman" w:hAnsi="Times New Roman" w:cs="Times New Roman"/>
          <w:sz w:val="24"/>
          <w:szCs w:val="24"/>
        </w:rPr>
        <w:t xml:space="preserve"> (</w:t>
      </w:r>
      <w:r w:rsidRPr="001B50DA">
        <w:rPr>
          <w:rFonts w:ascii="Times New Roman" w:hAnsi="Times New Roman" w:cs="Times New Roman"/>
          <w:i/>
          <w:sz w:val="24"/>
          <w:szCs w:val="24"/>
        </w:rPr>
        <w:t>рис. 1.5</w:t>
      </w:r>
      <w:r w:rsidRPr="001B50DA">
        <w:rPr>
          <w:rFonts w:ascii="Times New Roman" w:hAnsi="Times New Roman" w:cs="Times New Roman"/>
          <w:sz w:val="24"/>
          <w:szCs w:val="24"/>
        </w:rPr>
        <w:t xml:space="preserve">) представляет собой геометрическую сумму векторов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b/>
          <w:sz w:val="24"/>
          <w:szCs w:val="24"/>
          <w:vertAlign w:val="subscript"/>
        </w:rPr>
        <w:t>1</w:t>
      </w:r>
      <w:r w:rsidRPr="001B50DA">
        <w:rPr>
          <w:rFonts w:ascii="Times New Roman" w:hAnsi="Times New Roman" w:cs="Times New Roman"/>
          <w:sz w:val="24"/>
          <w:szCs w:val="24"/>
        </w:rPr>
        <w:t xml:space="preserve"> и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b/>
          <w:sz w:val="24"/>
          <w:szCs w:val="24"/>
          <w:vertAlign w:val="subscript"/>
        </w:rPr>
        <w:t>2</w:t>
      </w:r>
      <w:r w:rsidRPr="001B50DA">
        <w:rPr>
          <w:rFonts w:ascii="Times New Roman" w:hAnsi="Times New Roman" w:cs="Times New Roman"/>
          <w:sz w:val="24"/>
          <w:szCs w:val="24"/>
        </w:rPr>
        <w:t>:</w:t>
      </w:r>
    </w:p>
    <w:p w14:paraId="56ED5880" w14:textId="77777777" w:rsidR="001B50DA" w:rsidRPr="001B50DA" w:rsidRDefault="00A16DCC" w:rsidP="00A257AD">
      <w:pPr>
        <w:spacing w:line="276" w:lineRule="auto"/>
        <w:ind w:left="-426" w:right="-2"/>
        <w:rPr>
          <w:rFonts w:ascii="Cambria Math" w:hAnsi="Cambria Math" w:cs="Times New Roman"/>
          <w:sz w:val="24"/>
          <w:szCs w:val="24"/>
          <w:vertAlign w:val="subscript"/>
          <w:oMath/>
        </w:rPr>
      </w:pP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</m:acc>
      </m:oMath>
      <w:r w:rsidR="001B50DA" w:rsidRPr="001B50DA">
        <w:rPr>
          <w:rFonts w:ascii="Times New Roman" w:hAnsi="Times New Roman" w:cs="Times New Roman"/>
          <w:b/>
          <w:sz w:val="24"/>
          <w:szCs w:val="24"/>
        </w:rPr>
        <w:t>=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="001B50DA" w:rsidRPr="001B50DA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1</w:t>
      </w:r>
      <w:r w:rsidR="001B50DA" w:rsidRPr="001B50DA">
        <w:rPr>
          <w:rFonts w:ascii="Times New Roman" w:hAnsi="Times New Roman" w:cs="Times New Roman"/>
          <w:b/>
          <w:i/>
          <w:sz w:val="24"/>
          <w:szCs w:val="24"/>
        </w:rPr>
        <w:t>+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="001B50DA" w:rsidRPr="001B50DA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2</w:t>
      </w:r>
    </w:p>
    <w:p w14:paraId="6A68FE63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Из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аксиомы 3</w:t>
      </w:r>
      <w:r w:rsidRPr="001B50DA">
        <w:rPr>
          <w:rFonts w:ascii="Times New Roman" w:hAnsi="Times New Roman" w:cs="Times New Roman"/>
          <w:sz w:val="24"/>
          <w:szCs w:val="24"/>
        </w:rPr>
        <w:t xml:space="preserve"> следует, что равнодействующая двух сил, приложенных в одной точке, равна их геометрической сумме и приложена в той же точке.</w:t>
      </w:r>
    </w:p>
    <w:p w14:paraId="58F41EA3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16. Аксиома 4.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Два материальных тела действуют друг на друга с силами, равными по величине и противоположно направленными. Такая система сил не является уравновешенной, так как силы приложены к разным телам.</w:t>
      </w:r>
    </w:p>
    <w:p w14:paraId="28484B07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17. Аксиома 5.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Если деформируемое тело находится в равновесии под действием данной системы сил, то равновесие не нарушится, если тело станет абсолютно твердым.</w:t>
      </w:r>
    </w:p>
    <w:p w14:paraId="78731006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18.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Тело, которое может совершать любые перемещения в пространстве, называется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свободным</w:t>
      </w:r>
      <w:r w:rsidRPr="001B50DA">
        <w:rPr>
          <w:rFonts w:ascii="Times New Roman" w:hAnsi="Times New Roman" w:cs="Times New Roman"/>
          <w:sz w:val="24"/>
          <w:szCs w:val="24"/>
        </w:rPr>
        <w:t>. Примерами свободного тела могут служить самолет или снаряд, летящие в воздухе.</w:t>
      </w:r>
    </w:p>
    <w:p w14:paraId="713AB721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19. Активные силы</w:t>
      </w:r>
      <w:r w:rsidRPr="001B50DA">
        <w:rPr>
          <w:rFonts w:ascii="Times New Roman" w:hAnsi="Times New Roman" w:cs="Times New Roman"/>
          <w:sz w:val="24"/>
          <w:szCs w:val="24"/>
        </w:rPr>
        <w:t xml:space="preserve"> характеризуются тем, что модуль и направление каждой силы наперед известны и не зависят от действия других приложенных к данному телу сил. Примерами активных сил могут служить мускульная сила человека, сила тяжести, сила сжатой пружины.</w:t>
      </w:r>
    </w:p>
    <w:p w14:paraId="74905E0D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20.</w:t>
      </w:r>
      <w:r w:rsidRPr="001B50DA">
        <w:rPr>
          <w:rFonts w:ascii="Times New Roman" w:hAnsi="Times New Roman" w:cs="Times New Roman"/>
          <w:sz w:val="24"/>
          <w:szCs w:val="24"/>
        </w:rPr>
        <w:t xml:space="preserve"> Реакции связи на покоящееся тело возникают лишь в тех случаях, когда это тело под действием активных сил оказывает давление на связь, поэтому они и называются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пассивными силами</w:t>
      </w:r>
      <w:r w:rsidRPr="001B50DA">
        <w:rPr>
          <w:rFonts w:ascii="Times New Roman" w:hAnsi="Times New Roman" w:cs="Times New Roman"/>
          <w:sz w:val="24"/>
          <w:szCs w:val="24"/>
        </w:rPr>
        <w:t>. По аксиоме связи реакция связи направлена в сторону, противоположную той, куда связь не дает перемещаться телу. Следовательно, если известно, в каком направлении связь препятствует перемещению твердого тела, то известно и направление реакции связи.</w:t>
      </w:r>
    </w:p>
    <w:p w14:paraId="61751CAB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21. Законы трения</w:t>
      </w:r>
    </w:p>
    <w:p w14:paraId="64D9C760" w14:textId="77777777" w:rsidR="001B50DA" w:rsidRPr="001B50DA" w:rsidRDefault="001B50DA" w:rsidP="00A257AD">
      <w:pPr>
        <w:pStyle w:val="a4"/>
        <w:numPr>
          <w:ilvl w:val="0"/>
          <w:numId w:val="41"/>
        </w:numPr>
        <w:spacing w:line="276" w:lineRule="auto"/>
        <w:ind w:left="-426" w:right="-2" w:firstLine="0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Сила трения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F</w:t>
      </w:r>
      <w:r w:rsidRPr="001B50DA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тр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>направлена в сторону, противоположную относительной скорости скольжения (рис. 1.19).</w:t>
      </w:r>
    </w:p>
    <w:p w14:paraId="11C2A65D" w14:textId="77777777" w:rsidR="001B50DA" w:rsidRPr="001B50DA" w:rsidRDefault="001B50DA" w:rsidP="005802A7">
      <w:pPr>
        <w:spacing w:line="360" w:lineRule="auto"/>
        <w:ind w:left="-426" w:right="-2"/>
        <w:jc w:val="center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6D5825" wp14:editId="66DB746E">
            <wp:extent cx="1038225" cy="838200"/>
            <wp:effectExtent l="19050" t="0" r="9525" b="0"/>
            <wp:docPr id="2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678" cy="842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74F441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2. Сила трения не зависит от площади трущихся поверхностей.</w:t>
      </w:r>
    </w:p>
    <w:p w14:paraId="68CB63D6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3. Модуль силы трения пропорционален нормальному давлению.</w:t>
      </w:r>
    </w:p>
    <w:p w14:paraId="5DC1FD41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22. Динамикой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называется раздел механики, в котором изучается движение материальных тел под действием приложенных к ним сил. </w:t>
      </w:r>
    </w:p>
    <w:p w14:paraId="761D91C2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23.</w:t>
      </w:r>
      <w:r w:rsidRPr="001B50DA">
        <w:rPr>
          <w:rFonts w:ascii="Times New Roman" w:hAnsi="Times New Roman" w:cs="Times New Roman"/>
          <w:sz w:val="24"/>
          <w:szCs w:val="24"/>
        </w:rPr>
        <w:t xml:space="preserve"> В основе динамики лежат законы, сформулированные Ньютоном.</w:t>
      </w:r>
    </w:p>
    <w:p w14:paraId="676DB5F0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23-1. Первый закон</w:t>
      </w:r>
      <w:r w:rsidRPr="001B50DA">
        <w:rPr>
          <w:rFonts w:ascii="Times New Roman" w:hAnsi="Times New Roman" w:cs="Times New Roman"/>
          <w:sz w:val="24"/>
          <w:szCs w:val="24"/>
        </w:rPr>
        <w:t xml:space="preserve"> — закон инерции, установленный Галилеем, гласит:</w:t>
      </w:r>
    </w:p>
    <w:p w14:paraId="76E998C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материальная точка сохраняет состояние покоя или равномерного прямолинейного движения, пока воздействие других тел не изменит это состояние</w:t>
      </w:r>
      <w:r w:rsidRPr="001B50DA">
        <w:rPr>
          <w:rFonts w:ascii="Times New Roman" w:hAnsi="Times New Roman" w:cs="Times New Roman"/>
          <w:b/>
          <w:sz w:val="24"/>
          <w:szCs w:val="24"/>
        </w:rPr>
        <w:t>.</w:t>
      </w:r>
    </w:p>
    <w:p w14:paraId="7A969C92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23-2. Второй закон</w:t>
      </w:r>
      <w:r w:rsidRPr="001B50DA">
        <w:rPr>
          <w:rFonts w:ascii="Times New Roman" w:hAnsi="Times New Roman" w:cs="Times New Roman"/>
          <w:sz w:val="24"/>
          <w:szCs w:val="24"/>
        </w:rPr>
        <w:t xml:space="preserve"> — </w:t>
      </w:r>
      <w:r w:rsidRPr="001B50DA">
        <w:rPr>
          <w:rFonts w:ascii="Times New Roman" w:hAnsi="Times New Roman" w:cs="Times New Roman"/>
          <w:b/>
          <w:sz w:val="24"/>
          <w:szCs w:val="24"/>
        </w:rPr>
        <w:t>основной закон динамики</w:t>
      </w:r>
      <w:r w:rsidRPr="001B50DA">
        <w:rPr>
          <w:rFonts w:ascii="Times New Roman" w:hAnsi="Times New Roman" w:cs="Times New Roman"/>
          <w:sz w:val="24"/>
          <w:szCs w:val="24"/>
        </w:rPr>
        <w:t xml:space="preserve"> — устанавливает связь между ускорением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a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, массой </w:t>
      </w:r>
      <w:r w:rsidRPr="001B50DA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1B50DA">
        <w:rPr>
          <w:rFonts w:ascii="Times New Roman" w:hAnsi="Times New Roman" w:cs="Times New Roman"/>
          <w:sz w:val="24"/>
          <w:szCs w:val="24"/>
        </w:rPr>
        <w:t xml:space="preserve"> материальной точки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М</w:t>
      </w:r>
      <w:r w:rsidRPr="001B50D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</w:rPr>
        <w:t xml:space="preserve">и силой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 (рис. 1.51, а):</w:t>
      </w:r>
    </w:p>
    <w:p w14:paraId="7F019987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i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ускорение материальной точки пропорционально приложенной к ней силе и имеет одинаковое с ней направление</w:t>
      </w:r>
      <w:r w:rsidRPr="001B50DA">
        <w:rPr>
          <w:rFonts w:ascii="Times New Roman" w:hAnsi="Times New Roman" w:cs="Times New Roman"/>
          <w:i/>
          <w:sz w:val="24"/>
          <w:szCs w:val="24"/>
        </w:rPr>
        <w:t>.</w:t>
      </w:r>
    </w:p>
    <w:p w14:paraId="7B6BC00F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Запишем этот закон в форме, которую придал ему Эйлер:</w:t>
      </w:r>
    </w:p>
    <w:p w14:paraId="6FB3EE91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a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1B50DA">
        <w:rPr>
          <w:rFonts w:ascii="Times New Roman" w:hAnsi="Times New Roman" w:cs="Times New Roman"/>
          <w:b/>
          <w:i/>
          <w:sz w:val="24"/>
          <w:szCs w:val="24"/>
        </w:rPr>
        <w:t>=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4"/>
                <w:szCs w:val="24"/>
                <w:lang w:val="en-US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  <w:lang w:val="en-US"/>
              </w:rPr>
              <m:t>F</m:t>
            </m:r>
          </m:e>
        </m:acc>
      </m:oMath>
      <w:r w:rsidRPr="001B50DA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4D418E6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В классической механике масса </w:t>
      </w:r>
      <w:r w:rsidRPr="001B50DA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1B50DA">
        <w:rPr>
          <w:rFonts w:ascii="Times New Roman" w:hAnsi="Times New Roman" w:cs="Times New Roman"/>
          <w:sz w:val="24"/>
          <w:szCs w:val="24"/>
        </w:rPr>
        <w:t xml:space="preserve"> принята за постоянную величину.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Масса</w:t>
      </w:r>
      <w:r w:rsidRPr="001B50DA">
        <w:rPr>
          <w:rFonts w:ascii="Times New Roman" w:hAnsi="Times New Roman" w:cs="Times New Roman"/>
          <w:sz w:val="24"/>
          <w:szCs w:val="24"/>
        </w:rPr>
        <w:t xml:space="preserve"> является мерой инертности материальных тел в их поступательном движении. Запишем основной закон динамики в скалярном виде, проецируя векторные величины, входящие в равенство, на оси координат:</w:t>
      </w:r>
    </w:p>
    <w:p w14:paraId="37CC22DF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ma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x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y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z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.</w:t>
      </w:r>
    </w:p>
    <w:p w14:paraId="2D628D65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sz w:val="24"/>
          <w:szCs w:val="24"/>
        </w:rPr>
        <w:t>23-3. Третий закон</w:t>
      </w:r>
      <w:r w:rsidRPr="001B50DA">
        <w:rPr>
          <w:rFonts w:ascii="Times New Roman" w:hAnsi="Times New Roman" w:cs="Times New Roman"/>
          <w:sz w:val="24"/>
          <w:szCs w:val="24"/>
        </w:rPr>
        <w:t xml:space="preserve"> формулируется следующим образом:</w:t>
      </w:r>
    </w:p>
    <w:p w14:paraId="38D72100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i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всякому действию соответствует равное и противоположно направленное противодействие.</w:t>
      </w:r>
    </w:p>
    <w:p w14:paraId="3019D78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lastRenderedPageBreak/>
        <w:t>Этот закон устанавливает, что при взаимодействии двух тел, в каком бы кинематическом состоянии они не находились, силы, приложенные к каждому из них, равны по модулю и направлены по одной прямой в противоположные стороны.</w:t>
      </w:r>
    </w:p>
    <w:p w14:paraId="6A6DA69C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4320" behindDoc="0" locked="0" layoutInCell="1" allowOverlap="1" wp14:anchorId="0C0E9CDF" wp14:editId="27A4C29F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010535" cy="733425"/>
            <wp:effectExtent l="19050" t="0" r="0" b="0"/>
            <wp:wrapSquare wrapText="bothSides"/>
            <wp:docPr id="2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50DA"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1B50DA">
        <w:rPr>
          <w:rFonts w:ascii="Times New Roman" w:hAnsi="Times New Roman" w:cs="Times New Roman"/>
          <w:b/>
          <w:sz w:val="24"/>
          <w:szCs w:val="24"/>
        </w:rPr>
        <w:t>Рис. 1.51</w:t>
      </w:r>
      <w:r w:rsidRPr="001B50DA">
        <w:rPr>
          <w:rFonts w:ascii="Times New Roman" w:hAnsi="Times New Roman" w:cs="Times New Roman"/>
          <w:b/>
          <w:sz w:val="24"/>
          <w:szCs w:val="24"/>
        </w:rPr>
        <w:cr/>
        <w:t>23-4. Четвертый закон</w:t>
      </w:r>
      <w:r w:rsidRPr="001B50DA">
        <w:rPr>
          <w:rFonts w:ascii="Times New Roman" w:hAnsi="Times New Roman" w:cs="Times New Roman"/>
          <w:sz w:val="24"/>
          <w:szCs w:val="24"/>
        </w:rPr>
        <w:t xml:space="preserve"> не был сформулирован Ньютоном как отдельный закон механики, но таковым можно считать сделанное им обобщение правила параллелограмма сил:</w:t>
      </w:r>
    </w:p>
    <w:p w14:paraId="0B9DAFB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b/>
          <w:i/>
          <w:sz w:val="24"/>
          <w:szCs w:val="24"/>
        </w:rPr>
        <w:t>несколько одновременно действующих сил сообщают точке такое ускорение, какое сообщала бы одна сила, равная их геометрической сумме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3B6A37A0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i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Основной закон динамики можно записать в скалярном виде, спроецировав векторы либо на декартовы, либо на естественные оси координат. В первом случае получим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уравнения движения материальной точки в прямоугольной декартовой системе координат:</w:t>
      </w:r>
    </w:p>
    <w:p w14:paraId="74E4C78B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acc>
      </m:oMath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y</m:t>
            </m:r>
          </m:e>
        </m:acc>
      </m:oMath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z</m:t>
            </m:r>
          </m:e>
        </m:acc>
      </m:oMath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,</w:t>
      </w:r>
    </w:p>
    <w:p w14:paraId="07C81836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sz w:val="24"/>
          <w:szCs w:val="24"/>
        </w:rPr>
        <w:t>где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acc>
        <m:r>
          <w:rPr>
            <w:rFonts w:ascii="Cambria Math" w:hAnsi="Cambria Math" w:cs="Times New Roman"/>
            <w:sz w:val="24"/>
            <w:szCs w:val="24"/>
            <w:lang w:val="en-US"/>
          </w:rPr>
          <m:t xml:space="preserve"> </m:t>
        </m:r>
      </m:oMath>
      <w:r w:rsidRPr="001B50DA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x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;  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y</m:t>
            </m:r>
          </m:e>
        </m:acc>
      </m:oMath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= 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y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 ;  </w:t>
      </w:r>
      <m:oMath>
        <m:acc>
          <m:accPr>
            <m:chr m:val="̈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z</m:t>
            </m:r>
          </m:e>
        </m:acc>
      </m:oMath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= 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z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.</w:t>
      </w:r>
    </w:p>
    <w:p w14:paraId="225574B5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i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 xml:space="preserve">Во втором случае получим </w:t>
      </w:r>
      <w:r w:rsidRPr="001B50DA">
        <w:rPr>
          <w:rFonts w:ascii="Times New Roman" w:hAnsi="Times New Roman" w:cs="Times New Roman"/>
          <w:b/>
          <w:i/>
          <w:sz w:val="24"/>
          <w:szCs w:val="24"/>
        </w:rPr>
        <w:t>естественные уравнения движения:</w:t>
      </w:r>
    </w:p>
    <w:p w14:paraId="436B1A39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ma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n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ma</w:t>
      </w:r>
      <w:r w:rsidRPr="001B50DA">
        <w:rPr>
          <w:rFonts w:ascii="Times New Roman" w:hAnsi="Times New Roman" w:cs="Times New Roman"/>
          <w:bCs/>
          <w:i/>
          <w:color w:val="252525"/>
          <w:sz w:val="24"/>
          <w:szCs w:val="24"/>
          <w:shd w:val="clear" w:color="auto" w:fill="FFFFFF"/>
          <w:vertAlign w:val="subscript"/>
        </w:rPr>
        <w:t>τ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; ma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b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= F ,</w:t>
      </w:r>
    </w:p>
    <w:p w14:paraId="7ED9C7B5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  <w:lang w:val="en-US"/>
        </w:rPr>
      </w:pPr>
      <w:r w:rsidRPr="001B50DA">
        <w:rPr>
          <w:rFonts w:ascii="Times New Roman" w:hAnsi="Times New Roman" w:cs="Times New Roman"/>
          <w:sz w:val="24"/>
          <w:szCs w:val="24"/>
        </w:rPr>
        <w:t>где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n</w:t>
      </w:r>
      <w:r w:rsidRPr="001B50D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m:oMath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>v</m:t>
        </m:r>
      </m:oMath>
      <w:r w:rsidRPr="001B50DA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2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r 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 xml:space="preserve">; 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1B50DA">
        <w:rPr>
          <w:rFonts w:ascii="Times New Roman" w:hAnsi="Times New Roman" w:cs="Times New Roman"/>
          <w:bCs/>
          <w:i/>
          <w:color w:val="252525"/>
          <w:sz w:val="24"/>
          <w:szCs w:val="24"/>
          <w:shd w:val="clear" w:color="auto" w:fill="FFFFFF"/>
          <w:vertAlign w:val="subscript"/>
        </w:rPr>
        <w:t>τ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= d</w:t>
      </w:r>
      <w:r w:rsidRPr="001B50DA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2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S/dt</w:t>
      </w:r>
      <w:r w:rsidRPr="001B50DA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2</w:t>
      </w:r>
      <w:r w:rsidRPr="001B50D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3CF6424" w14:textId="77777777" w:rsidR="001B50DA" w:rsidRPr="001B50DA" w:rsidRDefault="001B50DA" w:rsidP="00A257AD">
      <w:pPr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r w:rsidRPr="001B50DA">
        <w:rPr>
          <w:rFonts w:ascii="Times New Roman" w:hAnsi="Times New Roman" w:cs="Times New Roman"/>
          <w:sz w:val="24"/>
          <w:szCs w:val="24"/>
        </w:rPr>
        <w:t>Проекция ускорения на бинормаль всегда равна нулю (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ab</w:t>
      </w:r>
      <w:r w:rsidRPr="001B50DA">
        <w:rPr>
          <w:rFonts w:ascii="Times New Roman" w:hAnsi="Times New Roman" w:cs="Times New Roman"/>
          <w:sz w:val="24"/>
          <w:szCs w:val="24"/>
        </w:rPr>
        <w:t xml:space="preserve"> </w:t>
      </w:r>
      <w:r w:rsidRPr="001B50DA">
        <w:rPr>
          <w:rFonts w:ascii="Times New Roman" w:hAnsi="Times New Roman" w:cs="Times New Roman"/>
          <w:i/>
          <w:sz w:val="24"/>
          <w:szCs w:val="24"/>
        </w:rPr>
        <w:t>= 0</w:t>
      </w:r>
      <w:r w:rsidRPr="001B50DA">
        <w:rPr>
          <w:rFonts w:ascii="Times New Roman" w:hAnsi="Times New Roman" w:cs="Times New Roman"/>
          <w:sz w:val="24"/>
          <w:szCs w:val="24"/>
        </w:rPr>
        <w:t xml:space="preserve">), поэтому  </w:t>
      </w:r>
      <w:r w:rsidRPr="001B50D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1B50DA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b</w:t>
      </w:r>
      <w:r w:rsidRPr="001B50DA">
        <w:rPr>
          <w:rFonts w:ascii="Times New Roman" w:hAnsi="Times New Roman" w:cs="Times New Roman"/>
          <w:i/>
          <w:sz w:val="24"/>
          <w:szCs w:val="24"/>
        </w:rPr>
        <w:t xml:space="preserve"> = 0</w:t>
      </w:r>
      <w:r w:rsidRPr="001B50DA">
        <w:rPr>
          <w:rFonts w:ascii="Times New Roman" w:hAnsi="Times New Roman" w:cs="Times New Roman"/>
          <w:sz w:val="24"/>
          <w:szCs w:val="24"/>
        </w:rPr>
        <w:t>.</w:t>
      </w:r>
    </w:p>
    <w:p w14:paraId="46417672" w14:textId="77777777" w:rsidR="001B50DA" w:rsidRPr="001B50DA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1B50DA">
        <w:rPr>
          <w:b/>
          <w:sz w:val="24"/>
          <w:szCs w:val="24"/>
        </w:rPr>
        <w:t xml:space="preserve">24. </w:t>
      </w:r>
      <w:r w:rsidRPr="001B50DA">
        <w:rPr>
          <w:sz w:val="24"/>
          <w:szCs w:val="24"/>
        </w:rPr>
        <w:t xml:space="preserve">Величина </w:t>
      </w:r>
      <w:r w:rsidRPr="001B50DA">
        <w:rPr>
          <w:b/>
          <w:bCs/>
          <w:color w:val="252525"/>
          <w:sz w:val="24"/>
          <w:szCs w:val="24"/>
          <w:shd w:val="clear" w:color="auto" w:fill="F9F9F9"/>
        </w:rPr>
        <w:t>σ</w:t>
      </w:r>
      <w:r w:rsidRPr="001B50DA">
        <w:rPr>
          <w:sz w:val="24"/>
          <w:szCs w:val="24"/>
        </w:rPr>
        <w:t xml:space="preserve">, характеризующая интенсивность распределения внутренних сил по поперечному сечению, называется </w:t>
      </w:r>
      <w:r w:rsidRPr="001B50DA">
        <w:rPr>
          <w:rStyle w:val="28"/>
          <w:sz w:val="24"/>
          <w:szCs w:val="24"/>
        </w:rPr>
        <w:t>напряжением:</w:t>
      </w:r>
    </w:p>
    <w:p w14:paraId="5869C430" w14:textId="77777777" w:rsidR="001B50DA" w:rsidRPr="001B50DA" w:rsidRDefault="001B50DA" w:rsidP="00A257AD">
      <w:pPr>
        <w:pStyle w:val="62"/>
        <w:shd w:val="clear" w:color="auto" w:fill="auto"/>
        <w:spacing w:after="0" w:line="276" w:lineRule="auto"/>
        <w:ind w:left="-426" w:right="-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B50DA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9F9F9"/>
        </w:rPr>
        <w:t>σ</w:t>
      </w:r>
      <w:r w:rsidRPr="001B50DA">
        <w:rPr>
          <w:rFonts w:ascii="Times New Roman" w:hAnsi="Times New Roman" w:cs="Times New Roman"/>
          <w:sz w:val="24"/>
          <w:szCs w:val="24"/>
          <w:lang w:val="ru-RU" w:bidi="ru-RU"/>
        </w:rPr>
        <w:t xml:space="preserve"> = </w:t>
      </w:r>
      <w:r w:rsidRPr="001B50DA">
        <w:rPr>
          <w:rFonts w:ascii="Times New Roman" w:hAnsi="Times New Roman" w:cs="Times New Roman"/>
          <w:sz w:val="24"/>
          <w:szCs w:val="24"/>
        </w:rPr>
        <w:t>N</w:t>
      </w:r>
      <w:r w:rsidRPr="001B50DA">
        <w:rPr>
          <w:rFonts w:ascii="Times New Roman" w:hAnsi="Times New Roman" w:cs="Times New Roman"/>
          <w:sz w:val="24"/>
          <w:szCs w:val="24"/>
          <w:lang w:val="ru-RU"/>
        </w:rPr>
        <w:t>/</w:t>
      </w:r>
      <w:r w:rsidRPr="001B50DA">
        <w:rPr>
          <w:rFonts w:ascii="Times New Roman" w:hAnsi="Times New Roman" w:cs="Times New Roman"/>
          <w:sz w:val="24"/>
          <w:szCs w:val="24"/>
        </w:rPr>
        <w:t>S</w:t>
      </w:r>
      <w:r w:rsidRPr="001B50DA">
        <w:rPr>
          <w:rFonts w:ascii="Times New Roman" w:hAnsi="Times New Roman" w:cs="Times New Roman"/>
          <w:sz w:val="24"/>
          <w:szCs w:val="24"/>
          <w:lang w:val="ru-RU"/>
        </w:rPr>
        <w:t>,</w:t>
      </w:r>
    </w:p>
    <w:p w14:paraId="6C9837EE" w14:textId="77777777" w:rsidR="001B50DA" w:rsidRPr="001B50DA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1B50DA">
        <w:rPr>
          <w:sz w:val="24"/>
          <w:szCs w:val="24"/>
        </w:rPr>
        <w:t xml:space="preserve">где </w:t>
      </w:r>
      <w:r w:rsidRPr="001B50DA">
        <w:rPr>
          <w:rStyle w:val="28"/>
          <w:sz w:val="24"/>
          <w:szCs w:val="24"/>
          <w:lang w:val="en-US" w:bidi="en-US"/>
        </w:rPr>
        <w:t>S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>— площадь поперечного сечения. Напряжение согласно Меж</w:t>
      </w:r>
      <w:r w:rsidRPr="001B50DA">
        <w:rPr>
          <w:sz w:val="24"/>
          <w:szCs w:val="24"/>
        </w:rPr>
        <w:softHyphen/>
        <w:t>дународной системе единиц измеряется в паскалях (Па, или Н/м</w:t>
      </w:r>
      <w:r w:rsidRPr="001B50DA">
        <w:rPr>
          <w:sz w:val="24"/>
          <w:szCs w:val="24"/>
          <w:vertAlign w:val="superscript"/>
        </w:rPr>
        <w:t>2</w:t>
      </w:r>
      <w:r w:rsidRPr="001B50DA">
        <w:rPr>
          <w:sz w:val="24"/>
          <w:szCs w:val="24"/>
        </w:rPr>
        <w:t>), на практике чаще используют мегапаскали (МПа, или Н/мм</w:t>
      </w:r>
      <w:r w:rsidRPr="001B50DA">
        <w:rPr>
          <w:sz w:val="24"/>
          <w:szCs w:val="24"/>
          <w:vertAlign w:val="superscript"/>
        </w:rPr>
        <w:t>2</w:t>
      </w:r>
      <w:r w:rsidRPr="001B50DA">
        <w:rPr>
          <w:sz w:val="24"/>
          <w:szCs w:val="24"/>
        </w:rPr>
        <w:t>).</w:t>
      </w:r>
    </w:p>
    <w:p w14:paraId="26A6A524" w14:textId="77777777" w:rsidR="001B50DA" w:rsidRPr="001B50DA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1B50DA">
        <w:rPr>
          <w:sz w:val="24"/>
          <w:szCs w:val="24"/>
        </w:rPr>
        <w:t xml:space="preserve">Считают, что внутренние силы распределены равномерно, их равнодействующая равна </w:t>
      </w:r>
      <m:oMath>
        <m:acc>
          <m:accPr>
            <m:chr m:val="̅"/>
            <m:ctrlPr>
              <w:rPr>
                <w:rStyle w:val="28"/>
                <w:rFonts w:ascii="Cambria Math" w:hAnsi="Cambria Math" w:cs="Times New Roman"/>
                <w:b w:val="0"/>
                <w:bCs w:val="0"/>
                <w:i w:val="0"/>
                <w:iCs w:val="0"/>
                <w:sz w:val="24"/>
                <w:szCs w:val="24"/>
                <w:lang w:val="en-US" w:bidi="en-US"/>
              </w:rPr>
            </m:ctrlPr>
          </m:accPr>
          <m:e>
            <m:r>
              <m:rPr>
                <m:sty m:val="bi"/>
              </m:rPr>
              <w:rPr>
                <w:rStyle w:val="28"/>
                <w:rFonts w:ascii="Cambria Math" w:hAnsi="Cambria Math"/>
                <w:sz w:val="24"/>
                <w:szCs w:val="24"/>
                <w:lang w:val="en-US" w:bidi="en-US"/>
              </w:rPr>
              <m:t>N</m:t>
            </m:r>
          </m:e>
        </m:acc>
      </m:oMath>
      <w:r w:rsidRPr="001B50DA">
        <w:rPr>
          <w:rStyle w:val="28"/>
          <w:sz w:val="24"/>
          <w:szCs w:val="24"/>
        </w:rPr>
        <w:t>.</w:t>
      </w:r>
      <w:r w:rsidRPr="001B50DA">
        <w:rPr>
          <w:sz w:val="24"/>
          <w:szCs w:val="24"/>
        </w:rPr>
        <w:t xml:space="preserve"> Составим уравнение равновесия сил, действующих на отсеченную часть бруса:</w:t>
      </w:r>
    </w:p>
    <w:p w14:paraId="621A1D55" w14:textId="77777777" w:rsidR="001B50DA" w:rsidRPr="001B50DA" w:rsidRDefault="001B50DA" w:rsidP="005802A7">
      <w:pPr>
        <w:pStyle w:val="22"/>
        <w:shd w:val="clear" w:color="auto" w:fill="auto"/>
        <w:tabs>
          <w:tab w:val="left" w:pos="3022"/>
        </w:tabs>
        <w:spacing w:line="360" w:lineRule="auto"/>
        <w:ind w:left="-426" w:right="-2" w:firstLine="0"/>
        <w:rPr>
          <w:sz w:val="24"/>
          <w:szCs w:val="24"/>
        </w:rPr>
      </w:pPr>
      <w:r w:rsidRPr="001B50DA">
        <w:rPr>
          <w:sz w:val="24"/>
          <w:szCs w:val="24"/>
        </w:rPr>
        <w:tab/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Style w:val="3BookmanOldStyle65pt"/>
                <w:rFonts w:ascii="Cambria Math" w:hAnsi="Cambria Math"/>
                <w:sz w:val="24"/>
                <w:szCs w:val="24"/>
              </w:rPr>
              <m:t>i</m:t>
            </m:r>
          </m:sub>
          <m:sup/>
          <m:e>
            <m:sSubSup>
              <m:sSub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F</m:t>
                    </m:r>
                  </m:e>
                </m:acc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E</m:t>
                </m:r>
              </m:sup>
            </m:sSubSup>
          </m:e>
        </m:nary>
      </m:oMath>
      <w:r w:rsidRPr="001B50DA">
        <w:rPr>
          <w:sz w:val="24"/>
          <w:szCs w:val="24"/>
        </w:rPr>
        <w:t xml:space="preserve"> + </w:t>
      </w:r>
      <m:oMath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Style w:val="3BookmanOldStyle65pt"/>
                <w:rFonts w:ascii="Cambria Math" w:hAnsi="Cambria Math"/>
                <w:sz w:val="24"/>
                <w:szCs w:val="24"/>
              </w:rPr>
              <m:t>i</m:t>
            </m:r>
          </m:sub>
          <m:sup/>
          <m:e>
            <m:sSubSup>
              <m:sSub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Sup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F</m:t>
                    </m:r>
                  </m:e>
                </m:acc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J</m:t>
                </m:r>
              </m:sup>
            </m:sSubSup>
          </m:e>
        </m:nary>
      </m:oMath>
      <w:r w:rsidRPr="001B50DA">
        <w:rPr>
          <w:sz w:val="24"/>
          <w:szCs w:val="24"/>
        </w:rPr>
        <w:t xml:space="preserve"> = 0 или </w:t>
      </w:r>
      <w:r w:rsidRPr="001B50DA">
        <w:rPr>
          <w:rStyle w:val="28"/>
          <w:sz w:val="24"/>
          <w:szCs w:val="24"/>
          <w:lang w:val="en-US" w:bidi="en-US"/>
        </w:rPr>
        <w:t>F</w:t>
      </w:r>
      <w:r w:rsidRPr="001B50DA">
        <w:rPr>
          <w:sz w:val="24"/>
          <w:szCs w:val="24"/>
          <w:lang w:bidi="en-US"/>
        </w:rPr>
        <w:t xml:space="preserve"> </w:t>
      </w:r>
      <w:r w:rsidRPr="001B50DA">
        <w:rPr>
          <w:sz w:val="24"/>
          <w:szCs w:val="24"/>
        </w:rPr>
        <w:t xml:space="preserve">- </w:t>
      </w:r>
      <w:r w:rsidRPr="001B50DA">
        <w:rPr>
          <w:rStyle w:val="28"/>
          <w:sz w:val="24"/>
          <w:szCs w:val="24"/>
          <w:lang w:val="en-US" w:bidi="en-US"/>
        </w:rPr>
        <w:t>N</w:t>
      </w:r>
      <w:r w:rsidRPr="001B50DA">
        <w:rPr>
          <w:rStyle w:val="28"/>
          <w:sz w:val="24"/>
          <w:szCs w:val="24"/>
          <w:lang w:bidi="en-US"/>
        </w:rPr>
        <w:t xml:space="preserve"> </w:t>
      </w:r>
      <w:r w:rsidRPr="001B50DA">
        <w:rPr>
          <w:rStyle w:val="28"/>
          <w:sz w:val="24"/>
          <w:szCs w:val="24"/>
        </w:rPr>
        <w:t>=</w:t>
      </w:r>
      <w:r w:rsidRPr="001B50DA">
        <w:rPr>
          <w:sz w:val="24"/>
          <w:szCs w:val="24"/>
        </w:rPr>
        <w:t xml:space="preserve"> 0.</w:t>
      </w:r>
    </w:p>
    <w:p w14:paraId="1EE43C1E" w14:textId="77777777" w:rsidR="001B50DA" w:rsidRPr="00A257AD" w:rsidRDefault="001B50DA" w:rsidP="00A257AD">
      <w:pPr>
        <w:pStyle w:val="30"/>
        <w:shd w:val="clear" w:color="auto" w:fill="auto"/>
        <w:tabs>
          <w:tab w:val="left" w:pos="2577"/>
        </w:tabs>
        <w:spacing w:line="276" w:lineRule="auto"/>
        <w:ind w:left="-426" w:right="-2" w:firstLine="0"/>
        <w:jc w:val="left"/>
        <w:rPr>
          <w:rFonts w:ascii="Times New Roman" w:hAnsi="Times New Roman" w:cs="Times New Roman"/>
          <w:sz w:val="24"/>
          <w:szCs w:val="24"/>
        </w:rPr>
      </w:pPr>
      <w:r w:rsidRPr="00A257AD">
        <w:rPr>
          <w:rFonts w:ascii="Times New Roman" w:hAnsi="Times New Roman" w:cs="Times New Roman"/>
          <w:sz w:val="24"/>
          <w:szCs w:val="24"/>
          <w:lang w:bidi="en-US"/>
        </w:rPr>
        <w:tab/>
      </w:r>
      <w:r w:rsidRPr="00A257AD">
        <w:rPr>
          <w:rFonts w:ascii="Times New Roman" w:hAnsi="Times New Roman" w:cs="Times New Roman"/>
          <w:sz w:val="24"/>
          <w:szCs w:val="24"/>
        </w:rPr>
        <w:t>ОтсюдаN=F.</w:t>
      </w:r>
    </w:p>
    <w:p w14:paraId="34E31681" w14:textId="77777777" w:rsidR="001B50DA" w:rsidRPr="00A257AD" w:rsidRDefault="001B50DA" w:rsidP="00A257AD">
      <w:pPr>
        <w:keepNext/>
        <w:keepLines/>
        <w:spacing w:line="276" w:lineRule="auto"/>
        <w:ind w:left="-426" w:right="-2"/>
        <w:rPr>
          <w:rFonts w:ascii="Times New Roman" w:hAnsi="Times New Roman" w:cs="Times New Roman"/>
          <w:sz w:val="24"/>
          <w:szCs w:val="24"/>
        </w:rPr>
      </w:pPr>
      <w:bookmarkStart w:id="1" w:name="bookmark3"/>
      <w:r w:rsidRPr="00A257AD">
        <w:rPr>
          <w:rStyle w:val="63"/>
          <w:rFonts w:ascii="Times New Roman" w:eastAsiaTheme="minorHAnsi" w:hAnsi="Times New Roman" w:cs="Times New Roman"/>
          <w:b/>
          <w:sz w:val="24"/>
          <w:szCs w:val="24"/>
        </w:rPr>
        <w:t>25. Закон Гука</w:t>
      </w:r>
      <w:bookmarkEnd w:id="1"/>
      <w:r w:rsidR="00A257AD" w:rsidRPr="00A257AD">
        <w:rPr>
          <w:rStyle w:val="63"/>
          <w:rFonts w:ascii="Times New Roman" w:eastAsiaTheme="minorHAnsi" w:hAnsi="Times New Roman" w:cs="Times New Roman"/>
          <w:b/>
          <w:sz w:val="24"/>
          <w:szCs w:val="24"/>
        </w:rPr>
        <w:t xml:space="preserve"> </w:t>
      </w:r>
      <w:r w:rsidRPr="00A257AD">
        <w:rPr>
          <w:rStyle w:val="81"/>
          <w:rFonts w:ascii="Times New Roman" w:hAnsi="Times New Roman" w:cs="Times New Roman"/>
          <w:b w:val="0"/>
          <w:sz w:val="24"/>
          <w:szCs w:val="24"/>
        </w:rPr>
        <w:t>В современной трактовке закон Гука определяет</w:t>
      </w:r>
      <w:r w:rsidRPr="00A257AD">
        <w:rPr>
          <w:rStyle w:val="81"/>
          <w:rFonts w:ascii="Times New Roman" w:hAnsi="Times New Roman" w:cs="Times New Roman"/>
          <w:sz w:val="24"/>
          <w:szCs w:val="24"/>
        </w:rPr>
        <w:t xml:space="preserve"> </w:t>
      </w:r>
      <w:r w:rsidRPr="00A257AD">
        <w:rPr>
          <w:rFonts w:ascii="Times New Roman" w:hAnsi="Times New Roman" w:cs="Times New Roman"/>
          <w:sz w:val="24"/>
          <w:szCs w:val="24"/>
        </w:rPr>
        <w:t>линейную за</w:t>
      </w:r>
      <w:r w:rsidRPr="00A257AD">
        <w:rPr>
          <w:rFonts w:ascii="Times New Roman" w:hAnsi="Times New Roman" w:cs="Times New Roman"/>
          <w:sz w:val="24"/>
          <w:szCs w:val="24"/>
        </w:rPr>
        <w:softHyphen/>
        <w:t>висимость между напряжением и деформацией:</w:t>
      </w:r>
    </w:p>
    <w:p w14:paraId="06E310E8" w14:textId="77777777" w:rsidR="001B50DA" w:rsidRPr="00A257AD" w:rsidRDefault="001B50DA" w:rsidP="00A257AD">
      <w:pPr>
        <w:pStyle w:val="90"/>
        <w:shd w:val="clear" w:color="auto" w:fill="auto"/>
        <w:spacing w:before="0" w:after="0" w:line="276" w:lineRule="auto"/>
        <w:ind w:left="-426" w:right="-2"/>
        <w:jc w:val="both"/>
        <w:rPr>
          <w:rFonts w:ascii="Times New Roman" w:hAnsi="Times New Roman" w:cs="Times New Roman"/>
          <w:sz w:val="24"/>
          <w:szCs w:val="24"/>
        </w:rPr>
      </w:pPr>
      <w:r w:rsidRPr="00A257AD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9F9F9"/>
        </w:rPr>
        <w:t>σ</w:t>
      </w:r>
      <w:r w:rsidRPr="00A257AD">
        <w:rPr>
          <w:rFonts w:ascii="Times New Roman" w:hAnsi="Times New Roman" w:cs="Times New Roman"/>
          <w:sz w:val="24"/>
          <w:szCs w:val="24"/>
        </w:rPr>
        <w:t xml:space="preserve"> = </w:t>
      </w:r>
      <w:r w:rsidRPr="00A257AD">
        <w:rPr>
          <w:rStyle w:val="9TrebuchetMS9pt0pt"/>
          <w:rFonts w:ascii="Times New Roman" w:hAnsi="Times New Roman" w:cs="Times New Roman"/>
          <w:sz w:val="24"/>
          <w:szCs w:val="24"/>
        </w:rPr>
        <w:t>Е</w:t>
      </w:r>
      <w:r w:rsidRPr="00A257AD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9F9F9"/>
        </w:rPr>
        <w:t>ε</w:t>
      </w:r>
      <w:r w:rsidRPr="00A257AD">
        <w:rPr>
          <w:rStyle w:val="9TrebuchetMS9pt0pt"/>
          <w:rFonts w:ascii="Times New Roman" w:hAnsi="Times New Roman" w:cs="Times New Roman"/>
          <w:sz w:val="24"/>
          <w:szCs w:val="24"/>
        </w:rPr>
        <w:t>.</w:t>
      </w:r>
    </w:p>
    <w:p w14:paraId="500C570B" w14:textId="77777777" w:rsidR="001B50DA" w:rsidRPr="00A257AD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A257AD">
        <w:rPr>
          <w:b/>
          <w:sz w:val="24"/>
          <w:szCs w:val="24"/>
        </w:rPr>
        <w:t>26.</w:t>
      </w:r>
      <w:r w:rsidRPr="00A257AD">
        <w:rPr>
          <w:sz w:val="24"/>
          <w:szCs w:val="24"/>
        </w:rPr>
        <w:t xml:space="preserve"> Здесь коэффициент пропорциональности </w:t>
      </w:r>
      <w:r w:rsidRPr="00A257AD">
        <w:rPr>
          <w:rStyle w:val="28"/>
          <w:rFonts w:ascii="Times New Roman" w:hAnsi="Times New Roman" w:cs="Times New Roman"/>
          <w:sz w:val="24"/>
          <w:szCs w:val="24"/>
        </w:rPr>
        <w:t>Е</w:t>
      </w:r>
      <w:r w:rsidRPr="00A257AD">
        <w:rPr>
          <w:sz w:val="24"/>
          <w:szCs w:val="24"/>
        </w:rPr>
        <w:t xml:space="preserve"> есть </w:t>
      </w:r>
      <w:r w:rsidRPr="00A257AD">
        <w:rPr>
          <w:rStyle w:val="28"/>
          <w:rFonts w:ascii="Times New Roman" w:hAnsi="Times New Roman" w:cs="Times New Roman"/>
          <w:sz w:val="24"/>
          <w:szCs w:val="24"/>
        </w:rPr>
        <w:t>модуль упругости первого рода,</w:t>
      </w:r>
      <w:r w:rsidRPr="00A257AD">
        <w:rPr>
          <w:sz w:val="24"/>
          <w:szCs w:val="24"/>
        </w:rPr>
        <w:t xml:space="preserve"> </w:t>
      </w:r>
      <w:r w:rsidRPr="00A257AD">
        <w:rPr>
          <w:b/>
          <w:bCs/>
          <w:color w:val="252525"/>
          <w:sz w:val="24"/>
          <w:szCs w:val="24"/>
          <w:shd w:val="clear" w:color="auto" w:fill="F9F9F9"/>
        </w:rPr>
        <w:t>ε</w:t>
      </w:r>
      <w:r w:rsidRPr="00A257AD">
        <w:rPr>
          <w:sz w:val="24"/>
          <w:szCs w:val="24"/>
        </w:rPr>
        <w:t xml:space="preserve"> — деформация, которую для однородного стерж</w:t>
      </w:r>
      <w:r w:rsidRPr="00A257AD">
        <w:rPr>
          <w:sz w:val="24"/>
          <w:szCs w:val="24"/>
        </w:rPr>
        <w:softHyphen/>
        <w:t>ня можно определить как</w:t>
      </w:r>
    </w:p>
    <w:p w14:paraId="047414C5" w14:textId="77777777" w:rsidR="001B50DA" w:rsidRPr="00A257AD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A257AD">
        <w:rPr>
          <w:sz w:val="24"/>
          <w:szCs w:val="24"/>
        </w:rPr>
        <w:t xml:space="preserve"> </w:t>
      </w:r>
      <w:r w:rsidRPr="00A257AD">
        <w:rPr>
          <w:b/>
          <w:bCs/>
          <w:color w:val="252525"/>
          <w:sz w:val="24"/>
          <w:szCs w:val="24"/>
          <w:shd w:val="clear" w:color="auto" w:fill="F9F9F9"/>
        </w:rPr>
        <w:t>ε</w:t>
      </w:r>
      <w:r w:rsidRPr="00A257AD">
        <w:rPr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color w:val="252525"/>
                <w:sz w:val="24"/>
                <w:szCs w:val="24"/>
                <w:shd w:val="clear" w:color="auto" w:fill="F9F9F9"/>
              </w:rPr>
              <m:t>Δ</m:t>
            </m:r>
            <m:r>
              <m:rPr>
                <m:sty m:val="bi"/>
              </m:rPr>
              <w:rPr>
                <w:rFonts w:ascii="Cambria Math"/>
                <w:color w:val="252525"/>
                <w:sz w:val="24"/>
                <w:szCs w:val="24"/>
                <w:shd w:val="clear" w:color="auto" w:fill="F9F9F9"/>
                <w:lang w:val="en-US"/>
              </w:rPr>
              <m:t>l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l</m:t>
            </m:r>
          </m:den>
        </m:f>
      </m:oMath>
      <w:r w:rsidRPr="00A257AD">
        <w:rPr>
          <w:sz w:val="24"/>
          <w:szCs w:val="24"/>
        </w:rPr>
        <w:t xml:space="preserve"> .</w:t>
      </w:r>
    </w:p>
    <w:p w14:paraId="744D7FE3" w14:textId="77777777" w:rsidR="001B50DA" w:rsidRPr="00A257AD" w:rsidRDefault="001B50DA" w:rsidP="00A257AD">
      <w:pPr>
        <w:pStyle w:val="22"/>
        <w:shd w:val="clear" w:color="auto" w:fill="auto"/>
        <w:spacing w:line="276" w:lineRule="auto"/>
        <w:ind w:left="-426" w:right="-2" w:firstLine="0"/>
        <w:rPr>
          <w:sz w:val="24"/>
          <w:szCs w:val="24"/>
        </w:rPr>
      </w:pPr>
      <w:r w:rsidRPr="00A257AD">
        <w:rPr>
          <w:b/>
          <w:sz w:val="24"/>
          <w:szCs w:val="24"/>
        </w:rPr>
        <w:t>27.</w:t>
      </w:r>
      <w:r w:rsidRPr="00A257AD">
        <w:rPr>
          <w:sz w:val="24"/>
          <w:szCs w:val="24"/>
        </w:rPr>
        <w:t xml:space="preserve"> Величину </w:t>
      </w:r>
      <w:r w:rsidRPr="00A257AD">
        <w:rPr>
          <w:b/>
          <w:bCs/>
          <w:color w:val="252525"/>
          <w:sz w:val="24"/>
          <w:szCs w:val="24"/>
          <w:shd w:val="clear" w:color="auto" w:fill="F9F9F9"/>
        </w:rPr>
        <w:t>ε</w:t>
      </w:r>
      <w:r w:rsidRPr="00A257AD">
        <w:rPr>
          <w:sz w:val="24"/>
          <w:szCs w:val="24"/>
        </w:rPr>
        <w:t xml:space="preserve"> иногда называют </w:t>
      </w:r>
      <w:r w:rsidRPr="00A257AD">
        <w:rPr>
          <w:rStyle w:val="28"/>
          <w:rFonts w:ascii="Times New Roman" w:hAnsi="Times New Roman" w:cs="Times New Roman"/>
          <w:sz w:val="24"/>
          <w:szCs w:val="24"/>
        </w:rPr>
        <w:t xml:space="preserve">относительным удлинением </w:t>
      </w:r>
      <w:r w:rsidRPr="00A257AD">
        <w:rPr>
          <w:sz w:val="24"/>
          <w:szCs w:val="24"/>
        </w:rPr>
        <w:t xml:space="preserve">стержня длиной </w:t>
      </w:r>
      <w:r w:rsidRPr="00A257AD">
        <w:rPr>
          <w:rStyle w:val="28"/>
          <w:rFonts w:ascii="Times New Roman" w:hAnsi="Times New Roman" w:cs="Times New Roman"/>
          <w:sz w:val="24"/>
          <w:szCs w:val="24"/>
          <w:lang w:val="en-US"/>
        </w:rPr>
        <w:t>l</w:t>
      </w:r>
      <w:r w:rsidRPr="00A257AD">
        <w:rPr>
          <w:rStyle w:val="28"/>
          <w:rFonts w:ascii="Times New Roman" w:hAnsi="Times New Roman" w:cs="Times New Roman"/>
          <w:sz w:val="24"/>
          <w:szCs w:val="24"/>
        </w:rPr>
        <w:t xml:space="preserve"> ,</w:t>
      </w:r>
      <w:r w:rsidRPr="00A257AD">
        <w:rPr>
          <w:sz w:val="24"/>
          <w:szCs w:val="24"/>
        </w:rPr>
        <w:t xml:space="preserve"> удлинение которого под действием приложен</w:t>
      </w:r>
      <w:r w:rsidRPr="00A257AD">
        <w:rPr>
          <w:sz w:val="24"/>
          <w:szCs w:val="24"/>
        </w:rPr>
        <w:softHyphen/>
        <w:t xml:space="preserve">ной силы составило </w:t>
      </w:r>
      <m:oMath>
        <m:r>
          <m:rPr>
            <m:sty m:val="bi"/>
          </m:rPr>
          <w:rPr>
            <w:rFonts w:ascii="Cambria Math" w:hAnsi="Cambria Math"/>
            <w:color w:val="252525"/>
            <w:sz w:val="24"/>
            <w:szCs w:val="24"/>
            <w:shd w:val="clear" w:color="auto" w:fill="F9F9F9"/>
          </w:rPr>
          <m:t>Δl</m:t>
        </m:r>
      </m:oMath>
      <w:r w:rsidRPr="00A257AD">
        <w:rPr>
          <w:sz w:val="24"/>
          <w:szCs w:val="24"/>
        </w:rPr>
        <w:t>.</w:t>
      </w:r>
    </w:p>
    <w:p w14:paraId="5C301BC1" w14:textId="77777777" w:rsidR="001B50DA" w:rsidRDefault="001B50DA" w:rsidP="005802A7">
      <w:pPr>
        <w:pStyle w:val="22"/>
        <w:shd w:val="clear" w:color="auto" w:fill="auto"/>
        <w:spacing w:after="113"/>
        <w:ind w:left="-426" w:right="-2" w:firstLine="0"/>
        <w:jc w:val="center"/>
        <w:rPr>
          <w:b/>
          <w:color w:val="000000"/>
          <w:sz w:val="24"/>
          <w:szCs w:val="24"/>
          <w:lang w:bidi="ru-RU"/>
        </w:rPr>
      </w:pPr>
      <w:r>
        <w:rPr>
          <w:b/>
          <w:color w:val="000000"/>
          <w:sz w:val="24"/>
          <w:szCs w:val="24"/>
          <w:lang w:bidi="ru-RU"/>
        </w:rPr>
        <w:t>Плоская система сходящихся сил</w:t>
      </w:r>
    </w:p>
    <w:p w14:paraId="3CA5915B" w14:textId="77777777" w:rsidR="001B50DA" w:rsidRPr="00DD2BF4" w:rsidRDefault="001B50DA" w:rsidP="005802A7">
      <w:pPr>
        <w:pStyle w:val="22"/>
        <w:shd w:val="clear" w:color="auto" w:fill="auto"/>
        <w:spacing w:after="113" w:line="240" w:lineRule="auto"/>
        <w:ind w:left="-426" w:right="-2" w:firstLine="0"/>
        <w:rPr>
          <w:color w:val="000000"/>
          <w:lang w:bidi="ru-RU"/>
        </w:rPr>
      </w:pPr>
      <w:r w:rsidRPr="00DD2BF4">
        <w:rPr>
          <w:b/>
          <w:color w:val="000000"/>
          <w:lang w:bidi="ru-RU"/>
        </w:rPr>
        <w:t>Пример 1</w:t>
      </w:r>
      <w:r w:rsidRPr="00DD2BF4">
        <w:rPr>
          <w:color w:val="000000"/>
          <w:lang w:bidi="ru-RU"/>
        </w:rPr>
        <w:t>. При подъеме груженого скипа ведущая ветвь ка</w:t>
      </w:r>
      <w:r w:rsidRPr="00DD2BF4">
        <w:rPr>
          <w:color w:val="000000"/>
          <w:lang w:bidi="ru-RU"/>
        </w:rPr>
        <w:softHyphen/>
        <w:t xml:space="preserve">ната подъемной машины натянута силой </w:t>
      </w:r>
      <w:r w:rsidRPr="00DD2BF4">
        <w:rPr>
          <w:rStyle w:val="23"/>
        </w:rPr>
        <w:t>Р</w:t>
      </w:r>
      <w:r w:rsidRPr="00DD2BF4">
        <w:rPr>
          <w:rStyle w:val="23"/>
          <w:vertAlign w:val="subscript"/>
        </w:rPr>
        <w:t>2</w:t>
      </w:r>
      <w:r w:rsidRPr="00DD2BF4">
        <w:rPr>
          <w:rStyle w:val="23"/>
        </w:rPr>
        <w:t xml:space="preserve"> =</w:t>
      </w:r>
      <w:r w:rsidRPr="00DD2BF4">
        <w:rPr>
          <w:color w:val="000000"/>
          <w:lang w:bidi="ru-RU"/>
        </w:rPr>
        <w:t xml:space="preserve"> </w:t>
      </w:r>
      <w:r w:rsidRPr="00DD2BF4">
        <w:rPr>
          <w:i/>
          <w:color w:val="000000"/>
          <w:lang w:bidi="ru-RU"/>
        </w:rPr>
        <w:t>10Т</w:t>
      </w:r>
      <w:r w:rsidRPr="00DD2BF4">
        <w:rPr>
          <w:color w:val="000000"/>
          <w:lang w:bidi="ru-RU"/>
        </w:rPr>
        <w:t xml:space="preserve"> и направлена под углом 45° к горизонту (см. рис.). Определить величину гори</w:t>
      </w:r>
      <w:r w:rsidRPr="00DD2BF4">
        <w:rPr>
          <w:color w:val="000000"/>
          <w:lang w:bidi="ru-RU"/>
        </w:rPr>
        <w:softHyphen/>
        <w:t>зонтальной и вертикальной составляющих реакций оси шкива, пренебрегая трением в подшипниках.</w:t>
      </w:r>
    </w:p>
    <w:p w14:paraId="36C62C85" w14:textId="77777777" w:rsidR="001B50DA" w:rsidRPr="00DD2BF4" w:rsidRDefault="001B50DA" w:rsidP="005802A7">
      <w:pPr>
        <w:pStyle w:val="22"/>
        <w:shd w:val="clear" w:color="auto" w:fill="auto"/>
        <w:spacing w:after="113"/>
        <w:ind w:left="-426" w:right="-2" w:firstLine="0"/>
        <w:jc w:val="center"/>
      </w:pPr>
      <w:r w:rsidRPr="00DD2BF4">
        <w:rPr>
          <w:noProof/>
          <w:lang w:eastAsia="ru-RU"/>
        </w:rPr>
        <w:lastRenderedPageBreak/>
        <w:drawing>
          <wp:anchor distT="0" distB="292735" distL="63500" distR="631190" simplePos="0" relativeHeight="251706368" behindDoc="1" locked="0" layoutInCell="1" allowOverlap="1" wp14:anchorId="76CB1CA8" wp14:editId="6917637F">
            <wp:simplePos x="0" y="0"/>
            <wp:positionH relativeFrom="margin">
              <wp:posOffset>2584450</wp:posOffset>
            </wp:positionH>
            <wp:positionV relativeFrom="paragraph">
              <wp:posOffset>81915</wp:posOffset>
            </wp:positionV>
            <wp:extent cx="930275" cy="1210945"/>
            <wp:effectExtent l="19050" t="0" r="3175" b="0"/>
            <wp:wrapTopAndBottom/>
            <wp:docPr id="252" name="Рисунок 2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age4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1210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D2BF4">
        <w:rPr>
          <w:rStyle w:val="22pt"/>
        </w:rPr>
        <w:t>Решение</w:t>
      </w:r>
    </w:p>
    <w:p w14:paraId="6BA6C9B3" w14:textId="77777777" w:rsidR="001B50DA" w:rsidRPr="00DD2BF4" w:rsidRDefault="001B50DA" w:rsidP="005802A7">
      <w:pPr>
        <w:pStyle w:val="22"/>
        <w:shd w:val="clear" w:color="auto" w:fill="auto"/>
        <w:tabs>
          <w:tab w:val="left" w:pos="-426"/>
        </w:tabs>
        <w:spacing w:after="109" w:line="206" w:lineRule="exact"/>
        <w:ind w:left="-426" w:right="-2" w:firstLine="0"/>
      </w:pPr>
      <w:r w:rsidRPr="00DD2BF4">
        <w:rPr>
          <w:color w:val="000000"/>
          <w:lang w:bidi="ru-RU"/>
        </w:rPr>
        <w:t>Равнодействующая веса поднимаемого скипа и усилия в канате</w:t>
      </w:r>
    </w:p>
    <w:p w14:paraId="7894BAA1" w14:textId="77777777" w:rsidR="001B50DA" w:rsidRPr="00DD2BF4" w:rsidRDefault="001B50DA" w:rsidP="005802A7">
      <w:pPr>
        <w:pStyle w:val="440"/>
        <w:shd w:val="clear" w:color="auto" w:fill="auto"/>
        <w:tabs>
          <w:tab w:val="left" w:pos="-426"/>
        </w:tabs>
        <w:spacing w:before="0" w:after="0" w:line="240" w:lineRule="auto"/>
        <w:ind w:left="-426" w:right="-2"/>
        <w:jc w:val="both"/>
        <w:rPr>
          <w:lang w:val="ru-RU"/>
        </w:rPr>
      </w:pPr>
      <w:r w:rsidRPr="00DD2BF4">
        <w:rPr>
          <w:color w:val="000000"/>
        </w:rPr>
        <w:t>P</w:t>
      </w:r>
      <w:r w:rsidRPr="00DD2BF4">
        <w:rPr>
          <w:color w:val="000000"/>
          <w:lang w:val="ru-RU"/>
        </w:rPr>
        <w:t>=</w:t>
      </w:r>
      <w:r w:rsidRPr="001B50DA">
        <w:rPr>
          <w:rStyle w:val="441"/>
          <w:lang w:val="ru-RU"/>
        </w:rPr>
        <w:t xml:space="preserve"> </w:t>
      </w:r>
      <m:oMath>
        <m:rad>
          <m:radPr>
            <m:degHide m:val="1"/>
            <m:ctrlPr>
              <w:rPr>
                <w:rFonts w:ascii="Cambria Math" w:hAnsi="Cambria Math"/>
                <w:color w:val="000000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color w:val="000000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</w:rPr>
                  <m:t>P</m:t>
                </m:r>
              </m:e>
              <m:sub>
                <m:r>
                  <w:rPr>
                    <w:rFonts w:ascii="Cambria Math"/>
                    <w:color w:val="000000"/>
                    <w:lang w:val="ru-RU"/>
                  </w:rPr>
                  <m:t>1</m:t>
                </m:r>
              </m:sub>
              <m:sup>
                <m:r>
                  <w:rPr>
                    <w:rFonts w:ascii="Cambria Math"/>
                    <w:color w:val="000000"/>
                    <w:lang w:val="ru-RU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hAnsi="Cambria Math"/>
                    <w:color w:val="000000"/>
                  </w:rPr>
                </m:ctrlPr>
              </m:sSubSupPr>
              <m:e>
                <m:r>
                  <w:rPr>
                    <w:rFonts w:ascii="Cambria Math"/>
                    <w:color w:val="000000"/>
                    <w:lang w:val="ru-RU"/>
                  </w:rPr>
                  <m:t>+</m:t>
                </m:r>
                <m:r>
                  <w:rPr>
                    <w:rFonts w:ascii="Cambria Math" w:hAnsi="Cambria Math"/>
                    <w:color w:val="000000"/>
                  </w:rPr>
                  <m:t>P</m:t>
                </m:r>
              </m:e>
              <m:sub>
                <m:r>
                  <w:rPr>
                    <w:rFonts w:ascii="Cambria Math"/>
                    <w:color w:val="000000"/>
                    <w:lang w:val="ru-RU"/>
                  </w:rPr>
                  <m:t>2</m:t>
                </m:r>
              </m:sub>
              <m:sup>
                <m:r>
                  <w:rPr>
                    <w:rFonts w:ascii="Cambria Math"/>
                    <w:color w:val="000000"/>
                    <w:lang w:val="ru-RU"/>
                  </w:rPr>
                  <m:t>2</m:t>
                </m:r>
              </m:sup>
            </m:sSubSup>
            <m:r>
              <w:rPr>
                <w:rFonts w:ascii="Cambria Math"/>
                <w:color w:val="000000"/>
                <w:lang w:val="ru-RU"/>
              </w:rPr>
              <m:t>+2</m:t>
            </m:r>
            <m:sSub>
              <m:sSubPr>
                <m:ctrlPr>
                  <w:rPr>
                    <w:rFonts w:ascii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</w:rPr>
                  <m:t>P</m:t>
                </m:r>
              </m:e>
              <m:sub>
                <m:r>
                  <w:rPr>
                    <w:rFonts w:ascii="Cambria Math"/>
                    <w:color w:val="000000"/>
                    <w:lang w:val="ru-RU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/>
                <w:lang w:val="ru-RU"/>
              </w:rPr>
              <m:t>∙</m:t>
            </m:r>
            <m:sSub>
              <m:sSubPr>
                <m:ctrlPr>
                  <w:rPr>
                    <w:rFonts w:ascii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</w:rPr>
                  <m:t>P</m:t>
                </m:r>
              </m:e>
              <m:sub>
                <m:r>
                  <w:rPr>
                    <w:rFonts w:ascii="Cambria Math"/>
                    <w:color w:val="000000"/>
                    <w:vertAlign w:val="subscript"/>
                    <w:lang w:val="ru-RU"/>
                  </w:rPr>
                  <m:t>2</m:t>
                </m:r>
              </m:sub>
            </m:sSub>
            <m:r>
              <w:rPr>
                <w:rStyle w:val="441"/>
                <w:rFonts w:ascii="Cambria Math"/>
                <w:lang w:val="ru-RU"/>
              </w:rPr>
              <m:t xml:space="preserve"> </m:t>
            </m:r>
            <m:r>
              <w:rPr>
                <w:rStyle w:val="441"/>
                <w:rFonts w:ascii="Cambria Math" w:hAnsi="Cambria Math"/>
              </w:rPr>
              <m:t>cos</m:t>
            </m:r>
            <m:r>
              <w:rPr>
                <w:rStyle w:val="441"/>
                <w:rFonts w:ascii="Cambria Math"/>
                <w:lang w:val="ru-RU"/>
              </w:rPr>
              <m:t>45</m:t>
            </m:r>
            <m:r>
              <w:rPr>
                <w:rStyle w:val="441"/>
                <w:rFonts w:ascii="Cambria Math" w:hAnsi="Cambria Math"/>
                <w:lang w:val="ru-RU"/>
              </w:rPr>
              <m:t>°</m:t>
            </m:r>
          </m:e>
        </m:rad>
        <m:r>
          <w:rPr>
            <w:rFonts w:ascii="Cambria Math"/>
            <w:color w:val="000000"/>
            <w:lang w:val="ru-RU"/>
          </w:rPr>
          <m:t xml:space="preserve">  </m:t>
        </m:r>
      </m:oMath>
      <w:r w:rsidRPr="001B50DA">
        <w:rPr>
          <w:rStyle w:val="441"/>
          <w:lang w:val="ru-RU"/>
        </w:rPr>
        <w:t>=</w:t>
      </w:r>
      <w:r w:rsidRPr="00DD2BF4">
        <w:rPr>
          <w:color w:val="000000"/>
          <w:lang w:val="ru-RU" w:bidi="ru-RU"/>
        </w:rPr>
        <w:t xml:space="preserve"> </w:t>
      </w:r>
      <m:oMath>
        <m:rad>
          <m:radPr>
            <m:degHide m:val="1"/>
            <m:ctrlPr>
              <w:rPr>
                <w:rFonts w:ascii="Cambria Math" w:hAnsi="Cambria Math"/>
                <w:color w:val="000000"/>
                <w:lang w:bidi="ru-RU"/>
              </w:rPr>
            </m:ctrlPr>
          </m:radPr>
          <m:deg/>
          <m:e>
            <m:r>
              <w:rPr>
                <w:rFonts w:ascii="Cambria Math"/>
                <w:color w:val="000000"/>
                <w:lang w:val="ru-RU" w:bidi="ru-RU"/>
              </w:rPr>
              <m:t>10</m:t>
            </m:r>
            <m:r>
              <w:rPr>
                <w:rFonts w:ascii="Cambria Math"/>
                <w:color w:val="000000"/>
                <w:vertAlign w:val="superscript"/>
                <w:lang w:val="ru-RU" w:bidi="ru-RU"/>
              </w:rPr>
              <m:t>2</m:t>
            </m:r>
            <m:r>
              <w:rPr>
                <w:rFonts w:ascii="Cambria Math"/>
                <w:color w:val="000000"/>
                <w:lang w:val="ru-RU" w:bidi="ru-RU"/>
              </w:rPr>
              <m:t xml:space="preserve"> +10</m:t>
            </m:r>
            <m:r>
              <w:rPr>
                <w:rFonts w:ascii="Cambria Math"/>
                <w:color w:val="000000"/>
                <w:vertAlign w:val="superscript"/>
                <w:lang w:val="ru-RU" w:bidi="ru-RU"/>
              </w:rPr>
              <m:t>3</m:t>
            </m:r>
            <m:r>
              <w:rPr>
                <w:rFonts w:ascii="Cambria Math"/>
                <w:color w:val="000000"/>
                <w:lang w:val="ru-RU" w:bidi="ru-RU"/>
              </w:rPr>
              <m:t xml:space="preserve"> + 2</m:t>
            </m:r>
            <m:r>
              <w:rPr>
                <w:rFonts w:ascii="Cambria Math"/>
                <w:color w:val="000000"/>
                <w:lang w:val="ru-RU" w:bidi="ru-RU"/>
              </w:rPr>
              <m:t>-</m:t>
            </m:r>
            <m:r>
              <w:rPr>
                <w:rFonts w:ascii="Cambria Math"/>
                <w:color w:val="000000"/>
                <w:lang w:val="ru-RU" w:bidi="ru-RU"/>
              </w:rPr>
              <m:t>10</m:t>
            </m:r>
            <m:r>
              <w:rPr>
                <w:rFonts w:ascii="Cambria Math"/>
                <w:color w:val="000000"/>
                <w:lang w:val="ru-RU" w:bidi="ru-RU"/>
              </w:rPr>
              <m:t>-</m:t>
            </m:r>
            <m:r>
              <w:rPr>
                <w:rFonts w:ascii="Cambria Math"/>
                <w:color w:val="000000"/>
                <w:lang w:val="ru-RU" w:bidi="ru-RU"/>
              </w:rPr>
              <m:t>10</m:t>
            </m:r>
            <m:r>
              <w:rPr>
                <w:rFonts w:ascii="Cambria Math"/>
                <w:color w:val="000000"/>
                <w:lang w:val="ru-RU" w:bidi="ru-RU"/>
              </w:rPr>
              <m:t>-</m:t>
            </m:r>
            <m:r>
              <w:rPr>
                <w:rFonts w:ascii="Cambria Math"/>
                <w:color w:val="000000"/>
                <w:lang w:val="ru-RU" w:bidi="ru-RU"/>
              </w:rPr>
              <m:t>0,707</m:t>
            </m:r>
          </m:e>
        </m:rad>
      </m:oMath>
      <w:r w:rsidRPr="00DD2BF4">
        <w:rPr>
          <w:color w:val="000000"/>
          <w:lang w:val="ru-RU" w:bidi="ru-RU"/>
        </w:rPr>
        <w:t>=17,9</w:t>
      </w:r>
      <w:r w:rsidRPr="00DD2BF4">
        <w:rPr>
          <w:rStyle w:val="23"/>
        </w:rPr>
        <w:t>Т.</w:t>
      </w:r>
    </w:p>
    <w:p w14:paraId="7CC8B430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DD2BF4">
        <w:rPr>
          <w:color w:val="000000"/>
          <w:lang w:bidi="ru-RU"/>
        </w:rPr>
        <w:t xml:space="preserve">Равнодействующая </w:t>
      </w:r>
      <w:r w:rsidRPr="00DD2BF4">
        <w:rPr>
          <w:rStyle w:val="3BookmanOldStyle"/>
        </w:rPr>
        <w:t>R</w:t>
      </w:r>
      <w:r w:rsidRPr="00DD2BF4">
        <w:rPr>
          <w:rStyle w:val="24"/>
          <w:rFonts w:eastAsia="Bookman Old Style"/>
        </w:rPr>
        <w:t xml:space="preserve"> </w:t>
      </w:r>
      <w:r w:rsidRPr="00DD2BF4">
        <w:rPr>
          <w:color w:val="000000"/>
          <w:lang w:bidi="ru-RU"/>
        </w:rPr>
        <w:t xml:space="preserve">и полная реакция оси </w:t>
      </w:r>
      <w:r w:rsidRPr="00DD2BF4">
        <w:rPr>
          <w:rStyle w:val="3BookmanOldStyle"/>
        </w:rPr>
        <w:t>R</w:t>
      </w:r>
      <w:r w:rsidRPr="001B50DA">
        <w:rPr>
          <w:rStyle w:val="3BookmanOldStyle"/>
          <w:lang w:val="ru-RU"/>
        </w:rPr>
        <w:t>'</w:t>
      </w:r>
      <w:r w:rsidRPr="00DD2BF4">
        <w:rPr>
          <w:rStyle w:val="24"/>
          <w:rFonts w:eastAsia="Bookman Old Style"/>
        </w:rPr>
        <w:t xml:space="preserve"> </w:t>
      </w:r>
      <w:r w:rsidRPr="00DD2BF4">
        <w:rPr>
          <w:color w:val="000000"/>
          <w:lang w:bidi="ru-RU"/>
        </w:rPr>
        <w:t>равны по величине и направлены по одной прямой в разные стороны. Эта</w:t>
      </w:r>
      <w:r w:rsidRPr="00DD2BF4">
        <w:t xml:space="preserve"> прямая составляет с вертикалью угол 22°30', так как угол между усилиями </w:t>
      </w:r>
      <w:r w:rsidRPr="00DD2BF4">
        <w:rPr>
          <w:i/>
          <w:lang w:val="en-US" w:bidi="en-US"/>
        </w:rPr>
        <w:t>P</w:t>
      </w:r>
      <w:r w:rsidRPr="00DD2BF4">
        <w:rPr>
          <w:i/>
          <w:vertAlign w:val="subscript"/>
          <w:lang w:bidi="en-US"/>
        </w:rPr>
        <w:t>1</w:t>
      </w:r>
      <w:r w:rsidRPr="00DD2BF4">
        <w:rPr>
          <w:i/>
          <w:lang w:bidi="en-US"/>
        </w:rPr>
        <w:t xml:space="preserve"> </w:t>
      </w:r>
      <w:r w:rsidRPr="00DD2BF4">
        <w:t xml:space="preserve">и </w:t>
      </w:r>
      <w:r w:rsidRPr="00DD2BF4">
        <w:rPr>
          <w:i/>
        </w:rPr>
        <w:t>Р</w:t>
      </w:r>
      <w:r w:rsidRPr="00DD2BF4">
        <w:rPr>
          <w:i/>
          <w:vertAlign w:val="subscript"/>
        </w:rPr>
        <w:t xml:space="preserve">2 </w:t>
      </w:r>
      <w:r w:rsidRPr="00DD2BF4">
        <w:t xml:space="preserve">равен 45°, а величины </w:t>
      </w:r>
      <w:r w:rsidRPr="00DD2BF4">
        <w:rPr>
          <w:i/>
          <w:lang w:val="en-US" w:bidi="en-US"/>
        </w:rPr>
        <w:t>P</w:t>
      </w:r>
      <w:r w:rsidRPr="00DD2BF4">
        <w:rPr>
          <w:i/>
          <w:vertAlign w:val="subscript"/>
          <w:lang w:bidi="en-US"/>
        </w:rPr>
        <w:t>1</w:t>
      </w:r>
      <w:r w:rsidRPr="00DD2BF4">
        <w:rPr>
          <w:lang w:bidi="en-US"/>
        </w:rPr>
        <w:t xml:space="preserve"> </w:t>
      </w:r>
      <w:r w:rsidRPr="00DD2BF4">
        <w:t xml:space="preserve">и </w:t>
      </w:r>
      <w:r w:rsidRPr="00DD2BF4">
        <w:rPr>
          <w:rStyle w:val="23"/>
        </w:rPr>
        <w:t>Р</w:t>
      </w:r>
      <w:r w:rsidRPr="001B50DA">
        <w:rPr>
          <w:rStyle w:val="3BookmanOldStyle"/>
          <w:vertAlign w:val="subscript"/>
          <w:lang w:val="ru-RU"/>
        </w:rPr>
        <w:t>2</w:t>
      </w:r>
      <w:r w:rsidRPr="00DD2BF4">
        <w:rPr>
          <w:vertAlign w:val="subscript"/>
        </w:rPr>
        <w:t xml:space="preserve"> </w:t>
      </w:r>
      <w:r w:rsidRPr="00DD2BF4">
        <w:t>одинаковы.</w:t>
      </w:r>
    </w:p>
    <w:p w14:paraId="3AB57F76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DD2BF4">
        <w:t>Величины горизонтальной и вертикальной составляющих ре</w:t>
      </w:r>
      <w:r w:rsidRPr="00DD2BF4">
        <w:softHyphen/>
        <w:t>акций определяем из равенства:</w:t>
      </w:r>
    </w:p>
    <w:p w14:paraId="5FE7AC9B" w14:textId="77777777" w:rsidR="001B50DA" w:rsidRPr="00DD2BF4" w:rsidRDefault="001B50DA" w:rsidP="005802A7">
      <w:pPr>
        <w:pStyle w:val="22"/>
        <w:shd w:val="clear" w:color="auto" w:fill="auto"/>
        <w:spacing w:after="123" w:line="240" w:lineRule="auto"/>
        <w:ind w:left="-426" w:right="-2" w:firstLine="0"/>
        <w:jc w:val="center"/>
        <w:rPr>
          <w:lang w:val="en-US"/>
        </w:rPr>
      </w:pPr>
      <w:r w:rsidRPr="00DD2BF4">
        <w:rPr>
          <w:i/>
          <w:lang w:val="en-US"/>
        </w:rPr>
        <w:t>R</w:t>
      </w:r>
      <w:r w:rsidRPr="00DD2BF4">
        <w:rPr>
          <w:vertAlign w:val="subscript"/>
        </w:rPr>
        <w:t>г</w:t>
      </w:r>
      <w:r w:rsidRPr="00DD2BF4">
        <w:rPr>
          <w:vertAlign w:val="subscript"/>
          <w:lang w:val="en-US"/>
        </w:rPr>
        <w:t xml:space="preserve">  </w:t>
      </w:r>
      <w:r w:rsidRPr="00DD2BF4">
        <w:rPr>
          <w:lang w:val="en-US"/>
        </w:rPr>
        <w:t>=</w:t>
      </w:r>
      <w:r w:rsidRPr="00DD2BF4">
        <w:rPr>
          <w:rStyle w:val="23"/>
          <w:lang w:val="en-US" w:bidi="en-US"/>
        </w:rPr>
        <w:t>R'</w:t>
      </w:r>
      <w:r w:rsidRPr="00DD2BF4">
        <w:rPr>
          <w:lang w:val="en-US" w:bidi="en-US"/>
        </w:rPr>
        <w:t xml:space="preserve"> sin </w:t>
      </w:r>
      <w:r w:rsidRPr="00DD2BF4">
        <w:rPr>
          <w:lang w:val="en-US"/>
        </w:rPr>
        <w:t xml:space="preserve">22°30' = 17,9 • 0,382=6,84 </w:t>
      </w:r>
      <w:r w:rsidRPr="00DD2BF4">
        <w:rPr>
          <w:rStyle w:val="23"/>
        </w:rPr>
        <w:t>Т</w:t>
      </w:r>
      <w:r w:rsidRPr="00DD2BF4">
        <w:rPr>
          <w:rStyle w:val="23"/>
          <w:lang w:val="en-US"/>
        </w:rPr>
        <w:t xml:space="preserve"> ;</w:t>
      </w:r>
    </w:p>
    <w:p w14:paraId="55D58EDF" w14:textId="77777777" w:rsidR="001B50DA" w:rsidRPr="001459FF" w:rsidRDefault="001B50DA" w:rsidP="005802A7">
      <w:pPr>
        <w:pStyle w:val="22"/>
        <w:shd w:val="clear" w:color="auto" w:fill="auto"/>
        <w:spacing w:after="135" w:line="240" w:lineRule="auto"/>
        <w:ind w:left="-426" w:right="-2" w:firstLine="0"/>
        <w:jc w:val="center"/>
        <w:rPr>
          <w:rStyle w:val="23"/>
          <w:lang w:val="en-US"/>
        </w:rPr>
      </w:pPr>
      <w:r w:rsidRPr="00DD2BF4">
        <w:rPr>
          <w:rStyle w:val="23"/>
          <w:lang w:val="en-US" w:bidi="en-US"/>
        </w:rPr>
        <w:t>R</w:t>
      </w:r>
      <w:r w:rsidRPr="00DD2BF4">
        <w:rPr>
          <w:rStyle w:val="23"/>
          <w:vertAlign w:val="subscript"/>
          <w:lang w:val="en-US" w:bidi="en-US"/>
        </w:rPr>
        <w:t xml:space="preserve">B </w:t>
      </w:r>
      <w:r w:rsidRPr="00DD2BF4">
        <w:rPr>
          <w:rStyle w:val="23"/>
          <w:lang w:val="en-US"/>
        </w:rPr>
        <w:t>=</w:t>
      </w:r>
      <w:r w:rsidRPr="00DD2BF4">
        <w:rPr>
          <w:rStyle w:val="23"/>
          <w:lang w:val="en-US" w:bidi="en-US"/>
        </w:rPr>
        <w:t>R'</w:t>
      </w:r>
      <w:r w:rsidRPr="00DD2BF4">
        <w:rPr>
          <w:lang w:val="en-US" w:bidi="en-US"/>
        </w:rPr>
        <w:t xml:space="preserve"> cos </w:t>
      </w:r>
      <w:r w:rsidRPr="00DD2BF4">
        <w:rPr>
          <w:lang w:val="en-US"/>
        </w:rPr>
        <w:t>22°30' =17,9</w:t>
      </w:r>
      <w:r>
        <w:rPr>
          <w:lang w:val="en-US"/>
        </w:rPr>
        <w:t>∙</w:t>
      </w:r>
      <w:r w:rsidRPr="00DD2BF4">
        <w:rPr>
          <w:lang w:val="en-US"/>
        </w:rPr>
        <w:t xml:space="preserve"> 0,923 = 16,5 </w:t>
      </w:r>
      <w:r w:rsidRPr="00DD2BF4">
        <w:rPr>
          <w:rStyle w:val="23"/>
        </w:rPr>
        <w:t>Т</w:t>
      </w:r>
      <w:r w:rsidRPr="00DD2BF4">
        <w:rPr>
          <w:rStyle w:val="23"/>
          <w:lang w:val="en-US"/>
        </w:rPr>
        <w:t>.</w:t>
      </w:r>
    </w:p>
    <w:p w14:paraId="7CD6F5AC" w14:textId="77777777" w:rsidR="001B50DA" w:rsidRPr="00DD2BF4" w:rsidRDefault="001B50DA" w:rsidP="005802A7">
      <w:pPr>
        <w:pStyle w:val="22"/>
        <w:shd w:val="clear" w:color="auto" w:fill="auto"/>
        <w:spacing w:after="135" w:line="240" w:lineRule="auto"/>
        <w:ind w:left="-426" w:right="-2" w:firstLine="0"/>
        <w:jc w:val="center"/>
        <w:rPr>
          <w:b/>
          <w:i/>
        </w:rPr>
      </w:pPr>
      <w:r w:rsidRPr="00DD2BF4">
        <w:rPr>
          <w:rStyle w:val="23"/>
          <w:b/>
        </w:rPr>
        <w:t>Параллельные силы в плоскости. Момент силы. Момент пары сил.</w:t>
      </w:r>
    </w:p>
    <w:p w14:paraId="5D9BC091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DD2BF4">
        <w:rPr>
          <w:b/>
        </w:rPr>
        <w:t>Пример 2.</w:t>
      </w:r>
      <w:r w:rsidRPr="00DD2BF4">
        <w:t xml:space="preserve"> На балку, шарнирно закреп</w:t>
      </w:r>
      <w:r w:rsidRPr="00DD2BF4">
        <w:softHyphen/>
        <w:t xml:space="preserve">ленную обоими концами в крепь ствола, опирается став труб центрального водоотлива (см.рис.). Диаметр ствола </w:t>
      </w:r>
      <w:r w:rsidRPr="00DD2BF4">
        <w:rPr>
          <w:i/>
          <w:lang w:val="en-US"/>
        </w:rPr>
        <w:t>D</w:t>
      </w:r>
      <w:r w:rsidRPr="00DD2BF4">
        <w:t xml:space="preserve"> = 4200мм, вес става труб </w:t>
      </w:r>
      <w:r w:rsidRPr="00DD2BF4">
        <w:rPr>
          <w:rStyle w:val="23"/>
          <w:lang w:val="en-US" w:bidi="en-US"/>
        </w:rPr>
        <w:t>G</w:t>
      </w:r>
      <w:r w:rsidRPr="00DD2BF4">
        <w:rPr>
          <w:rStyle w:val="23"/>
          <w:lang w:bidi="en-US"/>
        </w:rPr>
        <w:t xml:space="preserve"> —</w:t>
      </w:r>
      <w:r w:rsidRPr="00DD2BF4">
        <w:rPr>
          <w:lang w:bidi="en-US"/>
        </w:rPr>
        <w:t xml:space="preserve"> </w:t>
      </w:r>
      <w:r w:rsidRPr="00DD2BF4">
        <w:t xml:space="preserve">420 </w:t>
      </w:r>
      <w:r w:rsidRPr="00DD2BF4">
        <w:rPr>
          <w:rStyle w:val="23"/>
        </w:rPr>
        <w:t>кГ,</w:t>
      </w:r>
      <w:r w:rsidRPr="00DD2BF4">
        <w:t xml:space="preserve"> расстояние от левой опоры до точки приложения веса става труб </w:t>
      </w:r>
      <w:r w:rsidRPr="00DD2BF4">
        <w:rPr>
          <w:i/>
        </w:rPr>
        <w:t>а</w:t>
      </w:r>
      <w:r w:rsidRPr="00DD2BF4">
        <w:t xml:space="preserve"> = 600 </w:t>
      </w:r>
      <w:r w:rsidRPr="00DD2BF4">
        <w:rPr>
          <w:rStyle w:val="23"/>
        </w:rPr>
        <w:t>мм.</w:t>
      </w:r>
      <w:r w:rsidRPr="00DD2BF4">
        <w:t xml:space="preserve"> Определить вертикаль</w:t>
      </w:r>
      <w:r w:rsidRPr="00DD2BF4">
        <w:softHyphen/>
        <w:t>ные составляющие реакций опор.</w:t>
      </w:r>
    </w:p>
    <w:p w14:paraId="3B3768E5" w14:textId="77777777" w:rsidR="001B50DA" w:rsidRPr="00DD2BF4" w:rsidRDefault="001B50DA" w:rsidP="005802A7">
      <w:pPr>
        <w:pStyle w:val="22"/>
        <w:shd w:val="clear" w:color="auto" w:fill="auto"/>
        <w:spacing w:after="36" w:line="240" w:lineRule="auto"/>
        <w:ind w:left="-426" w:right="-2" w:firstLine="0"/>
        <w:jc w:val="center"/>
        <w:rPr>
          <w:rStyle w:val="22pt"/>
        </w:rPr>
      </w:pPr>
      <w:r w:rsidRPr="00DD2BF4">
        <w:rPr>
          <w:noProof/>
          <w:lang w:eastAsia="ru-RU"/>
        </w:rPr>
        <w:drawing>
          <wp:inline distT="0" distB="0" distL="0" distR="0" wp14:anchorId="4150F2C0" wp14:editId="597D9401">
            <wp:extent cx="1733639" cy="904875"/>
            <wp:effectExtent l="19050" t="0" r="0" b="0"/>
            <wp:docPr id="253" name="Рисунок 1" descr="Рисунок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исунок (3)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080" t="18681" r="80443" b="71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639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BFFA72" w14:textId="77777777" w:rsidR="001B50DA" w:rsidRPr="00DD2BF4" w:rsidRDefault="001B50DA" w:rsidP="005802A7">
      <w:pPr>
        <w:pStyle w:val="22"/>
        <w:shd w:val="clear" w:color="auto" w:fill="auto"/>
        <w:spacing w:after="36" w:line="240" w:lineRule="auto"/>
        <w:ind w:left="-426" w:right="-2" w:firstLine="0"/>
        <w:jc w:val="center"/>
      </w:pPr>
      <w:r w:rsidRPr="00DD2BF4">
        <w:rPr>
          <w:rStyle w:val="22pt"/>
        </w:rPr>
        <w:t>Решение</w:t>
      </w:r>
    </w:p>
    <w:p w14:paraId="7AF7DEC6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DD2BF4">
        <w:t>Согласно правилам сложения двух параллельных сил</w:t>
      </w:r>
    </w:p>
    <w:p w14:paraId="122A3955" w14:textId="77777777" w:rsidR="001B50DA" w:rsidRPr="00DD2BF4" w:rsidRDefault="00A16DCC" w:rsidP="00A257AD">
      <w:pPr>
        <w:pStyle w:val="22"/>
        <w:shd w:val="clear" w:color="auto" w:fill="auto"/>
        <w:spacing w:line="240" w:lineRule="auto"/>
        <w:ind w:left="-426" w:right="-2" w:firstLine="0"/>
        <w:jc w:val="center"/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/>
                    </w:rPr>
                    <m:t>2</m:t>
                  </m:r>
                </m:sub>
              </m:sSub>
            </m:den>
          </m:f>
          <m:r>
            <w:rPr>
              <w:rFonts w:asci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b</m:t>
              </m:r>
            </m:num>
            <m:den>
              <m:r>
                <w:rPr>
                  <w:rFonts w:ascii="Cambria Math" w:hAnsi="Cambria Math"/>
                </w:rPr>
                <m:t>a</m:t>
              </m:r>
              <m:r>
                <w:rPr>
                  <w:rFonts w:ascii="Cambria Math"/>
                </w:rPr>
                <m:t xml:space="preserve"> </m:t>
              </m:r>
            </m:den>
          </m:f>
          <m:r>
            <w:rPr>
              <w:rFonts w:ascii="Cambria Math"/>
            </w:rPr>
            <m:t xml:space="preserve">  ,</m:t>
          </m:r>
        </m:oMath>
      </m:oMathPara>
    </w:p>
    <w:p w14:paraId="78E63ED4" w14:textId="77777777" w:rsidR="001B50DA" w:rsidRPr="00DD2BF4" w:rsidRDefault="001B50DA" w:rsidP="00A257AD">
      <w:pPr>
        <w:pStyle w:val="22"/>
        <w:shd w:val="clear" w:color="auto" w:fill="auto"/>
        <w:spacing w:line="240" w:lineRule="auto"/>
        <w:ind w:left="-426" w:right="-2" w:firstLine="0"/>
        <w:jc w:val="left"/>
      </w:pPr>
      <w:r w:rsidRPr="00DD2BF4">
        <w:t>так как</w:t>
      </w:r>
    </w:p>
    <w:p w14:paraId="340539C3" w14:textId="77777777" w:rsidR="001B50DA" w:rsidRPr="00DD2BF4" w:rsidRDefault="001B50DA" w:rsidP="00A257AD">
      <w:pPr>
        <w:pStyle w:val="131"/>
        <w:shd w:val="clear" w:color="auto" w:fill="auto"/>
        <w:spacing w:after="354" w:line="240" w:lineRule="auto"/>
        <w:ind w:left="-426" w:right="-2"/>
        <w:rPr>
          <w:lang w:val="ru-RU"/>
        </w:rPr>
      </w:pPr>
      <w:bookmarkStart w:id="2" w:name="bookmark0"/>
      <w:r w:rsidRPr="00DD2BF4">
        <w:t>b</w:t>
      </w:r>
      <w:r w:rsidRPr="00DD2BF4">
        <w:rPr>
          <w:lang w:val="ru-RU"/>
        </w:rPr>
        <w:t xml:space="preserve"> = </w:t>
      </w:r>
      <w:r w:rsidRPr="00DD2BF4">
        <w:t>D</w:t>
      </w:r>
      <w:r w:rsidRPr="00DD2BF4">
        <w:rPr>
          <w:lang w:val="ru-RU"/>
        </w:rPr>
        <w:t xml:space="preserve"> — </w:t>
      </w:r>
      <w:r w:rsidRPr="00DD2BF4">
        <w:t>a</w:t>
      </w:r>
      <w:bookmarkEnd w:id="2"/>
    </w:p>
    <w:p w14:paraId="4785B34C" w14:textId="77777777" w:rsidR="001B50DA" w:rsidRPr="00DD2BF4" w:rsidRDefault="00A16DCC" w:rsidP="00A257AD">
      <w:pPr>
        <w:pStyle w:val="131"/>
        <w:shd w:val="clear" w:color="auto" w:fill="auto"/>
        <w:spacing w:after="334" w:line="240" w:lineRule="auto"/>
        <w:ind w:left="-426" w:right="-2"/>
        <w:jc w:val="left"/>
        <w:rPr>
          <w:lang w:val="ru-RU"/>
        </w:rPr>
      </w:pPr>
      <w:r>
        <w:pict w14:anchorId="41A3C58D"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.05pt;margin-top:-14.8pt;width:13.2pt;height:38.25pt;z-index:-251606016;mso-wrap-distance-left:5pt;mso-wrap-distance-right:120.7pt;mso-position-horizontal-relative:margin" filled="f" stroked="f">
            <v:textbox style="mso-next-textbox:#_x0000_s1028;mso-fit-shape-to-text:t" inset="0,0,0,0">
              <w:txbxContent>
                <w:p w14:paraId="5700D27D" w14:textId="77777777" w:rsidR="00DD26CB" w:rsidRDefault="00DD26CB" w:rsidP="001B50DA">
                  <w:pPr>
                    <w:pStyle w:val="22"/>
                    <w:shd w:val="clear" w:color="auto" w:fill="auto"/>
                    <w:spacing w:after="310" w:line="220" w:lineRule="exact"/>
                    <w:ind w:firstLine="0"/>
                    <w:jc w:val="left"/>
                  </w:pPr>
                  <w:r>
                    <w:rPr>
                      <w:rStyle w:val="2Exact"/>
                    </w:rPr>
                    <w:t>и</w:t>
                  </w:r>
                </w:p>
                <w:p w14:paraId="5597DBCD" w14:textId="77777777" w:rsidR="00DD26CB" w:rsidRDefault="00DD26CB" w:rsidP="001B50DA">
                  <w:pPr>
                    <w:pStyle w:val="22"/>
                    <w:shd w:val="clear" w:color="auto" w:fill="auto"/>
                    <w:spacing w:line="220" w:lineRule="exact"/>
                    <w:ind w:firstLine="0"/>
                    <w:jc w:val="left"/>
                  </w:pPr>
                  <w:r>
                    <w:rPr>
                      <w:rStyle w:val="2Exact"/>
                    </w:rPr>
                    <w:t>то</w:t>
                  </w:r>
                </w:p>
              </w:txbxContent>
            </v:textbox>
            <w10:wrap type="square" side="right" anchorx="margin"/>
          </v:shape>
        </w:pict>
      </w:r>
      <w:bookmarkStart w:id="3" w:name="bookmark1"/>
      <w:r w:rsidR="001B50DA" w:rsidRPr="00DD2BF4">
        <w:t>R</w:t>
      </w:r>
      <w:r w:rsidR="001B50DA" w:rsidRPr="00DD2BF4">
        <w:rPr>
          <w:vertAlign w:val="subscript"/>
          <w:lang w:val="ru-RU"/>
        </w:rPr>
        <w:t>2</w:t>
      </w:r>
      <w:r w:rsidR="001B50DA" w:rsidRPr="00DD2BF4">
        <w:rPr>
          <w:lang w:val="ru-RU"/>
        </w:rPr>
        <w:t xml:space="preserve"> = </w:t>
      </w:r>
      <w:r w:rsidR="001B50DA" w:rsidRPr="00DD2BF4">
        <w:t>G</w:t>
      </w:r>
      <w:r w:rsidR="001B50DA" w:rsidRPr="00DD2BF4">
        <w:rPr>
          <w:lang w:val="ru-RU"/>
        </w:rPr>
        <w:t>-</w:t>
      </w:r>
      <w:r w:rsidR="001B50DA" w:rsidRPr="00DD2BF4">
        <w:t>R</w:t>
      </w:r>
      <w:bookmarkEnd w:id="3"/>
      <w:r w:rsidR="001B50DA" w:rsidRPr="00DD2BF4">
        <w:rPr>
          <w:vertAlign w:val="subscript"/>
          <w:lang w:val="ru-RU"/>
        </w:rPr>
        <w:t>1</w:t>
      </w:r>
      <w:r w:rsidR="001B50DA" w:rsidRPr="00DD2BF4">
        <w:rPr>
          <w:lang w:val="ru-RU"/>
        </w:rPr>
        <w:t xml:space="preserve"> ,</w:t>
      </w:r>
    </w:p>
    <w:p w14:paraId="6F3C530F" w14:textId="77777777" w:rsidR="001B50DA" w:rsidRPr="00A87E85" w:rsidRDefault="00A16DCC" w:rsidP="00A257AD">
      <w:pPr>
        <w:pStyle w:val="22"/>
        <w:shd w:val="clear" w:color="auto" w:fill="auto"/>
        <w:spacing w:line="240" w:lineRule="auto"/>
        <w:ind w:left="-426" w:right="-2" w:firstLine="0"/>
        <w:jc w:val="center"/>
      </w:pP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G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1</m:t>
                </m:r>
              </m:sub>
            </m:sSub>
          </m:den>
        </m:f>
      </m:oMath>
      <w:r w:rsidR="001B50DA" w:rsidRPr="00A87E85"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D</m:t>
            </m:r>
            <m:r>
              <w:rPr>
                <w:rFonts w:ascii="Cambria Math"/>
              </w:rPr>
              <m:t>-</m:t>
            </m:r>
            <m:r>
              <w:rPr>
                <w:rFonts w:ascii="Cambria Math" w:hAnsi="Cambria Math"/>
                <w:lang w:val="en-US"/>
              </w:rPr>
              <m:t>a</m:t>
            </m:r>
          </m:num>
          <m:den>
            <m:r>
              <w:rPr>
                <w:rFonts w:ascii="Cambria Math" w:hAnsi="Cambria Math"/>
                <w:lang w:val="en-US"/>
              </w:rPr>
              <m:t>a</m:t>
            </m:r>
          </m:den>
        </m:f>
      </m:oMath>
      <w:r w:rsidR="001B50DA" w:rsidRPr="00A87E85">
        <w:t xml:space="preserve"> </w:t>
      </w:r>
    </w:p>
    <w:p w14:paraId="784B483A" w14:textId="77777777" w:rsidR="001B50DA" w:rsidRPr="00DD2BF4" w:rsidRDefault="001B50DA" w:rsidP="00A257AD">
      <w:pPr>
        <w:pStyle w:val="22"/>
        <w:shd w:val="clear" w:color="auto" w:fill="auto"/>
        <w:spacing w:line="240" w:lineRule="auto"/>
        <w:ind w:left="-426" w:right="-2" w:firstLine="0"/>
        <w:jc w:val="left"/>
        <w:rPr>
          <w:lang w:val="en-US"/>
        </w:rPr>
      </w:pPr>
      <w:r w:rsidRPr="00DD2BF4">
        <w:t>или</w:t>
      </w:r>
    </w:p>
    <w:p w14:paraId="7B1EDAEB" w14:textId="77777777" w:rsidR="001B50DA" w:rsidRPr="00DD2BF4" w:rsidRDefault="001B50DA" w:rsidP="00A257AD">
      <w:pPr>
        <w:pStyle w:val="131"/>
        <w:shd w:val="clear" w:color="auto" w:fill="auto"/>
        <w:spacing w:after="0" w:line="240" w:lineRule="auto"/>
        <w:ind w:left="-426" w:right="-2"/>
        <w:jc w:val="center"/>
      </w:pPr>
      <w:bookmarkStart w:id="4" w:name="bookmark2"/>
      <w:r w:rsidRPr="00DD2BF4">
        <w:t>R</w:t>
      </w:r>
      <w:r w:rsidRPr="00DD2BF4">
        <w:rPr>
          <w:vertAlign w:val="subscript"/>
        </w:rPr>
        <w:t>1</w:t>
      </w:r>
      <w:r w:rsidRPr="00DD2BF4">
        <w:t>a = GD</w:t>
      </w:r>
      <w:r w:rsidRPr="001B50DA">
        <w:rPr>
          <w:rStyle w:val="132"/>
          <w:lang w:val="en-US"/>
        </w:rPr>
        <w:t xml:space="preserve"> — </w:t>
      </w:r>
      <w:r w:rsidRPr="00DD2BF4">
        <w:t>Ga  −   DR</w:t>
      </w:r>
      <w:r w:rsidRPr="00DD2BF4">
        <w:rPr>
          <w:vertAlign w:val="subscript"/>
        </w:rPr>
        <w:t>1</w:t>
      </w:r>
      <w:r w:rsidRPr="00DD2BF4">
        <w:t>+ R</w:t>
      </w:r>
      <w:r w:rsidRPr="00DD2BF4">
        <w:rPr>
          <w:vertAlign w:val="subscript"/>
        </w:rPr>
        <w:t>l</w:t>
      </w:r>
      <w:r w:rsidRPr="00DD2BF4">
        <w:t>a  ,</w:t>
      </w:r>
      <w:bookmarkEnd w:id="4"/>
    </w:p>
    <w:p w14:paraId="69C16154" w14:textId="77777777" w:rsidR="001B50DA" w:rsidRPr="00DD2BF4" w:rsidRDefault="001B50DA" w:rsidP="00A257AD">
      <w:pPr>
        <w:pStyle w:val="22"/>
        <w:shd w:val="clear" w:color="auto" w:fill="auto"/>
        <w:spacing w:line="240" w:lineRule="auto"/>
        <w:ind w:left="-426" w:right="-2" w:firstLine="0"/>
      </w:pPr>
      <w:r w:rsidRPr="00DD2BF4">
        <w:t>отсюда реакция левой опоры составит:</w:t>
      </w:r>
    </w:p>
    <w:p w14:paraId="3ABFCC60" w14:textId="77777777" w:rsidR="001B50DA" w:rsidRPr="00DD2BF4" w:rsidRDefault="001B50DA" w:rsidP="00A257AD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i/>
        </w:rPr>
      </w:pPr>
      <w:r w:rsidRPr="00DD2BF4">
        <w:rPr>
          <w:i/>
          <w:lang w:val="en-US"/>
        </w:rPr>
        <w:t>R</w:t>
      </w:r>
      <w:r w:rsidRPr="00DD2BF4">
        <w:rPr>
          <w:i/>
          <w:vertAlign w:val="subscript"/>
        </w:rPr>
        <w:t>1</w:t>
      </w:r>
      <w:r w:rsidRPr="00DD2BF4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G</m:t>
            </m:r>
            <m:r>
              <w:rPr>
                <w:rFonts w:ascii="Cambria Math"/>
              </w:rPr>
              <m:t xml:space="preserve"> (</m:t>
            </m:r>
            <m:r>
              <w:rPr>
                <w:rFonts w:ascii="Cambria Math" w:hAnsi="Cambria Math"/>
                <w:lang w:val="en-US"/>
              </w:rPr>
              <m:t>D</m:t>
            </m:r>
            <m:r>
              <w:rPr>
                <w:rFonts w:ascii="Cambria Math" w:hAnsi="Cambria Math"/>
              </w:rPr>
              <m:t>-</m:t>
            </m:r>
            <m:r>
              <w:rPr>
                <w:rFonts w:ascii="Cambria Math" w:hAnsi="Cambria Math"/>
                <w:lang w:val="en-US"/>
              </w:rPr>
              <m:t>a</m:t>
            </m:r>
            <m:r>
              <w:rPr>
                <w:rFonts w:ascii="Cambria Math"/>
              </w:rPr>
              <m:t>)</m:t>
            </m:r>
          </m:num>
          <m:den>
            <m:r>
              <w:rPr>
                <w:rFonts w:ascii="Cambria Math" w:hAnsi="Cambria Math"/>
                <w:lang w:val="en-US"/>
              </w:rPr>
              <m:t>D</m:t>
            </m:r>
          </m:den>
        </m:f>
      </m:oMath>
      <w:r w:rsidRPr="00DD2BF4">
        <w:rPr>
          <w:i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/>
              </w:rPr>
              <m:t>420(4,2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0,6)</m:t>
            </m:r>
          </m:num>
          <m:den>
            <m:r>
              <w:rPr>
                <w:rFonts w:ascii="Cambria Math"/>
              </w:rPr>
              <m:t>4,2</m:t>
            </m:r>
          </m:den>
        </m:f>
      </m:oMath>
      <w:r w:rsidRPr="00DD2BF4">
        <w:rPr>
          <w:i/>
        </w:rPr>
        <w:t>=360 кГ</w:t>
      </w:r>
    </w:p>
    <w:p w14:paraId="6B105830" w14:textId="77777777" w:rsidR="001B50DA" w:rsidRPr="00DD2BF4" w:rsidRDefault="001B50DA" w:rsidP="00A257AD">
      <w:pPr>
        <w:pStyle w:val="22"/>
        <w:shd w:val="clear" w:color="auto" w:fill="auto"/>
        <w:spacing w:after="68" w:line="240" w:lineRule="auto"/>
        <w:ind w:left="-426" w:right="-2" w:firstLine="0"/>
      </w:pPr>
      <w:r w:rsidRPr="00DD2BF4">
        <w:t>реакция правой опоры</w:t>
      </w:r>
    </w:p>
    <w:p w14:paraId="6D14170E" w14:textId="77777777" w:rsidR="001B50DA" w:rsidRPr="00DD2BF4" w:rsidRDefault="001B50DA" w:rsidP="00A257AD">
      <w:pPr>
        <w:pStyle w:val="22"/>
        <w:shd w:val="clear" w:color="auto" w:fill="auto"/>
        <w:spacing w:after="65" w:line="240" w:lineRule="auto"/>
        <w:ind w:left="-426" w:right="-2" w:firstLine="0"/>
        <w:jc w:val="center"/>
      </w:pPr>
      <w:r w:rsidRPr="00DD2BF4">
        <w:rPr>
          <w:rStyle w:val="23"/>
          <w:lang w:val="en-US" w:bidi="en-US"/>
        </w:rPr>
        <w:t>R</w:t>
      </w:r>
      <w:r w:rsidRPr="00DD2BF4">
        <w:rPr>
          <w:rStyle w:val="23"/>
          <w:vertAlign w:val="subscript"/>
          <w:lang w:bidi="en-US"/>
        </w:rPr>
        <w:t xml:space="preserve">2 </w:t>
      </w:r>
      <w:r w:rsidRPr="00DD2BF4">
        <w:t xml:space="preserve">= 420 — 360 = 60 </w:t>
      </w:r>
      <w:r w:rsidRPr="00DD2BF4">
        <w:rPr>
          <w:rStyle w:val="23"/>
        </w:rPr>
        <w:t>кГ  .</w:t>
      </w:r>
    </w:p>
    <w:p w14:paraId="36C56A66" w14:textId="77777777" w:rsidR="001B50DA" w:rsidRPr="00DD2BF4" w:rsidRDefault="001B50DA" w:rsidP="005802A7">
      <w:pPr>
        <w:ind w:left="-426" w:right="-2"/>
        <w:rPr>
          <w:rFonts w:ascii="Times New Roman" w:hAnsi="Times New Roman" w:cs="Times New Roman"/>
        </w:rPr>
      </w:pPr>
    </w:p>
    <w:p w14:paraId="4E8F9DB3" w14:textId="77777777" w:rsidR="001B50DA" w:rsidRPr="00DD2BF4" w:rsidRDefault="001B50DA" w:rsidP="005802A7">
      <w:pPr>
        <w:ind w:left="-426" w:right="-2"/>
        <w:jc w:val="center"/>
        <w:rPr>
          <w:rFonts w:ascii="Times New Roman" w:hAnsi="Times New Roman" w:cs="Times New Roman"/>
          <w:b/>
        </w:rPr>
      </w:pPr>
      <w:r w:rsidRPr="00DD2BF4">
        <w:rPr>
          <w:rFonts w:ascii="Times New Roman" w:hAnsi="Times New Roman" w:cs="Times New Roman"/>
          <w:b/>
        </w:rPr>
        <w:t>Плоская система сил</w:t>
      </w:r>
    </w:p>
    <w:p w14:paraId="76A1C347" w14:textId="77777777" w:rsidR="001B50DA" w:rsidRPr="00DD2BF4" w:rsidRDefault="001B50DA" w:rsidP="005802A7">
      <w:pPr>
        <w:pStyle w:val="22"/>
        <w:shd w:val="clear" w:color="auto" w:fill="auto"/>
        <w:spacing w:after="117" w:line="240" w:lineRule="auto"/>
        <w:ind w:left="-426" w:right="-2" w:firstLine="0"/>
        <w:rPr>
          <w:rStyle w:val="23"/>
        </w:rPr>
      </w:pPr>
      <w:r w:rsidRPr="00DD2BF4">
        <w:rPr>
          <w:b/>
        </w:rPr>
        <w:t>Пример 3.</w:t>
      </w:r>
      <w:r w:rsidRPr="00DD2BF4">
        <w:t xml:space="preserve"> Загруженная вагонетка (см.рис.) весом </w:t>
      </w:r>
      <w:r w:rsidRPr="00DD2BF4">
        <w:rPr>
          <w:lang w:val="en-US" w:bidi="en-US"/>
        </w:rPr>
        <w:t>G</w:t>
      </w:r>
      <w:r w:rsidRPr="00DD2BF4">
        <w:rPr>
          <w:lang w:bidi="en-US"/>
        </w:rPr>
        <w:t xml:space="preserve"> = </w:t>
      </w:r>
      <w:r w:rsidRPr="00DD2BF4">
        <w:rPr>
          <w:i/>
          <w:lang w:bidi="en-US"/>
        </w:rPr>
        <w:t>3,1</w:t>
      </w:r>
      <w:r w:rsidRPr="00DD2BF4">
        <w:rPr>
          <w:lang w:bidi="en-US"/>
        </w:rPr>
        <w:t xml:space="preserve"> </w:t>
      </w:r>
      <w:r w:rsidRPr="00DD2BF4">
        <w:rPr>
          <w:rStyle w:val="23"/>
        </w:rPr>
        <w:t xml:space="preserve">Т </w:t>
      </w:r>
      <w:r w:rsidRPr="00DD2BF4">
        <w:t>перемещается по рельсовому пути с помощью каната, прикреп</w:t>
      </w:r>
      <w:r w:rsidRPr="00DD2BF4">
        <w:softHyphen/>
        <w:t xml:space="preserve">ленного к верхнему борту вагонетки на высоте </w:t>
      </w:r>
      <w:r w:rsidRPr="00DD2BF4">
        <w:rPr>
          <w:rStyle w:val="23"/>
          <w:lang w:val="en-US" w:bidi="en-US"/>
        </w:rPr>
        <w:t>h</w:t>
      </w:r>
      <w:r w:rsidRPr="00DD2BF4">
        <w:rPr>
          <w:rStyle w:val="23"/>
          <w:lang w:bidi="en-US"/>
        </w:rPr>
        <w:t>=</w:t>
      </w:r>
      <w:r w:rsidRPr="00DD2BF4">
        <w:rPr>
          <w:lang w:bidi="en-US"/>
        </w:rPr>
        <w:t xml:space="preserve"> </w:t>
      </w:r>
      <w:r w:rsidRPr="00DD2BF4">
        <w:t xml:space="preserve">1250 </w:t>
      </w:r>
      <w:r w:rsidRPr="00DD2BF4">
        <w:rPr>
          <w:rStyle w:val="23"/>
        </w:rPr>
        <w:t>мм.</w:t>
      </w:r>
      <w:r w:rsidRPr="00DD2BF4">
        <w:t xml:space="preserve"> Жесткая база вагонетки а = 800 </w:t>
      </w:r>
      <w:r w:rsidRPr="00DD2BF4">
        <w:rPr>
          <w:rStyle w:val="23"/>
        </w:rPr>
        <w:t>мм.</w:t>
      </w:r>
      <w:r w:rsidRPr="00DD2BF4">
        <w:t xml:space="preserve"> Определить давление колес ва</w:t>
      </w:r>
      <w:r w:rsidRPr="00DD2BF4">
        <w:softHyphen/>
        <w:t>гонетки на рельсы и сопротивление движению, если для пере</w:t>
      </w:r>
      <w:r w:rsidRPr="00DD2BF4">
        <w:softHyphen/>
        <w:t xml:space="preserve">мещения вагонетки требуется усилие Р=35 </w:t>
      </w:r>
      <w:r w:rsidRPr="00DD2BF4">
        <w:rPr>
          <w:rStyle w:val="23"/>
        </w:rPr>
        <w:t>кГ,</w:t>
      </w:r>
      <w:r w:rsidRPr="00DD2BF4">
        <w:t xml:space="preserve"> а диаметр колес вагонетки </w:t>
      </w:r>
      <w:r w:rsidRPr="00DD2BF4">
        <w:rPr>
          <w:lang w:val="en-US" w:bidi="en-US"/>
        </w:rPr>
        <w:t>d</w:t>
      </w:r>
      <w:r w:rsidRPr="00DD2BF4">
        <w:rPr>
          <w:lang w:bidi="en-US"/>
        </w:rPr>
        <w:t xml:space="preserve">=300 </w:t>
      </w:r>
      <w:r w:rsidRPr="00DD2BF4">
        <w:rPr>
          <w:rStyle w:val="23"/>
        </w:rPr>
        <w:t>мм.</w:t>
      </w:r>
    </w:p>
    <w:p w14:paraId="36CD602C" w14:textId="77777777" w:rsidR="001B50DA" w:rsidRPr="00DD2BF4" w:rsidRDefault="001B50DA" w:rsidP="005802A7">
      <w:pPr>
        <w:pStyle w:val="22"/>
        <w:shd w:val="clear" w:color="auto" w:fill="auto"/>
        <w:spacing w:after="117" w:line="240" w:lineRule="auto"/>
        <w:ind w:left="-426" w:right="-2" w:firstLine="0"/>
        <w:jc w:val="center"/>
      </w:pPr>
      <w:r w:rsidRPr="00DD2BF4">
        <w:rPr>
          <w:noProof/>
          <w:lang w:eastAsia="ru-RU"/>
        </w:rPr>
        <w:drawing>
          <wp:inline distT="0" distB="0" distL="0" distR="0" wp14:anchorId="42DE8E3C" wp14:editId="6F036FBB">
            <wp:extent cx="1817988" cy="1169773"/>
            <wp:effectExtent l="19050" t="0" r="0" b="0"/>
            <wp:docPr id="254" name="Рисунок 1" descr="C:\Users\Александр\Documents\Scanned Documents\М.И. Комтрыкин. Задачник по технической механике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ocuments\Scanned Documents\М.И. Комтрыкин. Задачник по технической механике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3928" t="25475" r="51929" b="60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577" cy="1173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EF48AE" w14:textId="77777777" w:rsidR="001B50DA" w:rsidRPr="00DD2BF4" w:rsidRDefault="001B50DA" w:rsidP="005802A7">
      <w:pPr>
        <w:pStyle w:val="22"/>
        <w:shd w:val="clear" w:color="auto" w:fill="auto"/>
        <w:spacing w:after="117" w:line="240" w:lineRule="auto"/>
        <w:ind w:left="-426" w:right="-2" w:firstLine="0"/>
      </w:pPr>
    </w:p>
    <w:p w14:paraId="19C42D1B" w14:textId="77777777" w:rsidR="001B50DA" w:rsidRPr="00DD2BF4" w:rsidRDefault="001B50DA" w:rsidP="005802A7">
      <w:pPr>
        <w:pStyle w:val="22"/>
        <w:shd w:val="clear" w:color="auto" w:fill="auto"/>
        <w:spacing w:after="49" w:line="220" w:lineRule="exact"/>
        <w:ind w:left="-426" w:right="-2" w:firstLine="0"/>
        <w:jc w:val="left"/>
      </w:pPr>
      <w:r w:rsidRPr="00DD2BF4">
        <w:rPr>
          <w:rStyle w:val="22pt"/>
          <w:rFonts w:eastAsia="Arial Narrow"/>
        </w:rPr>
        <w:t>Решение</w:t>
      </w:r>
    </w:p>
    <w:p w14:paraId="16031BE2" w14:textId="77777777" w:rsidR="001B50DA" w:rsidRPr="00DD2BF4" w:rsidRDefault="001B50DA" w:rsidP="005802A7">
      <w:pPr>
        <w:pStyle w:val="22"/>
        <w:shd w:val="clear" w:color="auto" w:fill="auto"/>
        <w:spacing w:after="58" w:line="240" w:lineRule="auto"/>
        <w:ind w:left="-426" w:right="-2" w:firstLine="0"/>
      </w:pPr>
      <w:r w:rsidRPr="00DD2BF4">
        <w:t>Уравнения равновесия сил:</w:t>
      </w:r>
    </w:p>
    <w:p w14:paraId="105173FD" w14:textId="77777777" w:rsidR="001B50DA" w:rsidRPr="001459FF" w:rsidRDefault="00A16DCC" w:rsidP="005802A7">
      <w:pPr>
        <w:pStyle w:val="30"/>
        <w:shd w:val="clear" w:color="auto" w:fill="auto"/>
        <w:spacing w:after="54" w:line="240" w:lineRule="auto"/>
        <w:ind w:left="-426" w:right="-2" w:firstLine="0"/>
        <w:jc w:val="left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lang w:val="en-US" w:bidi="en-US"/>
              </w:rPr>
            </m:ctrlPr>
          </m:naryPr>
          <m:sub/>
          <m:sup/>
          <m:e>
            <m:r>
              <w:rPr>
                <w:rFonts w:ascii="Cambria Math" w:hAnsi="Cambria Math"/>
                <w:lang w:val="en-US" w:bidi="en-US"/>
              </w:rPr>
              <m:t>X</m:t>
            </m:r>
          </m:e>
        </m:nary>
      </m:oMath>
      <w:r w:rsidR="001B50DA" w:rsidRPr="001459FF">
        <w:rPr>
          <w:lang w:bidi="en-US"/>
        </w:rPr>
        <w:t xml:space="preserve"> = </w:t>
      </w:r>
      <w:r w:rsidR="001B50DA" w:rsidRPr="00DD2BF4">
        <w:rPr>
          <w:lang w:val="en-US" w:bidi="en-US"/>
        </w:rPr>
        <w:t>T</w:t>
      </w:r>
      <w:r w:rsidR="001B50DA" w:rsidRPr="001459FF">
        <w:rPr>
          <w:lang w:bidi="en-US"/>
        </w:rPr>
        <w:t>-</w:t>
      </w:r>
      <w:r w:rsidR="001B50DA" w:rsidRPr="00DD2BF4">
        <w:rPr>
          <w:lang w:val="en-US" w:bidi="en-US"/>
        </w:rPr>
        <w:t>P</w:t>
      </w:r>
      <w:r w:rsidR="001B50DA" w:rsidRPr="001459FF">
        <w:rPr>
          <w:lang w:bidi="en-US"/>
        </w:rPr>
        <w:t xml:space="preserve"> =</w:t>
      </w:r>
      <w:r w:rsidR="001B50DA" w:rsidRPr="001459FF">
        <w:rPr>
          <w:rStyle w:val="34"/>
          <w:rFonts w:eastAsia="Microsoft Sans Serif"/>
          <w:lang w:bidi="en-US"/>
        </w:rPr>
        <w:t xml:space="preserve"> </w:t>
      </w:r>
      <w:r w:rsidR="001B50DA" w:rsidRPr="001459FF">
        <w:rPr>
          <w:rStyle w:val="34"/>
          <w:rFonts w:eastAsia="Microsoft Sans Serif"/>
        </w:rPr>
        <w:t>0,                      (1)</w:t>
      </w:r>
    </w:p>
    <w:p w14:paraId="1FDB5DF2" w14:textId="77777777" w:rsidR="001B50DA" w:rsidRPr="00DD2BF4" w:rsidRDefault="00A16DCC" w:rsidP="005802A7">
      <w:pPr>
        <w:pStyle w:val="22"/>
        <w:shd w:val="clear" w:color="auto" w:fill="auto"/>
        <w:spacing w:after="198" w:line="240" w:lineRule="auto"/>
        <w:ind w:left="-426" w:right="-2" w:firstLine="0"/>
        <w:jc w:val="left"/>
        <w:rPr>
          <w:i/>
          <w:lang w:val="en-US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lang w:val="en-US" w:bidi="en-US"/>
              </w:rPr>
            </m:ctrlPr>
          </m:naryPr>
          <m:sub/>
          <m:sup/>
          <m:e>
            <m:r>
              <w:rPr>
                <w:rFonts w:ascii="Cambria Math" w:hAnsi="Cambria Math"/>
                <w:lang w:val="en-US" w:bidi="en-US"/>
              </w:rPr>
              <m:t>Y</m:t>
            </m:r>
          </m:e>
        </m:nary>
      </m:oMath>
      <w:r w:rsidR="001B50DA" w:rsidRPr="00DD2BF4">
        <w:rPr>
          <w:lang w:val="en-US" w:bidi="en-US"/>
        </w:rPr>
        <w:t xml:space="preserve"> = </w:t>
      </w:r>
      <w:r w:rsidR="001B50DA" w:rsidRPr="00DD2BF4">
        <w:rPr>
          <w:i/>
          <w:lang w:val="en-US" w:bidi="en-US"/>
        </w:rPr>
        <w:t>R</w:t>
      </w:r>
      <w:r w:rsidR="001B50DA" w:rsidRPr="00DD2BF4">
        <w:rPr>
          <w:i/>
          <w:vertAlign w:val="subscript"/>
          <w:lang w:val="en-US" w:bidi="en-US"/>
        </w:rPr>
        <w:t>a</w:t>
      </w:r>
      <w:r w:rsidR="001B50DA" w:rsidRPr="00DD2BF4">
        <w:rPr>
          <w:i/>
          <w:lang w:val="en-US" w:bidi="en-US"/>
        </w:rPr>
        <w:t xml:space="preserve"> + R</w:t>
      </w:r>
      <w:r w:rsidR="001B50DA" w:rsidRPr="00DD2BF4">
        <w:rPr>
          <w:i/>
          <w:vertAlign w:val="subscript"/>
          <w:lang w:val="en-US" w:bidi="en-US"/>
        </w:rPr>
        <w:t xml:space="preserve">B </w:t>
      </w:r>
      <w:r w:rsidR="001B50DA" w:rsidRPr="00DD2BF4">
        <w:rPr>
          <w:i/>
          <w:lang w:val="en-US" w:bidi="en-US"/>
        </w:rPr>
        <w:t>- G = 0</w:t>
      </w:r>
      <w:r w:rsidR="001B50DA" w:rsidRPr="00DD2BF4">
        <w:rPr>
          <w:lang w:val="en-US" w:bidi="en-US"/>
        </w:rPr>
        <w:t xml:space="preserve">,              </w:t>
      </w:r>
      <w:r w:rsidR="001B50DA" w:rsidRPr="00DD2BF4">
        <w:rPr>
          <w:i/>
          <w:lang w:val="en-US" w:bidi="en-US"/>
        </w:rPr>
        <w:t>(2)</w:t>
      </w:r>
    </w:p>
    <w:p w14:paraId="3DAFC6C2" w14:textId="77777777" w:rsidR="001B50DA" w:rsidRPr="001459FF" w:rsidRDefault="00A16DCC" w:rsidP="005802A7">
      <w:pPr>
        <w:pStyle w:val="30"/>
        <w:shd w:val="clear" w:color="auto" w:fill="auto"/>
        <w:spacing w:after="238" w:line="240" w:lineRule="auto"/>
        <w:ind w:left="-426" w:right="-2" w:firstLine="0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/>
                  </w:rPr>
                  <m:t>М</m:t>
                </m:r>
              </m:e>
              <m:sub>
                <m:r>
                  <w:rPr>
                    <w:rFonts w:ascii="Cambria Math" w:hAnsi="Cambria Math"/>
                  </w:rPr>
                  <m:t>a</m:t>
                </m:r>
              </m:sub>
            </m:sSub>
          </m:e>
        </m:nary>
        <m:r>
          <w:rPr>
            <w:rFonts w:ascii="Cambria Math"/>
            <w:lang w:val="en-US"/>
          </w:rPr>
          <m:t xml:space="preserve">= </m:t>
        </m:r>
      </m:oMath>
      <w:r w:rsidR="001B50DA" w:rsidRPr="00DD2BF4">
        <w:t>Т</w:t>
      </w:r>
      <w:r w:rsidR="001B50DA" w:rsidRPr="00DD2BF4">
        <w:rPr>
          <w:rStyle w:val="34"/>
          <w:rFonts w:eastAsia="Microsoft Sans Serif"/>
          <w:lang w:val="en-US"/>
        </w:rPr>
        <w:t xml:space="preserve"> </w:t>
      </w:r>
      <m:oMath>
        <m:f>
          <m:fPr>
            <m:ctrlPr>
              <w:rPr>
                <w:rStyle w:val="34"/>
                <w:rFonts w:ascii="Cambria Math" w:eastAsia="Microsoft Sans Serif"/>
                <w:i w:val="0"/>
                <w:iCs w:val="0"/>
                <w:lang w:val="en-US" w:bidi="en-US"/>
              </w:rPr>
            </m:ctrlPr>
          </m:fPr>
          <m:num>
            <m:r>
              <w:rPr>
                <w:rStyle w:val="34"/>
                <w:rFonts w:ascii="Cambria Math" w:eastAsia="Microsoft Sans Serif" w:hAnsi="Cambria Math"/>
                <w:lang w:val="en-US" w:bidi="en-US"/>
              </w:rPr>
              <m:t>d</m:t>
            </m:r>
          </m:num>
          <m:den>
            <m:r>
              <w:rPr>
                <w:rStyle w:val="34"/>
                <w:rFonts w:ascii="Cambria Math" w:eastAsia="Microsoft Sans Serif" w:hAnsi="Cambria Math"/>
                <w:lang w:val="en-US" w:bidi="en-US"/>
              </w:rPr>
              <m:t>a</m:t>
            </m:r>
          </m:den>
        </m:f>
        <m:r>
          <w:rPr>
            <w:rStyle w:val="34"/>
            <w:rFonts w:ascii="Cambria Math" w:eastAsia="Microsoft Sans Serif"/>
            <w:lang w:val="en-US" w:bidi="en-US"/>
          </w:rPr>
          <m:t xml:space="preserve"> </m:t>
        </m:r>
      </m:oMath>
      <w:r w:rsidR="001B50DA" w:rsidRPr="00DD2BF4">
        <w:rPr>
          <w:rStyle w:val="34"/>
          <w:rFonts w:eastAsia="Microsoft Sans Serif"/>
          <w:lang w:val="en-US" w:bidi="en-US"/>
        </w:rPr>
        <w:t>+ G</w:t>
      </w:r>
      <m:oMath>
        <m:r>
          <w:rPr>
            <w:rStyle w:val="34"/>
            <w:rFonts w:ascii="Cambria Math" w:eastAsia="Microsoft Sans Serif"/>
            <w:lang w:val="en-US" w:bidi="en-US"/>
          </w:rPr>
          <m:t xml:space="preserve"> </m:t>
        </m:r>
        <m:f>
          <m:fPr>
            <m:ctrlPr>
              <w:rPr>
                <w:rStyle w:val="34"/>
                <w:rFonts w:ascii="Cambria Math" w:eastAsia="Microsoft Sans Serif"/>
                <w:i w:val="0"/>
                <w:iCs w:val="0"/>
                <w:lang w:val="en-US" w:bidi="en-US"/>
              </w:rPr>
            </m:ctrlPr>
          </m:fPr>
          <m:num>
            <m:r>
              <w:rPr>
                <w:rStyle w:val="34"/>
                <w:rFonts w:ascii="Cambria Math" w:eastAsia="Microsoft Sans Serif" w:hAnsi="Cambria Math"/>
                <w:lang w:val="en-US" w:bidi="en-US"/>
              </w:rPr>
              <m:t>a</m:t>
            </m:r>
          </m:num>
          <m:den>
            <m:r>
              <w:rPr>
                <w:rStyle w:val="34"/>
                <w:rFonts w:ascii="Cambria Math" w:eastAsia="Microsoft Sans Serif"/>
                <w:lang w:val="en-US" w:bidi="en-US"/>
              </w:rPr>
              <m:t>2</m:t>
            </m:r>
          </m:den>
        </m:f>
      </m:oMath>
      <w:r w:rsidR="001B50DA" w:rsidRPr="00DD2BF4">
        <w:rPr>
          <w:rStyle w:val="34"/>
          <w:rFonts w:eastAsia="Microsoft Sans Serif"/>
          <w:lang w:val="en-US" w:bidi="en-US"/>
        </w:rPr>
        <w:t xml:space="preserve">    </w:t>
      </w:r>
      <w:r w:rsidR="001B50DA" w:rsidRPr="00DD2BF4">
        <w:rPr>
          <w:rStyle w:val="34"/>
          <w:rFonts w:eastAsia="Microsoft Sans Serif"/>
          <w:lang w:val="en-US"/>
        </w:rPr>
        <w:t xml:space="preserve">— </w:t>
      </w:r>
      <w:r w:rsidR="001B50DA" w:rsidRPr="00DD2BF4">
        <w:rPr>
          <w:lang w:val="en-US" w:bidi="en-US"/>
        </w:rPr>
        <w:t>R</w:t>
      </w:r>
      <w:r w:rsidR="001B50DA" w:rsidRPr="00DD2BF4">
        <w:rPr>
          <w:vertAlign w:val="subscript"/>
          <w:lang w:val="en-US" w:bidi="en-US"/>
        </w:rPr>
        <w:t xml:space="preserve">B </w:t>
      </w:r>
      <w:r w:rsidR="001B50DA" w:rsidRPr="00DD2BF4">
        <w:rPr>
          <w:lang w:val="en-US" w:bidi="en-US"/>
        </w:rPr>
        <w:t xml:space="preserve">a </w:t>
      </w:r>
      <w:r w:rsidR="001B50DA" w:rsidRPr="00DD2BF4">
        <w:rPr>
          <w:lang w:val="en-US"/>
        </w:rPr>
        <w:t xml:space="preserve">— </w:t>
      </w:r>
      <w:r w:rsidR="001B50DA" w:rsidRPr="00DD2BF4">
        <w:rPr>
          <w:lang w:val="en-US" w:bidi="en-US"/>
        </w:rPr>
        <w:t xml:space="preserve">Ph=0.  </w:t>
      </w:r>
      <w:r w:rsidR="001B50DA" w:rsidRPr="001459FF">
        <w:rPr>
          <w:lang w:bidi="en-US"/>
        </w:rPr>
        <w:t>(3)</w:t>
      </w:r>
    </w:p>
    <w:p w14:paraId="1B68E303" w14:textId="77777777" w:rsidR="001B50DA" w:rsidRPr="00DD2BF4" w:rsidRDefault="001B50DA" w:rsidP="005802A7">
      <w:pPr>
        <w:pStyle w:val="22"/>
        <w:shd w:val="clear" w:color="auto" w:fill="auto"/>
        <w:spacing w:after="63" w:line="240" w:lineRule="auto"/>
        <w:ind w:left="-426" w:right="-2" w:firstLine="0"/>
      </w:pPr>
      <w:r w:rsidRPr="00DD2BF4">
        <w:t>Из уравнения (1) находим:</w:t>
      </w:r>
    </w:p>
    <w:p w14:paraId="21D99819" w14:textId="77777777" w:rsidR="001B50DA" w:rsidRPr="00DD2BF4" w:rsidRDefault="001B50DA" w:rsidP="005802A7">
      <w:pPr>
        <w:pStyle w:val="30"/>
        <w:shd w:val="clear" w:color="auto" w:fill="auto"/>
        <w:spacing w:after="54" w:line="240" w:lineRule="auto"/>
        <w:ind w:left="-426" w:right="-2" w:firstLine="0"/>
        <w:jc w:val="left"/>
      </w:pPr>
      <w:r w:rsidRPr="00DD2BF4">
        <w:t>Т</w:t>
      </w:r>
      <w:r w:rsidRPr="001459FF">
        <w:t xml:space="preserve"> </w:t>
      </w:r>
      <w:r w:rsidRPr="00DD2BF4">
        <w:t>=</w:t>
      </w:r>
      <w:r w:rsidRPr="001459FF">
        <w:t xml:space="preserve"> </w:t>
      </w:r>
      <w:r w:rsidRPr="00DD2BF4">
        <w:t xml:space="preserve">Р </w:t>
      </w:r>
      <w:r w:rsidRPr="001459FF">
        <w:t>=</w:t>
      </w:r>
      <w:r w:rsidRPr="00DD2BF4">
        <w:t xml:space="preserve"> 35 кГ.</w:t>
      </w:r>
    </w:p>
    <w:p w14:paraId="33ACBECA" w14:textId="77777777" w:rsidR="001B50DA" w:rsidRPr="00DD2BF4" w:rsidRDefault="001B50DA" w:rsidP="005802A7">
      <w:pPr>
        <w:pStyle w:val="22"/>
        <w:shd w:val="clear" w:color="auto" w:fill="auto"/>
        <w:spacing w:after="257" w:line="240" w:lineRule="auto"/>
        <w:ind w:left="-426" w:right="-2" w:firstLine="0"/>
      </w:pPr>
      <w:r w:rsidRPr="00DD2BF4">
        <w:t>Из уравнения (3) определяем:</w:t>
      </w:r>
    </w:p>
    <w:p w14:paraId="05201EB5" w14:textId="77777777" w:rsidR="001B50DA" w:rsidRPr="00DD2BF4" w:rsidRDefault="001B50DA" w:rsidP="00A257AD">
      <w:pPr>
        <w:pStyle w:val="22"/>
        <w:shd w:val="clear" w:color="auto" w:fill="auto"/>
        <w:spacing w:after="75" w:line="240" w:lineRule="auto"/>
        <w:ind w:left="-426" w:right="-2" w:firstLine="0"/>
        <w:jc w:val="center"/>
      </w:pPr>
      <w:r w:rsidRPr="00DD2BF4">
        <w:rPr>
          <w:i/>
          <w:lang w:val="en-US" w:bidi="en-US"/>
        </w:rPr>
        <w:t>R</w:t>
      </w:r>
      <w:r w:rsidRPr="00DD2BF4">
        <w:rPr>
          <w:i/>
          <w:vertAlign w:val="subscript"/>
          <w:lang w:val="en-US" w:bidi="en-US"/>
        </w:rPr>
        <w:t>B</w:t>
      </w:r>
      <w:r w:rsidRPr="00DD2BF4">
        <w:rPr>
          <w:i/>
        </w:rPr>
        <w:t xml:space="preserve"> = (Т</w:t>
      </w:r>
      <w:r w:rsidRPr="00DD2BF4">
        <w:rPr>
          <w:rStyle w:val="34"/>
        </w:rPr>
        <w:t xml:space="preserve"> </w:t>
      </w:r>
      <m:oMath>
        <m:f>
          <m:fPr>
            <m:ctrlPr>
              <w:rPr>
                <w:rStyle w:val="34"/>
                <w:rFonts w:ascii="Cambria Math"/>
                <w:i w:val="0"/>
                <w:iCs w:val="0"/>
                <w:lang w:val="en-US" w:bidi="en-US"/>
              </w:rPr>
            </m:ctrlPr>
          </m:fPr>
          <m:num>
            <m:r>
              <w:rPr>
                <w:rStyle w:val="34"/>
                <w:rFonts w:ascii="Cambria Math"/>
                <w:lang w:val="en-US" w:bidi="en-US"/>
              </w:rPr>
              <m:t>d</m:t>
            </m:r>
          </m:num>
          <m:den>
            <m:r>
              <w:rPr>
                <w:rStyle w:val="34"/>
                <w:rFonts w:ascii="Cambria Math"/>
                <w:lang w:val="en-US" w:bidi="en-US"/>
              </w:rPr>
              <m:t>a</m:t>
            </m:r>
          </m:den>
        </m:f>
        <m:r>
          <w:rPr>
            <w:rStyle w:val="34"/>
            <w:rFonts w:ascii="Cambria Math"/>
            <w:lang w:bidi="en-US"/>
          </w:rPr>
          <m:t xml:space="preserve"> </m:t>
        </m:r>
      </m:oMath>
      <w:r w:rsidRPr="00DD2BF4">
        <w:rPr>
          <w:rStyle w:val="34"/>
          <w:lang w:bidi="en-US"/>
        </w:rPr>
        <w:t xml:space="preserve">+ </w:t>
      </w:r>
      <w:r w:rsidRPr="00DD2BF4">
        <w:rPr>
          <w:rStyle w:val="34"/>
          <w:lang w:val="en-US" w:bidi="en-US"/>
        </w:rPr>
        <w:t>G</w:t>
      </w:r>
      <m:oMath>
        <m:r>
          <w:rPr>
            <w:rStyle w:val="34"/>
            <w:rFonts w:ascii="Cambria Math"/>
            <w:lang w:bidi="en-US"/>
          </w:rPr>
          <m:t xml:space="preserve"> </m:t>
        </m:r>
        <m:f>
          <m:fPr>
            <m:ctrlPr>
              <w:rPr>
                <w:rStyle w:val="34"/>
                <w:rFonts w:ascii="Cambria Math"/>
                <w:i w:val="0"/>
                <w:iCs w:val="0"/>
                <w:lang w:val="en-US" w:bidi="en-US"/>
              </w:rPr>
            </m:ctrlPr>
          </m:fPr>
          <m:num>
            <m:r>
              <w:rPr>
                <w:rStyle w:val="34"/>
                <w:rFonts w:ascii="Cambria Math"/>
                <w:lang w:val="en-US" w:bidi="en-US"/>
              </w:rPr>
              <m:t>a</m:t>
            </m:r>
          </m:num>
          <m:den>
            <m:r>
              <w:rPr>
                <w:rStyle w:val="34"/>
                <w:rFonts w:ascii="Cambria Math"/>
                <w:lang w:bidi="en-US"/>
              </w:rPr>
              <m:t>2</m:t>
            </m:r>
          </m:den>
        </m:f>
      </m:oMath>
      <w:r w:rsidRPr="00DD2BF4">
        <w:rPr>
          <w:rStyle w:val="34"/>
          <w:lang w:bidi="en-US"/>
        </w:rPr>
        <w:t xml:space="preserve">  </w:t>
      </w:r>
      <w:r w:rsidRPr="00DD2BF4">
        <w:rPr>
          <w:i/>
        </w:rPr>
        <w:t xml:space="preserve">- </w:t>
      </w:r>
      <w:r w:rsidRPr="00DD2BF4">
        <w:rPr>
          <w:i/>
          <w:lang w:val="en-US" w:bidi="en-US"/>
        </w:rPr>
        <w:t>Ph</w:t>
      </w:r>
      <w:r w:rsidRPr="00DD2BF4">
        <w:rPr>
          <w:i/>
        </w:rPr>
        <w:t xml:space="preserve">)= (35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/>
              </w:rPr>
              <m:t>300</m:t>
            </m:r>
          </m:num>
          <m:den>
            <m:r>
              <w:rPr>
                <w:rFonts w:ascii="Cambria Math"/>
              </w:rPr>
              <m:t>2</m:t>
            </m:r>
          </m:den>
        </m:f>
        <m:r>
          <w:rPr>
            <w:rFonts w:ascii="Cambria Math"/>
          </w:rPr>
          <m:t xml:space="preserve"> +</m:t>
        </m:r>
      </m:oMath>
      <w:r w:rsidRPr="00DD2BF4">
        <w:rPr>
          <w:i/>
        </w:rPr>
        <w:t>3100</w:t>
      </w:r>
      <m:oMath>
        <m:r>
          <w:rPr>
            <w:rFonts w:asci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/>
              </w:rPr>
              <m:t>800</m:t>
            </m:r>
          </m:num>
          <m:den>
            <m:r>
              <w:rPr>
                <w:rFonts w:ascii="Cambria Math"/>
              </w:rPr>
              <m:t>2</m:t>
            </m:r>
          </m:den>
        </m:f>
      </m:oMath>
      <w:r w:rsidRPr="00DD2BF4">
        <w:rPr>
          <w:i/>
        </w:rPr>
        <w:t xml:space="preserve">  - 35∙1250)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800</m:t>
            </m:r>
          </m:den>
        </m:f>
        <m:r>
          <w:rPr>
            <w:rFonts w:ascii="Cambria Math"/>
          </w:rPr>
          <m:t xml:space="preserve"> </m:t>
        </m:r>
      </m:oMath>
      <w:r w:rsidRPr="00DD2BF4">
        <w:rPr>
          <w:i/>
        </w:rPr>
        <w:t xml:space="preserve">= 1502 </w:t>
      </w:r>
      <w:r w:rsidRPr="00DD2BF4">
        <w:rPr>
          <w:rStyle w:val="23"/>
        </w:rPr>
        <w:t>кГ.</w:t>
      </w:r>
      <w:r w:rsidRPr="00DD2BF4">
        <w:rPr>
          <w:rStyle w:val="23"/>
        </w:rPr>
        <w:br/>
      </w:r>
      <w:r w:rsidRPr="00DD2BF4">
        <w:t>Из уравнения (2) находим:</w:t>
      </w:r>
    </w:p>
    <w:p w14:paraId="3C46B8A1" w14:textId="77777777" w:rsidR="001B50DA" w:rsidRPr="00DD2BF4" w:rsidRDefault="001B50DA" w:rsidP="005802A7">
      <w:pPr>
        <w:pStyle w:val="22"/>
        <w:shd w:val="clear" w:color="auto" w:fill="auto"/>
        <w:spacing w:after="117" w:line="240" w:lineRule="auto"/>
        <w:ind w:left="-426" w:right="-2" w:firstLine="0"/>
        <w:jc w:val="center"/>
        <w:rPr>
          <w:i/>
        </w:rPr>
      </w:pPr>
      <w:r w:rsidRPr="00DD2BF4">
        <w:rPr>
          <w:i/>
          <w:lang w:val="en-US" w:bidi="en-US"/>
        </w:rPr>
        <w:t>R</w:t>
      </w:r>
      <w:r w:rsidRPr="00DD2BF4">
        <w:rPr>
          <w:i/>
          <w:vertAlign w:val="subscript"/>
          <w:lang w:val="en-US" w:bidi="en-US"/>
        </w:rPr>
        <w:t>a</w:t>
      </w:r>
      <w:r w:rsidRPr="00DD2BF4">
        <w:rPr>
          <w:i/>
          <w:lang w:bidi="en-US"/>
        </w:rPr>
        <w:t xml:space="preserve"> = </w:t>
      </w:r>
      <w:r w:rsidRPr="00DD2BF4">
        <w:rPr>
          <w:i/>
          <w:lang w:val="en-US" w:bidi="en-US"/>
        </w:rPr>
        <w:t>G</w:t>
      </w:r>
      <w:r w:rsidRPr="00DD2BF4">
        <w:rPr>
          <w:i/>
          <w:lang w:bidi="en-US"/>
        </w:rPr>
        <w:t xml:space="preserve"> — </w:t>
      </w:r>
      <w:r w:rsidRPr="00DD2BF4">
        <w:rPr>
          <w:i/>
          <w:lang w:val="en-US" w:bidi="en-US"/>
        </w:rPr>
        <w:t>R</w:t>
      </w:r>
      <w:r w:rsidRPr="00DD2BF4">
        <w:rPr>
          <w:i/>
          <w:vertAlign w:val="subscript"/>
          <w:lang w:val="en-US" w:bidi="en-US"/>
        </w:rPr>
        <w:t>B</w:t>
      </w:r>
      <w:r w:rsidRPr="00DD2BF4">
        <w:rPr>
          <w:i/>
          <w:lang w:bidi="en-US"/>
        </w:rPr>
        <w:t xml:space="preserve"> </w:t>
      </w:r>
      <w:r w:rsidRPr="00DD2BF4">
        <w:rPr>
          <w:i/>
        </w:rPr>
        <w:t xml:space="preserve">=3100 —1502  = 1598 </w:t>
      </w:r>
      <w:r w:rsidRPr="00DD2BF4">
        <w:rPr>
          <w:rStyle w:val="23"/>
        </w:rPr>
        <w:t>кГ.</w:t>
      </w:r>
    </w:p>
    <w:p w14:paraId="0025DF25" w14:textId="77777777" w:rsidR="001B50DA" w:rsidRPr="001459FF" w:rsidRDefault="001B50DA" w:rsidP="005802A7">
      <w:pPr>
        <w:ind w:left="-426" w:right="-2"/>
        <w:jc w:val="center"/>
        <w:rPr>
          <w:rFonts w:ascii="Times New Roman" w:hAnsi="Times New Roman" w:cs="Times New Roman"/>
          <w:b/>
        </w:rPr>
      </w:pPr>
      <w:r w:rsidRPr="00DD2BF4">
        <w:rPr>
          <w:rFonts w:ascii="Times New Roman" w:hAnsi="Times New Roman" w:cs="Times New Roman"/>
          <w:b/>
        </w:rPr>
        <w:t>Центр тяжести и устойчивость тел</w:t>
      </w:r>
    </w:p>
    <w:p w14:paraId="47EE3C13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  <w:rPr>
          <w:b/>
        </w:rPr>
      </w:pPr>
      <w:r w:rsidRPr="00DD2BF4">
        <w:rPr>
          <w:b/>
          <w:noProof/>
          <w:lang w:eastAsia="ru-RU"/>
        </w:rPr>
        <w:drawing>
          <wp:anchor distT="0" distB="0" distL="1149350" distR="1045210" simplePos="0" relativeHeight="251707392" behindDoc="1" locked="0" layoutInCell="1" allowOverlap="1" wp14:anchorId="71E25443" wp14:editId="12C78DF2">
            <wp:simplePos x="0" y="0"/>
            <wp:positionH relativeFrom="margin">
              <wp:posOffset>1797685</wp:posOffset>
            </wp:positionH>
            <wp:positionV relativeFrom="paragraph">
              <wp:posOffset>624205</wp:posOffset>
            </wp:positionV>
            <wp:extent cx="1550035" cy="798195"/>
            <wp:effectExtent l="19050" t="0" r="0" b="0"/>
            <wp:wrapTopAndBottom/>
            <wp:docPr id="255" name="Рисунок 12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4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79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D2BF4">
        <w:rPr>
          <w:b/>
        </w:rPr>
        <w:t>Пример 4.</w:t>
      </w:r>
      <w:r w:rsidRPr="00DD2BF4">
        <w:t xml:space="preserve"> Натяжное устройство откатки бесконечным кана</w:t>
      </w:r>
      <w:r w:rsidRPr="00DD2BF4">
        <w:softHyphen/>
        <w:t xml:space="preserve">том, поставленное между предохранительными упорами </w:t>
      </w:r>
      <w:r w:rsidRPr="00DD2BF4">
        <w:rPr>
          <w:rStyle w:val="23"/>
        </w:rPr>
        <w:t>С</w:t>
      </w:r>
      <w:r w:rsidRPr="00DD2BF4">
        <w:t xml:space="preserve"> и </w:t>
      </w:r>
      <w:r w:rsidRPr="00DD2BF4">
        <w:rPr>
          <w:rStyle w:val="23"/>
          <w:lang w:val="en-US" w:bidi="en-US"/>
        </w:rPr>
        <w:t>D</w:t>
      </w:r>
      <w:r w:rsidRPr="00DD2BF4">
        <w:rPr>
          <w:rStyle w:val="23"/>
          <w:lang w:bidi="en-US"/>
        </w:rPr>
        <w:t xml:space="preserve"> </w:t>
      </w:r>
      <w:r w:rsidRPr="00DD2BF4">
        <w:t xml:space="preserve">(см.рис), имеет вес </w:t>
      </w:r>
      <w:r w:rsidRPr="00DD2BF4">
        <w:rPr>
          <w:i/>
          <w:lang w:val="en-US" w:bidi="en-US"/>
        </w:rPr>
        <w:t>G</w:t>
      </w:r>
      <w:r w:rsidRPr="00DD2BF4">
        <w:rPr>
          <w:i/>
          <w:vertAlign w:val="subscript"/>
          <w:lang w:bidi="en-US"/>
        </w:rPr>
        <w:t>1</w:t>
      </w:r>
      <w:r w:rsidRPr="00DD2BF4">
        <w:rPr>
          <w:lang w:bidi="en-US"/>
        </w:rPr>
        <w:t xml:space="preserve"> = 350 </w:t>
      </w:r>
      <w:r w:rsidRPr="00DD2BF4">
        <w:rPr>
          <w:rStyle w:val="23"/>
        </w:rPr>
        <w:t>к Г,</w:t>
      </w:r>
      <w:r w:rsidRPr="00DD2BF4">
        <w:t xml:space="preserve"> размеры а = 300 </w:t>
      </w:r>
      <w:r w:rsidRPr="00DD2BF4">
        <w:rPr>
          <w:rStyle w:val="23"/>
        </w:rPr>
        <w:t>мм,</w:t>
      </w:r>
      <w:r w:rsidRPr="00DD2BF4">
        <w:t xml:space="preserve"> 6 = 200 </w:t>
      </w:r>
      <w:r w:rsidRPr="00DD2BF4">
        <w:rPr>
          <w:rStyle w:val="23"/>
        </w:rPr>
        <w:t>мм, АВ = 1</w:t>
      </w:r>
      <w:r w:rsidRPr="00DD2BF4">
        <w:t xml:space="preserve">=500 </w:t>
      </w:r>
      <w:r w:rsidRPr="00DD2BF4">
        <w:rPr>
          <w:rStyle w:val="23"/>
        </w:rPr>
        <w:t>мм.</w:t>
      </w:r>
      <w:r w:rsidRPr="00DD2BF4">
        <w:t xml:space="preserve"> Натяжение ветвей каната уравновешено грузом 300 </w:t>
      </w:r>
      <w:r w:rsidRPr="00DD2BF4">
        <w:rPr>
          <w:rStyle w:val="23"/>
        </w:rPr>
        <w:t>кГ.</w:t>
      </w:r>
      <w:r w:rsidRPr="00DD2BF4">
        <w:t xml:space="preserve"> Определить коэффициент устойчивости .натяжного уст</w:t>
      </w:r>
      <w:r w:rsidRPr="00DD2BF4">
        <w:softHyphen/>
        <w:t>ройства.</w:t>
      </w:r>
    </w:p>
    <w:p w14:paraId="19837022" w14:textId="77777777" w:rsidR="001B50DA" w:rsidRPr="00DD2BF4" w:rsidRDefault="001B50DA" w:rsidP="005802A7">
      <w:pPr>
        <w:ind w:left="-426" w:right="-2"/>
        <w:rPr>
          <w:rFonts w:ascii="Times New Roman" w:hAnsi="Times New Roman" w:cs="Times New Roman"/>
        </w:rPr>
      </w:pPr>
    </w:p>
    <w:p w14:paraId="6271984C" w14:textId="77777777" w:rsidR="001B50DA" w:rsidRPr="00DD2BF4" w:rsidRDefault="001B50DA" w:rsidP="005802A7">
      <w:pPr>
        <w:pStyle w:val="22"/>
        <w:shd w:val="clear" w:color="auto" w:fill="auto"/>
        <w:spacing w:after="57" w:line="220" w:lineRule="exact"/>
        <w:ind w:left="-426" w:right="-2" w:firstLine="0"/>
        <w:jc w:val="center"/>
        <w:rPr>
          <w:rStyle w:val="22pt"/>
          <w:rFonts w:eastAsia="Arial Narrow"/>
        </w:rPr>
      </w:pPr>
      <w:r w:rsidRPr="00DD2BF4">
        <w:tab/>
      </w:r>
      <w:r w:rsidRPr="00DD2BF4">
        <w:rPr>
          <w:rStyle w:val="22pt"/>
          <w:rFonts w:eastAsia="Arial Narrow"/>
        </w:rPr>
        <w:t>Решение</w:t>
      </w:r>
    </w:p>
    <w:p w14:paraId="3AEC948B" w14:textId="77777777" w:rsidR="001B50DA" w:rsidRPr="00DD2BF4" w:rsidRDefault="001B50DA" w:rsidP="005802A7">
      <w:pPr>
        <w:pStyle w:val="22"/>
        <w:numPr>
          <w:ilvl w:val="0"/>
          <w:numId w:val="42"/>
        </w:numPr>
        <w:shd w:val="clear" w:color="auto" w:fill="auto"/>
        <w:spacing w:line="220" w:lineRule="exact"/>
        <w:ind w:left="-426" w:right="-2" w:firstLine="0"/>
        <w:rPr>
          <w:rFonts w:eastAsia="Arial Narrow"/>
          <w:color w:val="000000"/>
          <w:spacing w:val="50"/>
          <w:shd w:val="clear" w:color="auto" w:fill="FFFFFF"/>
          <w:lang w:bidi="ru-RU"/>
        </w:rPr>
      </w:pPr>
      <w:r w:rsidRPr="00DD2BF4">
        <w:t>Так как натяжное устройство находится в равновесии, то усилие ветвей каната находим условия</w:t>
      </w:r>
    </w:p>
    <w:p w14:paraId="210B78C8" w14:textId="77777777" w:rsidR="001B50DA" w:rsidRPr="001459FF" w:rsidRDefault="00A16DCC" w:rsidP="005802A7">
      <w:pPr>
        <w:pStyle w:val="22"/>
        <w:shd w:val="clear" w:color="auto" w:fill="auto"/>
        <w:tabs>
          <w:tab w:val="left" w:pos="-993"/>
        </w:tabs>
        <w:spacing w:line="220" w:lineRule="exact"/>
        <w:ind w:left="-426" w:right="-2" w:firstLine="0"/>
        <w:jc w:val="center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X</m:t>
            </m:r>
          </m:e>
        </m:nary>
      </m:oMath>
      <w:r w:rsidR="001B50DA" w:rsidRPr="00DD2BF4">
        <w:t xml:space="preserve"> = 0,</w:t>
      </w:r>
    </w:p>
    <w:p w14:paraId="502553CB" w14:textId="77777777" w:rsidR="001B50DA" w:rsidRPr="00DD2BF4" w:rsidRDefault="001B50DA" w:rsidP="005802A7">
      <w:pPr>
        <w:pStyle w:val="22"/>
        <w:shd w:val="clear" w:color="auto" w:fill="auto"/>
        <w:tabs>
          <w:tab w:val="left" w:pos="-993"/>
        </w:tabs>
        <w:spacing w:line="220" w:lineRule="exact"/>
        <w:ind w:left="-426" w:right="-2" w:firstLine="0"/>
      </w:pPr>
      <w:r w:rsidRPr="00DD2BF4">
        <w:t>т.е</w:t>
      </w:r>
    </w:p>
    <w:p w14:paraId="430C62FF" w14:textId="77777777" w:rsidR="001B50DA" w:rsidRPr="00DD2BF4" w:rsidRDefault="00A16DCC" w:rsidP="005802A7">
      <w:pPr>
        <w:pStyle w:val="30"/>
        <w:shd w:val="clear" w:color="auto" w:fill="auto"/>
        <w:tabs>
          <w:tab w:val="left" w:pos="-993"/>
        </w:tabs>
        <w:spacing w:line="427" w:lineRule="exact"/>
        <w:ind w:left="-426" w:right="-2" w:firstLine="0"/>
        <w:jc w:val="center"/>
        <w:rPr>
          <w:lang w:bidi="en-US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X</m:t>
            </m:r>
          </m:e>
        </m:nary>
      </m:oMath>
      <w:r w:rsidR="001B50DA" w:rsidRPr="00DD2BF4">
        <w:rPr>
          <w:lang w:bidi="en-US"/>
        </w:rPr>
        <w:t>=</w:t>
      </w:r>
      <w:r w:rsidR="001B50DA" w:rsidRPr="00DD2BF4">
        <w:rPr>
          <w:lang w:val="en-US" w:bidi="en-US"/>
        </w:rPr>
        <w:t>G</w:t>
      </w:r>
      <w:r w:rsidR="001B50DA" w:rsidRPr="00DD2BF4">
        <w:rPr>
          <w:vertAlign w:val="subscript"/>
          <w:lang w:bidi="en-US"/>
        </w:rPr>
        <w:t>2</w:t>
      </w:r>
      <w:r w:rsidR="001B50DA" w:rsidRPr="00DD2BF4">
        <w:rPr>
          <w:lang w:bidi="en-US"/>
        </w:rPr>
        <w:t xml:space="preserve"> — </w:t>
      </w:r>
      <w:r w:rsidR="001B50DA" w:rsidRPr="00DD2BF4">
        <w:rPr>
          <w:lang w:val="en-US" w:bidi="en-US"/>
        </w:rPr>
        <w:t>P</w:t>
      </w:r>
      <w:r w:rsidR="001B50DA" w:rsidRPr="00DD2BF4">
        <w:rPr>
          <w:lang w:bidi="en-US"/>
        </w:rPr>
        <w:t>=0.</w:t>
      </w:r>
    </w:p>
    <w:p w14:paraId="4D3E98B8" w14:textId="77777777" w:rsidR="001B50DA" w:rsidRPr="00DD2BF4" w:rsidRDefault="001B50DA" w:rsidP="005802A7">
      <w:pPr>
        <w:pStyle w:val="30"/>
        <w:shd w:val="clear" w:color="auto" w:fill="auto"/>
        <w:tabs>
          <w:tab w:val="left" w:pos="-993"/>
        </w:tabs>
        <w:spacing w:line="240" w:lineRule="auto"/>
        <w:ind w:left="-426" w:right="-2" w:firstLine="0"/>
        <w:rPr>
          <w:rStyle w:val="34"/>
          <w:rFonts w:eastAsia="Microsoft Sans Serif"/>
          <w:lang w:bidi="en-US"/>
        </w:rPr>
      </w:pPr>
      <w:r w:rsidRPr="00DD2BF4">
        <w:rPr>
          <w:rStyle w:val="34"/>
          <w:rFonts w:eastAsia="Microsoft Sans Serif"/>
          <w:lang w:bidi="en-US"/>
        </w:rPr>
        <w:t>отсюда</w:t>
      </w:r>
    </w:p>
    <w:p w14:paraId="75759AA4" w14:textId="77777777" w:rsidR="001B50DA" w:rsidRPr="00DD2BF4" w:rsidRDefault="001B50DA" w:rsidP="005802A7">
      <w:pPr>
        <w:pStyle w:val="30"/>
        <w:shd w:val="clear" w:color="auto" w:fill="auto"/>
        <w:tabs>
          <w:tab w:val="left" w:pos="-993"/>
        </w:tabs>
        <w:spacing w:line="427" w:lineRule="exact"/>
        <w:ind w:left="-426" w:right="-2" w:firstLine="0"/>
        <w:jc w:val="center"/>
      </w:pPr>
      <w:r w:rsidRPr="00DD2BF4">
        <w:rPr>
          <w:rStyle w:val="34"/>
          <w:rFonts w:eastAsia="Microsoft Sans Serif"/>
          <w:lang w:val="en-US" w:bidi="en-US"/>
        </w:rPr>
        <w:t>P</w:t>
      </w:r>
      <w:r w:rsidRPr="00DD2BF4">
        <w:rPr>
          <w:rStyle w:val="34"/>
          <w:rFonts w:eastAsia="Microsoft Sans Serif"/>
          <w:lang w:bidi="en-US"/>
        </w:rPr>
        <w:t xml:space="preserve"> = </w:t>
      </w:r>
      <w:r w:rsidRPr="00DD2BF4">
        <w:rPr>
          <w:rStyle w:val="34"/>
          <w:rFonts w:eastAsia="Microsoft Sans Serif"/>
          <w:lang w:val="en-US" w:bidi="en-US"/>
        </w:rPr>
        <w:t>G</w:t>
      </w:r>
      <w:r w:rsidRPr="00DD2BF4">
        <w:rPr>
          <w:rStyle w:val="34"/>
          <w:rFonts w:eastAsia="Microsoft Sans Serif"/>
          <w:vertAlign w:val="subscript"/>
          <w:lang w:bidi="en-US"/>
        </w:rPr>
        <w:t>2</w:t>
      </w:r>
      <w:r w:rsidRPr="00DD2BF4">
        <w:rPr>
          <w:rStyle w:val="34"/>
          <w:rFonts w:eastAsia="Microsoft Sans Serif"/>
          <w:lang w:bidi="en-US"/>
        </w:rPr>
        <w:t xml:space="preserve"> = 300 </w:t>
      </w:r>
      <w:r w:rsidRPr="00DD2BF4">
        <w:t>кГ.</w:t>
      </w:r>
    </w:p>
    <w:p w14:paraId="3BBA7094" w14:textId="77777777" w:rsidR="001B50DA" w:rsidRPr="00DD2BF4" w:rsidRDefault="001B50DA" w:rsidP="005802A7">
      <w:pPr>
        <w:pStyle w:val="22"/>
        <w:numPr>
          <w:ilvl w:val="0"/>
          <w:numId w:val="42"/>
        </w:numPr>
        <w:shd w:val="clear" w:color="auto" w:fill="auto"/>
        <w:tabs>
          <w:tab w:val="left" w:pos="-993"/>
        </w:tabs>
        <w:spacing w:line="240" w:lineRule="auto"/>
        <w:ind w:left="-426" w:right="-2" w:firstLine="0"/>
      </w:pPr>
      <w:r w:rsidRPr="00DD2BF4">
        <w:t xml:space="preserve">Момент устойчивости относительно точки </w:t>
      </w:r>
      <w:r w:rsidRPr="00DD2BF4">
        <w:rPr>
          <w:rStyle w:val="23"/>
        </w:rPr>
        <w:t>А</w:t>
      </w:r>
      <w:r w:rsidRPr="00DD2BF4">
        <w:t xml:space="preserve"> создается соб</w:t>
      </w:r>
      <w:r w:rsidRPr="00DD2BF4">
        <w:softHyphen/>
        <w:t>ственным весом натяжного устройства и усилием груза</w:t>
      </w:r>
    </w:p>
    <w:p w14:paraId="7A7D9FED" w14:textId="77777777" w:rsidR="001B50DA" w:rsidRPr="00DD2BF4" w:rsidRDefault="001B50DA" w:rsidP="005802A7">
      <w:pPr>
        <w:pStyle w:val="22"/>
        <w:shd w:val="clear" w:color="auto" w:fill="auto"/>
        <w:tabs>
          <w:tab w:val="left" w:pos="-993"/>
        </w:tabs>
        <w:spacing w:line="240" w:lineRule="auto"/>
        <w:ind w:left="-426" w:right="-2" w:firstLine="0"/>
        <w:jc w:val="center"/>
      </w:pPr>
      <w:r w:rsidRPr="00DD2BF4">
        <w:rPr>
          <w:i/>
          <w:lang w:val="en-US" w:bidi="en-US"/>
        </w:rPr>
        <w:t>M</w:t>
      </w:r>
      <w:r w:rsidRPr="00DD2BF4">
        <w:rPr>
          <w:i/>
          <w:vertAlign w:val="subscript"/>
          <w:lang w:val="en-US" w:bidi="en-US"/>
        </w:rPr>
        <w:t>y</w:t>
      </w:r>
      <w:r w:rsidRPr="00DD2BF4">
        <w:rPr>
          <w:vertAlign w:val="subscript"/>
          <w:lang w:bidi="en-US"/>
        </w:rPr>
        <w:t xml:space="preserve"> </w:t>
      </w:r>
      <w:r w:rsidRPr="00DD2BF4">
        <w:rPr>
          <w:lang w:bidi="en-US"/>
        </w:rPr>
        <w:t>=</w:t>
      </w:r>
      <w:r w:rsidRPr="00DD2BF4">
        <w:rPr>
          <w:i/>
          <w:lang w:val="en-US" w:bidi="en-US"/>
        </w:rPr>
        <w:t>G</w:t>
      </w:r>
      <w:r w:rsidRPr="00DD2BF4">
        <w:rPr>
          <w:i/>
          <w:vertAlign w:val="subscript"/>
          <w:lang w:bidi="en-US"/>
        </w:rPr>
        <w:t>1</w:t>
      </w:r>
      <m:oMath>
        <m:f>
          <m:fPr>
            <m:ctrlPr>
              <w:rPr>
                <w:rStyle w:val="27"/>
                <w:rFonts w:ascii="Cambria Math" w:eastAsia="Bookman Old Style"/>
                <w:i/>
                <w:lang w:val="en-US" w:bidi="en-US"/>
              </w:rPr>
            </m:ctrlPr>
          </m:fPr>
          <m:num>
            <m:r>
              <w:rPr>
                <w:rStyle w:val="27"/>
                <w:rFonts w:ascii="Cambria Math" w:eastAsia="Bookman Old Style" w:hAnsi="Cambria Math"/>
                <w:lang w:val="en-US" w:bidi="en-US"/>
              </w:rPr>
              <m:t>L</m:t>
            </m:r>
          </m:num>
          <m:den>
            <m:r>
              <w:rPr>
                <w:rStyle w:val="27"/>
                <w:rFonts w:ascii="Cambria Math" w:eastAsia="Bookman Old Style"/>
                <w:lang w:bidi="en-US"/>
              </w:rPr>
              <m:t>2</m:t>
            </m:r>
          </m:den>
        </m:f>
      </m:oMath>
      <w:r w:rsidRPr="00DD2BF4">
        <w:rPr>
          <w:rStyle w:val="27"/>
          <w:rFonts w:eastAsia="Bookman Old Style"/>
          <w:lang w:bidi="en-US"/>
        </w:rPr>
        <w:t xml:space="preserve"> + </w:t>
      </w:r>
      <w:r w:rsidRPr="00DD2BF4">
        <w:rPr>
          <w:rStyle w:val="27"/>
          <w:rFonts w:eastAsia="Bookman Old Style"/>
          <w:i/>
          <w:lang w:val="en-US" w:bidi="en-US"/>
        </w:rPr>
        <w:t>G</w:t>
      </w:r>
      <w:r w:rsidRPr="00DD2BF4">
        <w:rPr>
          <w:rStyle w:val="27"/>
          <w:rFonts w:eastAsia="Bookman Old Style"/>
          <w:i/>
          <w:vertAlign w:val="subscript"/>
          <w:lang w:bidi="en-US"/>
        </w:rPr>
        <w:t>2</w:t>
      </w:r>
      <w:r w:rsidRPr="00DD2BF4">
        <w:rPr>
          <w:rStyle w:val="27"/>
          <w:rFonts w:eastAsia="Bookman Old Style"/>
          <w:lang w:bidi="en-US"/>
        </w:rPr>
        <w:t xml:space="preserve"> </w:t>
      </w:r>
      <w:r w:rsidRPr="00DD2BF4">
        <w:rPr>
          <w:i/>
          <w:lang w:val="en-US"/>
        </w:rPr>
        <w:t>b</w:t>
      </w:r>
      <w:r w:rsidRPr="00DD2BF4">
        <w:rPr>
          <w:rStyle w:val="27"/>
          <w:rFonts w:eastAsia="Bookman Old Style"/>
          <w:lang w:bidi="en-US"/>
        </w:rPr>
        <w:t xml:space="preserve">  = </w:t>
      </w:r>
      <w:r w:rsidRPr="00DD2BF4">
        <w:rPr>
          <w:rStyle w:val="27"/>
          <w:rFonts w:eastAsia="Bookman Old Style"/>
        </w:rPr>
        <w:t>350</w:t>
      </w:r>
      <m:oMath>
        <m:r>
          <w:rPr>
            <w:rStyle w:val="27"/>
            <w:rFonts w:ascii="Cambria Math" w:eastAsia="Bookman Old Style"/>
          </w:rPr>
          <m:t xml:space="preserve"> </m:t>
        </m:r>
        <m:r>
          <w:rPr>
            <w:rStyle w:val="27"/>
            <w:rFonts w:ascii="Cambria Math" w:eastAsia="Bookman Old Style"/>
          </w:rPr>
          <m:t>∙</m:t>
        </m:r>
        <m:f>
          <m:fPr>
            <m:ctrlPr>
              <w:rPr>
                <w:rStyle w:val="27"/>
                <w:rFonts w:ascii="Cambria Math" w:eastAsia="Bookman Old Style"/>
                <w:i/>
                <w:lang w:val="en-US"/>
              </w:rPr>
            </m:ctrlPr>
          </m:fPr>
          <m:num>
            <m:r>
              <w:rPr>
                <w:rStyle w:val="27"/>
                <w:rFonts w:ascii="Cambria Math" w:eastAsia="Bookman Old Style"/>
              </w:rPr>
              <m:t>0,5</m:t>
            </m:r>
          </m:num>
          <m:den>
            <m:r>
              <w:rPr>
                <w:rStyle w:val="27"/>
                <w:rFonts w:ascii="Cambria Math" w:eastAsia="Bookman Old Style"/>
                <w:lang w:val="en-US"/>
              </w:rPr>
              <m:t>2</m:t>
            </m:r>
          </m:den>
        </m:f>
        <m:r>
          <w:rPr>
            <w:rStyle w:val="27"/>
            <w:rFonts w:ascii="Cambria Math" w:eastAsia="Bookman Old Style"/>
            <w:lang w:val="en-US"/>
          </w:rPr>
          <m:t xml:space="preserve"> </m:t>
        </m:r>
      </m:oMath>
      <w:r w:rsidRPr="00DD2BF4">
        <w:rPr>
          <w:rStyle w:val="27"/>
          <w:rFonts w:eastAsia="Bookman Old Style"/>
        </w:rPr>
        <w:t>+300∙0,2</w:t>
      </w:r>
      <w:r w:rsidRPr="00DD2BF4">
        <w:rPr>
          <w:rStyle w:val="27"/>
          <w:rFonts w:eastAsia="Bookman Old Style"/>
          <w:lang w:val="en-US"/>
        </w:rPr>
        <w:t xml:space="preserve"> </w:t>
      </w:r>
      <w:r w:rsidRPr="00DD2BF4">
        <w:rPr>
          <w:rStyle w:val="27"/>
          <w:rFonts w:eastAsia="Bookman Old Style"/>
        </w:rPr>
        <w:t xml:space="preserve">= 147,5 </w:t>
      </w:r>
      <w:r w:rsidRPr="00DD2BF4">
        <w:rPr>
          <w:rStyle w:val="23"/>
        </w:rPr>
        <w:t>кГм.</w:t>
      </w:r>
    </w:p>
    <w:p w14:paraId="406D2FD9" w14:textId="77777777" w:rsidR="001B50DA" w:rsidRPr="00DD2BF4" w:rsidRDefault="001B50DA" w:rsidP="005802A7">
      <w:pPr>
        <w:pStyle w:val="22"/>
        <w:numPr>
          <w:ilvl w:val="0"/>
          <w:numId w:val="42"/>
        </w:numPr>
        <w:shd w:val="clear" w:color="auto" w:fill="auto"/>
        <w:tabs>
          <w:tab w:val="left" w:pos="-993"/>
        </w:tabs>
        <w:spacing w:line="221" w:lineRule="exact"/>
        <w:ind w:left="-426" w:right="-2" w:firstLine="0"/>
      </w:pPr>
      <w:r w:rsidRPr="00DD2BF4">
        <w:t>Опрокидывающий момент относительно той же точки создается усилием каната</w:t>
      </w:r>
    </w:p>
    <w:p w14:paraId="37D16F46" w14:textId="77777777" w:rsidR="001B50DA" w:rsidRPr="00DD2BF4" w:rsidRDefault="001B50DA" w:rsidP="005802A7">
      <w:pPr>
        <w:pStyle w:val="22"/>
        <w:shd w:val="clear" w:color="auto" w:fill="auto"/>
        <w:tabs>
          <w:tab w:val="left" w:pos="-993"/>
        </w:tabs>
        <w:spacing w:line="220" w:lineRule="exact"/>
        <w:ind w:left="-426" w:right="-2" w:firstLine="0"/>
        <w:jc w:val="center"/>
      </w:pPr>
      <w:r w:rsidRPr="00DD2BF4">
        <w:rPr>
          <w:rStyle w:val="23"/>
        </w:rPr>
        <w:t>М</w:t>
      </w:r>
      <w:r w:rsidRPr="00DD2BF4">
        <w:rPr>
          <w:rStyle w:val="23"/>
          <w:vertAlign w:val="subscript"/>
        </w:rPr>
        <w:t>0</w:t>
      </w:r>
      <w:r w:rsidRPr="00DD2BF4">
        <w:rPr>
          <w:rStyle w:val="23"/>
        </w:rPr>
        <w:t xml:space="preserve"> = Ра</w:t>
      </w:r>
      <w:r w:rsidRPr="00DD2BF4">
        <w:t xml:space="preserve"> = 300 ∙</w:t>
      </w:r>
      <w:r w:rsidRPr="00DD2BF4">
        <w:rPr>
          <w:lang w:val="en-US"/>
        </w:rPr>
        <w:t xml:space="preserve"> </w:t>
      </w:r>
      <w:r w:rsidRPr="00DD2BF4">
        <w:t xml:space="preserve">0,3 = 90 </w:t>
      </w:r>
      <w:r w:rsidRPr="00DD2BF4">
        <w:rPr>
          <w:rStyle w:val="23"/>
        </w:rPr>
        <w:t>кГм.</w:t>
      </w:r>
    </w:p>
    <w:p w14:paraId="78A6A94B" w14:textId="77777777" w:rsidR="001B50DA" w:rsidRPr="00DD2BF4" w:rsidRDefault="001B50DA" w:rsidP="005802A7">
      <w:pPr>
        <w:pStyle w:val="22"/>
        <w:numPr>
          <w:ilvl w:val="0"/>
          <w:numId w:val="42"/>
        </w:numPr>
        <w:shd w:val="clear" w:color="auto" w:fill="auto"/>
        <w:tabs>
          <w:tab w:val="left" w:pos="-1560"/>
          <w:tab w:val="left" w:pos="-993"/>
        </w:tabs>
        <w:spacing w:line="220" w:lineRule="exact"/>
        <w:ind w:left="-426" w:right="-2" w:firstLine="0"/>
      </w:pPr>
      <w:r w:rsidRPr="00DD2BF4">
        <w:t>Коэффициент устойчивости натяжного устройства</w:t>
      </w:r>
    </w:p>
    <w:p w14:paraId="2CB98C6C" w14:textId="77777777" w:rsidR="001B50DA" w:rsidRPr="00DD2BF4" w:rsidRDefault="001B50DA" w:rsidP="005802A7">
      <w:pPr>
        <w:tabs>
          <w:tab w:val="left" w:pos="-993"/>
        </w:tabs>
        <w:ind w:left="-426" w:right="-2"/>
        <w:rPr>
          <w:rFonts w:ascii="Times New Roman" w:hAnsi="Times New Roman" w:cs="Times New Roman"/>
        </w:rPr>
      </w:pPr>
    </w:p>
    <w:p w14:paraId="654CCD8B" w14:textId="77777777" w:rsidR="001B50DA" w:rsidRPr="00DD2BF4" w:rsidRDefault="001B50DA" w:rsidP="005802A7">
      <w:pPr>
        <w:ind w:left="-426" w:right="-2"/>
        <w:jc w:val="center"/>
        <w:rPr>
          <w:rFonts w:ascii="Times New Roman" w:hAnsi="Times New Roman" w:cs="Times New Roman"/>
          <w:i/>
        </w:rPr>
      </w:pPr>
      <w:r w:rsidRPr="00DD2BF4">
        <w:rPr>
          <w:rFonts w:ascii="Times New Roman" w:hAnsi="Times New Roman" w:cs="Times New Roman"/>
          <w:i/>
          <w:lang w:val="en-US"/>
        </w:rPr>
        <w:t>K</w:t>
      </w:r>
      <w:r w:rsidRPr="00DD2BF4">
        <w:rPr>
          <w:rFonts w:ascii="Times New Roman" w:hAnsi="Times New Roman" w:cs="Times New Roman"/>
          <w:i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Times New Roman" w:cs="Times New Roman"/>
                  </w:rPr>
                  <m:t>у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Times New Roman" w:cs="Times New Roman"/>
                  </w:rPr>
                  <m:t>0</m:t>
                </m:r>
              </m:sub>
            </m:sSub>
          </m:den>
        </m:f>
        <m:r>
          <w:rPr>
            <w:rFonts w:ascii="Cambria Math" w:hAnsi="Times New Roman" w:cs="Times New Roman"/>
          </w:rPr>
          <m:t xml:space="preserve"> </m:t>
        </m:r>
      </m:oMath>
      <w:r w:rsidRPr="00DD2BF4">
        <w:rPr>
          <w:rFonts w:ascii="Times New Roman" w:hAnsi="Times New Roman" w:cs="Times New Roman"/>
          <w:i/>
        </w:rPr>
        <w:t xml:space="preserve"> </w:t>
      </w:r>
      <m:oMath>
        <m:r>
          <w:rPr>
            <w:rFonts w:ascii="Cambria Math" w:hAnsi="Times New Roman" w:cs="Times New Roman"/>
          </w:rPr>
          <m:t xml:space="preserve"> </m:t>
        </m:r>
      </m:oMath>
      <w:r w:rsidRPr="00DD2BF4">
        <w:rPr>
          <w:rFonts w:ascii="Times New Roman" w:hAnsi="Times New Roman" w:cs="Times New Roman"/>
          <w:i/>
        </w:rPr>
        <w:t>≈1,64.</w:t>
      </w:r>
    </w:p>
    <w:p w14:paraId="4E76442F" w14:textId="77777777" w:rsidR="001B50DA" w:rsidRDefault="001B50DA" w:rsidP="005802A7">
      <w:pPr>
        <w:pStyle w:val="22"/>
        <w:shd w:val="clear" w:color="auto" w:fill="auto"/>
        <w:ind w:left="-426" w:right="-2" w:firstLine="0"/>
        <w:rPr>
          <w:rStyle w:val="24"/>
          <w:rFonts w:eastAsia="Arial Narrow"/>
        </w:rPr>
      </w:pPr>
    </w:p>
    <w:p w14:paraId="2A228E20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>
        <w:rPr>
          <w:rStyle w:val="24"/>
          <w:rFonts w:eastAsia="Arial Narrow"/>
        </w:rPr>
        <w:t xml:space="preserve">Пример </w:t>
      </w:r>
      <w:r w:rsidRPr="00DD2BF4">
        <w:rPr>
          <w:b/>
        </w:rPr>
        <w:t>5</w:t>
      </w:r>
      <w:r>
        <w:t xml:space="preserve">. Подъемная машина с барабаном диаметром 5 </w:t>
      </w:r>
      <w:r>
        <w:rPr>
          <w:rStyle w:val="23"/>
        </w:rPr>
        <w:t xml:space="preserve">м </w:t>
      </w:r>
      <w:r>
        <w:t xml:space="preserve">в заторможенном состоянии удерживает груз 12 </w:t>
      </w:r>
      <w:r>
        <w:rPr>
          <w:rStyle w:val="23"/>
        </w:rPr>
        <w:t>Т.</w:t>
      </w:r>
      <w:r>
        <w:t xml:space="preserve"> Диаметр тор</w:t>
      </w:r>
      <w:r>
        <w:softHyphen/>
        <w:t xml:space="preserve">мозного диска машины 5,1 </w:t>
      </w:r>
      <w:r>
        <w:rPr>
          <w:rStyle w:val="23"/>
        </w:rPr>
        <w:t>м.</w:t>
      </w:r>
      <w:r>
        <w:t xml:space="preserve"> Определить тормозной момент и силу давления тормозных колодок на диск, принимая коэффи</w:t>
      </w:r>
      <w:r>
        <w:softHyphen/>
        <w:t>циент трения равным 0,3.</w:t>
      </w:r>
    </w:p>
    <w:p w14:paraId="0AB32D4E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16DDCE59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>
        <w:t xml:space="preserve">Для удержания груза </w:t>
      </w:r>
      <w:r w:rsidRPr="00DD2BF4">
        <w:rPr>
          <w:i/>
        </w:rPr>
        <w:t>12</w:t>
      </w:r>
      <w:r>
        <w:t xml:space="preserve"> </w:t>
      </w:r>
      <w:r>
        <w:rPr>
          <w:rStyle w:val="23"/>
        </w:rPr>
        <w:t>Т</w:t>
      </w:r>
      <w:r>
        <w:t xml:space="preserve"> тормоза подъемной машины дол</w:t>
      </w:r>
      <w:r>
        <w:softHyphen/>
        <w:t>жны создать такой тормозной момент, чтобы он был не меньше момента удерживаемого груза. Вращающий момент груза</w:t>
      </w:r>
    </w:p>
    <w:p w14:paraId="5641EAF9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</w:pPr>
      <w:r>
        <w:rPr>
          <w:rStyle w:val="23"/>
          <w:lang w:val="en-US" w:bidi="en-US"/>
        </w:rPr>
        <w:t>M</w:t>
      </w:r>
      <w:r>
        <w:rPr>
          <w:rStyle w:val="23"/>
          <w:vertAlign w:val="subscript"/>
          <w:lang w:val="en-US" w:bidi="en-US"/>
        </w:rPr>
        <w:t>B</w:t>
      </w:r>
      <w:r w:rsidRPr="00DC1FD7">
        <w:rPr>
          <w:rStyle w:val="23"/>
          <w:lang w:bidi="en-US"/>
        </w:rPr>
        <w:t xml:space="preserve"> = </w:t>
      </w:r>
      <w:r>
        <w:rPr>
          <w:rStyle w:val="23"/>
          <w:lang w:val="en-US" w:bidi="en-US"/>
        </w:rPr>
        <w:t>G</w:t>
      </w:r>
      <w:r w:rsidRPr="00DC1FD7">
        <w:rPr>
          <w:lang w:bidi="en-US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 xml:space="preserve">  </m:t>
        </m:r>
      </m:oMath>
      <w:r>
        <w:t>=</w:t>
      </w:r>
      <w:r w:rsidRPr="001459FF">
        <w:t xml:space="preserve"> </w:t>
      </w:r>
      <w:r>
        <w:t xml:space="preserve">12 000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 xml:space="preserve"> = 30 000 </w:t>
      </w:r>
      <w:r>
        <w:rPr>
          <w:rStyle w:val="23"/>
        </w:rPr>
        <w:t xml:space="preserve">кГм. </w:t>
      </w:r>
    </w:p>
    <w:p w14:paraId="39E0269A" w14:textId="77777777" w:rsidR="001B50DA" w:rsidRDefault="001B50DA" w:rsidP="005802A7">
      <w:pPr>
        <w:pStyle w:val="22"/>
        <w:shd w:val="clear" w:color="auto" w:fill="auto"/>
        <w:spacing w:after="125" w:line="240" w:lineRule="auto"/>
        <w:ind w:left="-426" w:right="-2" w:firstLine="0"/>
      </w:pPr>
      <w:r>
        <w:t>Момент пары сил трения (тормозной момент), созданный тормозными колодками,</w:t>
      </w:r>
    </w:p>
    <w:p w14:paraId="6735BB1C" w14:textId="77777777" w:rsidR="001B50DA" w:rsidRDefault="001B50DA" w:rsidP="005802A7">
      <w:pPr>
        <w:pStyle w:val="30"/>
        <w:shd w:val="clear" w:color="auto" w:fill="auto"/>
        <w:spacing w:line="240" w:lineRule="auto"/>
        <w:ind w:left="-426" w:right="-2" w:firstLine="0"/>
        <w:jc w:val="center"/>
      </w:pPr>
      <w:r>
        <w:t>М</w:t>
      </w:r>
      <w:r>
        <w:rPr>
          <w:vertAlign w:val="subscript"/>
        </w:rPr>
        <w:t>т</w:t>
      </w:r>
      <w:r>
        <w:t>=Т</w:t>
      </w:r>
      <w:r>
        <w:rPr>
          <w:lang w:val="en-US"/>
        </w:rPr>
        <w:t>D</w:t>
      </w:r>
      <w:r w:rsidRPr="001459FF">
        <w:rPr>
          <w:vertAlign w:val="subscript"/>
        </w:rPr>
        <w:t>1</w:t>
      </w:r>
      <w:r w:rsidRPr="001459FF">
        <w:t xml:space="preserve">= </w:t>
      </w:r>
      <w:r>
        <w:t>М</w:t>
      </w:r>
      <w:r>
        <w:rPr>
          <w:vertAlign w:val="subscript"/>
          <w:lang w:val="en-US"/>
        </w:rPr>
        <w:t>B</w:t>
      </w:r>
      <w:r w:rsidRPr="001459FF">
        <w:rPr>
          <w:vertAlign w:val="subscript"/>
        </w:rPr>
        <w:t xml:space="preserve">  </w:t>
      </w:r>
      <w:r>
        <w:t>,</w:t>
      </w:r>
    </w:p>
    <w:p w14:paraId="135800DC" w14:textId="77777777" w:rsidR="001B50DA" w:rsidRPr="001459FF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>
        <w:t>отсюда сила трения</w:t>
      </w:r>
    </w:p>
    <w:p w14:paraId="3225A9AD" w14:textId="77777777" w:rsidR="001B50DA" w:rsidRPr="00DD2BF4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i/>
        </w:rPr>
      </w:pPr>
      <w:r w:rsidRPr="00DD2BF4">
        <w:rPr>
          <w:i/>
          <w:lang w:val="en-US"/>
        </w:rPr>
        <w:t>T</w:t>
      </w:r>
      <w:r w:rsidRPr="001459FF">
        <w:rPr>
          <w:i/>
        </w:rPr>
        <w:t xml:space="preserve"> =</w:t>
      </w:r>
      <m:oMath>
        <m:r>
          <w:rPr>
            <w:rFonts w:asci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/>
                  </w:rPr>
                  <m:t>1</m:t>
                </m:r>
              </m:sub>
            </m:sSub>
          </m:den>
        </m:f>
      </m:oMath>
      <w:r w:rsidRPr="001459FF">
        <w:rPr>
          <w:i/>
        </w:rPr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30000</m:t>
            </m:r>
          </m:num>
          <m:den>
            <m:r>
              <w:rPr>
                <w:rFonts w:ascii="Cambria Math"/>
              </w:rPr>
              <m:t>5,1</m:t>
            </m:r>
          </m:den>
        </m:f>
      </m:oMath>
      <w:r w:rsidRPr="001459FF">
        <w:rPr>
          <w:i/>
        </w:rPr>
        <w:t xml:space="preserve">= 5882 </w:t>
      </w:r>
      <w:r w:rsidRPr="00DD2BF4">
        <w:rPr>
          <w:i/>
        </w:rPr>
        <w:t>кГ.</w:t>
      </w:r>
    </w:p>
    <w:p w14:paraId="69EB1CB3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>
        <w:t>Сила давления тормозных колодок на диск</w:t>
      </w:r>
    </w:p>
    <w:p w14:paraId="7BB8EA79" w14:textId="77777777" w:rsidR="001B50DA" w:rsidRPr="00D84C49" w:rsidRDefault="001B50DA" w:rsidP="005802A7">
      <w:pPr>
        <w:pStyle w:val="22"/>
        <w:shd w:val="clear" w:color="auto" w:fill="auto"/>
        <w:spacing w:after="331" w:line="240" w:lineRule="auto"/>
        <w:ind w:left="-426" w:right="-2" w:firstLine="0"/>
        <w:jc w:val="center"/>
        <w:rPr>
          <w:i/>
        </w:rPr>
      </w:pPr>
      <w:r>
        <w:rPr>
          <w:i/>
          <w:lang w:val="en-US"/>
        </w:rPr>
        <w:t>N</w:t>
      </w:r>
      <w:r w:rsidRPr="00D84C49">
        <w:rPr>
          <w:i/>
        </w:rPr>
        <w:t xml:space="preserve"> 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w:rPr>
                <w:rFonts w:ascii="Cambria Math" w:hAnsi="Cambria Math"/>
              </w:rPr>
              <m:t>f</m:t>
            </m:r>
          </m:den>
        </m:f>
      </m:oMath>
      <w:r w:rsidRPr="00D84C49">
        <w:rPr>
          <w:i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5882</m:t>
            </m:r>
          </m:num>
          <m:den>
            <m:r>
              <w:rPr>
                <w:rFonts w:ascii="Cambria Math" w:hAnsi="Cambria Math"/>
              </w:rPr>
              <m:t>0,3</m:t>
            </m:r>
          </m:den>
        </m:f>
      </m:oMath>
      <w:r w:rsidRPr="00D84C49">
        <w:rPr>
          <w:i/>
        </w:rPr>
        <w:t xml:space="preserve">= 19600 </w:t>
      </w:r>
      <w:r>
        <w:rPr>
          <w:i/>
        </w:rPr>
        <w:t>кГ.</w:t>
      </w:r>
    </w:p>
    <w:p w14:paraId="00080FEF" w14:textId="77777777" w:rsidR="001B50DA" w:rsidRPr="003D613E" w:rsidRDefault="001B50DA" w:rsidP="005802A7">
      <w:pPr>
        <w:pStyle w:val="14"/>
        <w:shd w:val="clear" w:color="auto" w:fill="auto"/>
        <w:spacing w:line="200" w:lineRule="exact"/>
        <w:ind w:left="-426" w:right="-2"/>
        <w:jc w:val="center"/>
        <w:rPr>
          <w:sz w:val="22"/>
          <w:szCs w:val="22"/>
        </w:rPr>
      </w:pPr>
      <w:r w:rsidRPr="003D613E">
        <w:rPr>
          <w:rFonts w:ascii="Times New Roman" w:hAnsi="Times New Roman" w:cs="Times New Roman"/>
          <w:b/>
          <w:sz w:val="22"/>
          <w:szCs w:val="22"/>
        </w:rPr>
        <w:t>Кинематика.</w:t>
      </w:r>
      <w:r w:rsidRPr="003D613E">
        <w:rPr>
          <w:sz w:val="22"/>
          <w:szCs w:val="22"/>
        </w:rPr>
        <w:t xml:space="preserve"> </w:t>
      </w:r>
      <w:r w:rsidRPr="003D613E">
        <w:rPr>
          <w:rFonts w:ascii="Times New Roman" w:hAnsi="Times New Roman" w:cs="Times New Roman"/>
          <w:b/>
          <w:sz w:val="22"/>
          <w:szCs w:val="22"/>
        </w:rPr>
        <w:t>Прямолинейное движение точки</w:t>
      </w:r>
    </w:p>
    <w:p w14:paraId="5057ED8F" w14:textId="77777777" w:rsidR="001B50DA" w:rsidRPr="00D84C49" w:rsidRDefault="001B50DA" w:rsidP="005802A7">
      <w:pPr>
        <w:ind w:left="-426" w:right="-2"/>
        <w:jc w:val="center"/>
        <w:rPr>
          <w:rFonts w:ascii="Times New Roman" w:hAnsi="Times New Roman" w:cs="Times New Roman"/>
          <w:b/>
        </w:rPr>
      </w:pPr>
    </w:p>
    <w:p w14:paraId="58416775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4B55AD">
        <w:rPr>
          <w:b/>
        </w:rPr>
        <w:lastRenderedPageBreak/>
        <w:t>Пример 6.</w:t>
      </w:r>
      <w:r w:rsidRPr="004B55AD">
        <w:t xml:space="preserve"> Подъемная установка должна поднимать груз с глубины 225 </w:t>
      </w:r>
      <w:r w:rsidRPr="004B55AD">
        <w:rPr>
          <w:rStyle w:val="23"/>
        </w:rPr>
        <w:t>м.</w:t>
      </w:r>
      <w:r w:rsidRPr="004B55AD">
        <w:t xml:space="preserve"> Определить продолжительность подъема при наи</w:t>
      </w:r>
      <w:r w:rsidRPr="004B55AD">
        <w:softHyphen/>
        <w:t xml:space="preserve">большей скорости подъема 9 </w:t>
      </w:r>
      <w:r w:rsidRPr="004B55AD">
        <w:rPr>
          <w:rStyle w:val="23"/>
        </w:rPr>
        <w:t>м/сек</w:t>
      </w:r>
      <w:r w:rsidRPr="004B55AD">
        <w:t xml:space="preserve"> и ускорении 0,75 </w:t>
      </w:r>
      <w:r w:rsidRPr="004B55AD">
        <w:rPr>
          <w:rStyle w:val="23"/>
        </w:rPr>
        <w:t>м/сек</w:t>
      </w:r>
      <w:r w:rsidRPr="004B55AD">
        <w:rPr>
          <w:rStyle w:val="23"/>
          <w:vertAlign w:val="superscript"/>
        </w:rPr>
        <w:t>2</w:t>
      </w:r>
      <w:r w:rsidRPr="004B55AD">
        <w:rPr>
          <w:rStyle w:val="23"/>
        </w:rPr>
        <w:t>.</w:t>
      </w:r>
    </w:p>
    <w:p w14:paraId="602AD92E" w14:textId="77777777" w:rsidR="001B50DA" w:rsidRPr="004B55AD" w:rsidRDefault="001B50DA" w:rsidP="005802A7">
      <w:pPr>
        <w:pStyle w:val="22"/>
        <w:shd w:val="clear" w:color="auto" w:fill="auto"/>
        <w:spacing w:after="50" w:line="240" w:lineRule="auto"/>
        <w:ind w:left="-426" w:right="-2" w:firstLine="0"/>
        <w:jc w:val="center"/>
      </w:pPr>
      <w:r w:rsidRPr="004B55AD">
        <w:rPr>
          <w:rStyle w:val="22pt"/>
          <w:rFonts w:eastAsia="Arial Narrow"/>
        </w:rPr>
        <w:t>Решение</w:t>
      </w:r>
    </w:p>
    <w:p w14:paraId="66DAA634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4B55AD">
        <w:t>Продолжительность ускоренного (замедленного) движения клети</w:t>
      </w:r>
    </w:p>
    <w:p w14:paraId="6D2719B1" w14:textId="77777777" w:rsidR="001B50DA" w:rsidRPr="004B55AD" w:rsidRDefault="001B50DA" w:rsidP="005802A7">
      <w:pPr>
        <w:pStyle w:val="22"/>
        <w:shd w:val="clear" w:color="auto" w:fill="auto"/>
        <w:tabs>
          <w:tab w:val="left" w:leader="hyphen" w:pos="3413"/>
        </w:tabs>
        <w:spacing w:line="240" w:lineRule="auto"/>
        <w:ind w:left="-426" w:right="-2" w:firstLine="0"/>
        <w:jc w:val="center"/>
      </w:pPr>
      <w:r>
        <w:rPr>
          <w:rStyle w:val="23"/>
          <w:lang w:val="en-US" w:bidi="en-US"/>
        </w:rPr>
        <w:t>t</w:t>
      </w:r>
      <w:r w:rsidRPr="004B55AD">
        <w:rPr>
          <w:rStyle w:val="23"/>
          <w:vertAlign w:val="subscript"/>
          <w:lang w:bidi="en-US"/>
        </w:rPr>
        <w:t>1</w:t>
      </w:r>
      <w:r w:rsidRPr="004B55AD">
        <w:rPr>
          <w:lang w:bidi="en-US"/>
        </w:rPr>
        <w:t xml:space="preserve"> </w:t>
      </w:r>
      <w:r w:rsidRPr="004B55AD"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t>a</m:t>
            </m:r>
          </m:den>
        </m:f>
        <m:r>
          <w:rPr>
            <w:rFonts w:ascii="Cambria Math" w:hAnsi="Cambria Math"/>
          </w:rPr>
          <m:t xml:space="preserve"> </m:t>
        </m:r>
      </m:oMath>
      <w:r w:rsidRPr="004B55AD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9</m:t>
            </m:r>
          </m:num>
          <m:den>
            <m:r>
              <w:rPr>
                <w:rFonts w:ascii="Cambria Math" w:hAnsi="Cambria Math"/>
              </w:rPr>
              <m:t>0,75</m:t>
            </m:r>
          </m:den>
        </m:f>
      </m:oMath>
      <w:r w:rsidRPr="004B55AD">
        <w:t xml:space="preserve"> =</w:t>
      </w:r>
      <w:r w:rsidRPr="004B55AD">
        <w:rPr>
          <w:i/>
        </w:rPr>
        <w:t>12</w:t>
      </w:r>
      <w:r w:rsidRPr="004B55AD">
        <w:t xml:space="preserve"> </w:t>
      </w:r>
      <w:r w:rsidRPr="004B55AD">
        <w:rPr>
          <w:rStyle w:val="23"/>
        </w:rPr>
        <w:t>сек.</w:t>
      </w:r>
    </w:p>
    <w:p w14:paraId="10117E5C" w14:textId="77777777" w:rsidR="001B50DA" w:rsidRPr="001459FF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left"/>
      </w:pPr>
      <w:r w:rsidRPr="004B55AD">
        <w:t>Путь клети при ускоренном (замедленном) движении соста</w:t>
      </w:r>
      <w:r w:rsidRPr="004B55AD">
        <w:softHyphen/>
        <w:t>вит:</w:t>
      </w:r>
    </w:p>
    <w:p w14:paraId="0A2947FF" w14:textId="77777777" w:rsidR="001B50DA" w:rsidRPr="00E25B2B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i/>
        </w:rPr>
      </w:pPr>
      <w:r w:rsidRPr="004B55AD">
        <w:rPr>
          <w:i/>
          <w:lang w:val="en-US"/>
        </w:rPr>
        <w:t>S</w:t>
      </w:r>
      <w:r w:rsidRPr="00E25B2B">
        <w:rPr>
          <w:i/>
          <w:vertAlign w:val="subscript"/>
        </w:rPr>
        <w:t xml:space="preserve">1 </w:t>
      </w:r>
      <w:r w:rsidRPr="00E25B2B">
        <w:rPr>
          <w:i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2a</m:t>
            </m:r>
          </m:den>
        </m:f>
      </m:oMath>
      <w:r w:rsidRPr="00E25B2B">
        <w:rPr>
          <w:i/>
        </w:rPr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9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2∙0,75</m:t>
            </m:r>
          </m:den>
        </m:f>
      </m:oMath>
      <w:r w:rsidRPr="00E25B2B">
        <w:rPr>
          <w:i/>
        </w:rPr>
        <w:t xml:space="preserve">= 54 </w:t>
      </w:r>
      <w:r>
        <w:rPr>
          <w:i/>
        </w:rPr>
        <w:t>м.</w:t>
      </w:r>
    </w:p>
    <w:p w14:paraId="6CBBBA6E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4B55AD">
        <w:t xml:space="preserve">Такой же путь будет пройден при замедленном движении от </w:t>
      </w:r>
      <m:oMath>
        <m:r>
          <w:rPr>
            <w:rFonts w:ascii="Cambria Math" w:hAnsi="Cambria Math"/>
          </w:rPr>
          <m:t>v</m:t>
        </m:r>
      </m:oMath>
      <w:r w:rsidRPr="00E25B2B">
        <w:rPr>
          <w:rFonts w:ascii="Bell MT" w:hAnsi="Bell MT"/>
          <w:i/>
        </w:rPr>
        <w:t xml:space="preserve"> </w:t>
      </w:r>
      <w:r w:rsidRPr="00E25B2B">
        <w:t xml:space="preserve">= </w:t>
      </w:r>
      <w:r w:rsidRPr="004B55AD">
        <w:t xml:space="preserve">9 </w:t>
      </w:r>
      <w:r w:rsidRPr="004B55AD">
        <w:rPr>
          <w:rStyle w:val="23"/>
        </w:rPr>
        <w:t>м/сек</w:t>
      </w:r>
      <w:r w:rsidRPr="004B55AD">
        <w:t xml:space="preserve"> до </w:t>
      </w:r>
      <m:oMath>
        <m:r>
          <w:rPr>
            <w:rFonts w:ascii="Cambria Math" w:hAnsi="Cambria Math"/>
          </w:rPr>
          <m:t>v</m:t>
        </m:r>
      </m:oMath>
      <w:r w:rsidRPr="004B55AD">
        <w:t xml:space="preserve"> = 0.</w:t>
      </w:r>
    </w:p>
    <w:p w14:paraId="78EC0206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</w:pPr>
      <w:r w:rsidRPr="004B55AD">
        <w:t>Следовательно, путь клети при равномерном движении рав</w:t>
      </w:r>
      <w:r w:rsidRPr="004B55AD">
        <w:softHyphen/>
        <w:t>няется</w:t>
      </w:r>
    </w:p>
    <w:p w14:paraId="111687F5" w14:textId="77777777" w:rsidR="001B50DA" w:rsidRPr="00672DD3" w:rsidRDefault="001B50DA" w:rsidP="005802A7">
      <w:pPr>
        <w:pStyle w:val="22"/>
        <w:shd w:val="clear" w:color="auto" w:fill="auto"/>
        <w:spacing w:after="49" w:line="240" w:lineRule="auto"/>
        <w:ind w:left="-426" w:right="-2" w:firstLine="0"/>
        <w:jc w:val="center"/>
        <w:rPr>
          <w:i/>
        </w:rPr>
      </w:pPr>
      <w:r w:rsidRPr="004B55AD">
        <w:rPr>
          <w:rStyle w:val="23"/>
          <w:lang w:val="en-US" w:bidi="en-US"/>
        </w:rPr>
        <w:t>S</w:t>
      </w:r>
      <w:r w:rsidRPr="004B55AD">
        <w:rPr>
          <w:rStyle w:val="23"/>
          <w:lang w:bidi="en-US"/>
        </w:rPr>
        <w:t xml:space="preserve"> </w:t>
      </w:r>
      <w:r w:rsidRPr="001459FF">
        <w:rPr>
          <w:rStyle w:val="23"/>
          <w:lang w:bidi="en-US"/>
        </w:rPr>
        <w:t>=</w:t>
      </w:r>
      <w:r>
        <w:rPr>
          <w:rStyle w:val="23"/>
          <w:lang w:val="en-US" w:bidi="en-US"/>
        </w:rPr>
        <w:t>H</w:t>
      </w:r>
      <w:r w:rsidRPr="001459FF">
        <w:t xml:space="preserve"> -</w:t>
      </w:r>
      <w:r w:rsidRPr="004B55AD">
        <w:t xml:space="preserve"> </w:t>
      </w:r>
      <w:r w:rsidRPr="00E25B2B">
        <w:rPr>
          <w:i/>
        </w:rPr>
        <w:t>2</w:t>
      </w:r>
      <w:r w:rsidRPr="00E25B2B">
        <w:rPr>
          <w:i/>
          <w:lang w:val="en-US"/>
        </w:rPr>
        <w:t>S</w:t>
      </w:r>
      <w:r w:rsidRPr="00E25B2B">
        <w:rPr>
          <w:i/>
          <w:vertAlign w:val="subscript"/>
        </w:rPr>
        <w:t>1</w:t>
      </w:r>
      <w:r w:rsidRPr="004B55AD">
        <w:t xml:space="preserve"> = </w:t>
      </w:r>
      <w:r w:rsidRPr="00672DD3">
        <w:rPr>
          <w:i/>
        </w:rPr>
        <w:t xml:space="preserve">225 </w:t>
      </w:r>
      <w:r w:rsidRPr="001459FF">
        <w:rPr>
          <w:i/>
        </w:rPr>
        <w:t>-</w:t>
      </w:r>
      <w:r w:rsidRPr="00672DD3">
        <w:rPr>
          <w:i/>
        </w:rPr>
        <w:t>2</w:t>
      </w:r>
      <m:oMath>
        <m:r>
          <w:rPr>
            <w:rFonts w:ascii="Cambria Math" w:hAnsi="Cambria Math"/>
          </w:rPr>
          <m:t>∙</m:t>
        </m:r>
      </m:oMath>
      <w:r w:rsidRPr="00672DD3">
        <w:rPr>
          <w:i/>
        </w:rPr>
        <w:t>54</w:t>
      </w:r>
      <w:r w:rsidRPr="001459FF">
        <w:rPr>
          <w:i/>
        </w:rPr>
        <w:t xml:space="preserve"> </w:t>
      </w:r>
      <w:r w:rsidRPr="00672DD3">
        <w:rPr>
          <w:i/>
        </w:rPr>
        <w:t>=</w:t>
      </w:r>
      <w:r w:rsidRPr="001459FF">
        <w:rPr>
          <w:i/>
        </w:rPr>
        <w:t xml:space="preserve"> </w:t>
      </w:r>
      <w:r w:rsidRPr="00672DD3">
        <w:rPr>
          <w:i/>
        </w:rPr>
        <w:t xml:space="preserve">117 </w:t>
      </w:r>
      <w:r w:rsidRPr="00672DD3">
        <w:rPr>
          <w:rStyle w:val="23"/>
        </w:rPr>
        <w:t>м.</w:t>
      </w:r>
    </w:p>
    <w:p w14:paraId="286A8B83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4B55AD">
        <w:t>Время равномерного движения клети</w:t>
      </w:r>
    </w:p>
    <w:p w14:paraId="1A76DB56" w14:textId="77777777" w:rsidR="001B50DA" w:rsidRPr="00D0343E" w:rsidRDefault="001B50DA" w:rsidP="005802A7">
      <w:pPr>
        <w:pStyle w:val="180"/>
        <w:shd w:val="clear" w:color="auto" w:fill="auto"/>
        <w:tabs>
          <w:tab w:val="left" w:pos="2461"/>
          <w:tab w:val="left" w:pos="3085"/>
          <w:tab w:val="left" w:pos="3676"/>
        </w:tabs>
        <w:spacing w:after="0" w:line="240" w:lineRule="auto"/>
        <w:ind w:left="-426" w:right="-2"/>
        <w:jc w:val="center"/>
        <w:rPr>
          <w:rFonts w:ascii="Times New Roman" w:hAnsi="Times New Roman" w:cs="Times New Roman"/>
          <w:i/>
          <w:sz w:val="22"/>
          <w:szCs w:val="22"/>
        </w:rPr>
      </w:pPr>
      <w:r w:rsidRPr="00D0343E">
        <w:rPr>
          <w:rFonts w:ascii="Times New Roman" w:hAnsi="Times New Roman" w:cs="Times New Roman"/>
          <w:i/>
          <w:sz w:val="22"/>
          <w:szCs w:val="22"/>
          <w:lang w:val="en-US"/>
        </w:rPr>
        <w:t>t</w:t>
      </w:r>
      <w:r w:rsidRPr="001459FF">
        <w:rPr>
          <w:rFonts w:ascii="Times New Roman" w:hAnsi="Times New Roman" w:cs="Times New Roman"/>
          <w:i/>
          <w:sz w:val="22"/>
          <w:szCs w:val="22"/>
          <w:vertAlign w:val="subscript"/>
        </w:rPr>
        <w:t>2</w:t>
      </w:r>
      <w:r w:rsidRPr="001459FF">
        <w:rPr>
          <w:rFonts w:ascii="Times New Roman" w:hAnsi="Times New Roman" w:cs="Times New Roman"/>
          <w:i/>
          <w:sz w:val="22"/>
          <w:szCs w:val="22"/>
        </w:rPr>
        <w:t xml:space="preserve"> =</w:t>
      </w:r>
      <m:oMath>
        <m:r>
          <w:rPr>
            <w:rFonts w:ascii="Cambria Math" w:hAnsi="Times New Roman" w:cs="Times New Roman"/>
            <w:sz w:val="22"/>
            <w:szCs w:val="22"/>
          </w:rPr>
          <m:t xml:space="preserve"> </m:t>
        </m:r>
        <m:f>
          <m:fPr>
            <m:ctrlPr>
              <w:rPr>
                <w:rFonts w:ascii="Cambria Math" w:eastAsia="Times New Roman" w:hAnsi="Times New Roman" w:cs="Times New Roman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 w:cs="Times New Roman"/>
                <w:sz w:val="22"/>
                <w:szCs w:val="22"/>
              </w:rPr>
              <m:t>S</m:t>
            </m:r>
          </m:num>
          <m:den>
            <m:r>
              <w:rPr>
                <w:rFonts w:ascii="Cambria Math" w:hAnsi="Cambria Math" w:cs="Times New Roman"/>
                <w:sz w:val="22"/>
                <w:szCs w:val="22"/>
              </w:rPr>
              <m:t>v</m:t>
            </m:r>
          </m:den>
        </m:f>
      </m:oMath>
      <w:r w:rsidRPr="001459FF">
        <w:rPr>
          <w:rFonts w:ascii="Times New Roman" w:hAnsi="Times New Roman" w:cs="Times New Roman"/>
          <w:i/>
          <w:sz w:val="22"/>
          <w:szCs w:val="22"/>
        </w:rPr>
        <w:t xml:space="preserve">  = </w:t>
      </w:r>
      <m:oMath>
        <m:f>
          <m:fPr>
            <m:ctrlPr>
              <w:rPr>
                <w:rFonts w:ascii="Cambria Math" w:eastAsia="Times New Roman" w:hAnsi="Times New Roman" w:cs="Times New Roman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Times New Roman" w:cs="Times New Roman"/>
                <w:sz w:val="22"/>
                <w:szCs w:val="22"/>
              </w:rPr>
              <m:t>117</m:t>
            </m:r>
          </m:num>
          <m:den>
            <m:r>
              <w:rPr>
                <w:rFonts w:ascii="Cambria Math" w:hAnsi="Times New Roman" w:cs="Times New Roman"/>
                <w:sz w:val="22"/>
                <w:szCs w:val="22"/>
              </w:rPr>
              <m:t>9</m:t>
            </m:r>
          </m:den>
        </m:f>
      </m:oMath>
      <w:r w:rsidRPr="001459FF">
        <w:rPr>
          <w:rFonts w:ascii="Times New Roman" w:hAnsi="Times New Roman" w:cs="Times New Roman"/>
          <w:i/>
          <w:sz w:val="22"/>
          <w:szCs w:val="22"/>
        </w:rPr>
        <w:t xml:space="preserve"> = 13 </w:t>
      </w:r>
      <w:r w:rsidRPr="00D0343E">
        <w:rPr>
          <w:rFonts w:ascii="Times New Roman" w:hAnsi="Times New Roman" w:cs="Times New Roman"/>
          <w:i/>
          <w:sz w:val="22"/>
          <w:szCs w:val="22"/>
        </w:rPr>
        <w:t>сек.</w:t>
      </w:r>
    </w:p>
    <w:p w14:paraId="5CC9354D" w14:textId="77777777" w:rsidR="001B50DA" w:rsidRPr="004B55AD" w:rsidRDefault="001B50DA" w:rsidP="005802A7">
      <w:pPr>
        <w:pStyle w:val="40"/>
        <w:shd w:val="clear" w:color="auto" w:fill="auto"/>
        <w:spacing w:before="0" w:after="52" w:line="240" w:lineRule="auto"/>
        <w:ind w:left="-426" w:right="-2"/>
        <w:rPr>
          <w:sz w:val="22"/>
          <w:szCs w:val="22"/>
        </w:rPr>
      </w:pPr>
      <w:r w:rsidRPr="004B55AD">
        <w:rPr>
          <w:sz w:val="22"/>
          <w:szCs w:val="22"/>
        </w:rPr>
        <w:tab/>
      </w:r>
    </w:p>
    <w:p w14:paraId="2E0EBA9E" w14:textId="77777777" w:rsidR="001B50DA" w:rsidRPr="004B55AD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4B55AD">
        <w:t>Продолжительность подъема</w:t>
      </w:r>
    </w:p>
    <w:p w14:paraId="061A0B9B" w14:textId="77777777" w:rsidR="001B50DA" w:rsidRPr="004B55AD" w:rsidRDefault="001B50DA" w:rsidP="005802A7">
      <w:pPr>
        <w:pStyle w:val="180"/>
        <w:shd w:val="clear" w:color="auto" w:fill="auto"/>
        <w:tabs>
          <w:tab w:val="left" w:pos="2461"/>
          <w:tab w:val="left" w:pos="3085"/>
          <w:tab w:val="left" w:pos="3676"/>
        </w:tabs>
        <w:spacing w:after="0" w:line="240" w:lineRule="auto"/>
        <w:ind w:left="-426" w:right="-2"/>
        <w:jc w:val="center"/>
        <w:rPr>
          <w:rFonts w:ascii="Times New Roman" w:hAnsi="Times New Roman" w:cs="Times New Roman"/>
          <w:sz w:val="22"/>
          <w:szCs w:val="22"/>
        </w:rPr>
      </w:pPr>
      <w:r w:rsidRPr="00672DD3">
        <w:rPr>
          <w:rFonts w:ascii="Times New Roman" w:hAnsi="Times New Roman" w:cs="Times New Roman"/>
          <w:i/>
          <w:sz w:val="22"/>
          <w:szCs w:val="22"/>
          <w:lang w:val="en-US"/>
        </w:rPr>
        <w:t>T</w:t>
      </w:r>
      <w:r w:rsidRPr="004B55AD">
        <w:rPr>
          <w:rFonts w:ascii="Times New Roman" w:hAnsi="Times New Roman" w:cs="Times New Roman"/>
          <w:sz w:val="22"/>
          <w:szCs w:val="22"/>
        </w:rPr>
        <w:t xml:space="preserve"> = </w:t>
      </w:r>
      <w:r w:rsidRPr="00672DD3">
        <w:rPr>
          <w:rFonts w:ascii="Times New Roman" w:hAnsi="Times New Roman" w:cs="Times New Roman"/>
          <w:i/>
          <w:sz w:val="22"/>
          <w:szCs w:val="22"/>
        </w:rPr>
        <w:t>2</w:t>
      </w:r>
      <w:r>
        <w:rPr>
          <w:rFonts w:ascii="Times New Roman" w:hAnsi="Times New Roman" w:cs="Times New Roman"/>
          <w:i/>
          <w:sz w:val="22"/>
          <w:szCs w:val="22"/>
          <w:lang w:val="en-US"/>
        </w:rPr>
        <w:t>t</w:t>
      </w:r>
      <w:r w:rsidRPr="00D0343E">
        <w:rPr>
          <w:rFonts w:ascii="Times New Roman" w:hAnsi="Times New Roman" w:cs="Times New Roman"/>
          <w:i/>
          <w:sz w:val="22"/>
          <w:szCs w:val="22"/>
          <w:vertAlign w:val="subscript"/>
        </w:rPr>
        <w:t>1</w:t>
      </w:r>
      <w:r w:rsidRPr="00D0343E">
        <w:rPr>
          <w:rFonts w:ascii="Times New Roman" w:hAnsi="Times New Roman" w:cs="Times New Roman"/>
          <w:i/>
          <w:sz w:val="22"/>
          <w:szCs w:val="22"/>
        </w:rPr>
        <w:t xml:space="preserve"> + </w:t>
      </w:r>
      <w:r>
        <w:rPr>
          <w:rFonts w:ascii="Times New Roman" w:hAnsi="Times New Roman" w:cs="Times New Roman"/>
          <w:i/>
          <w:sz w:val="22"/>
          <w:szCs w:val="22"/>
          <w:lang w:val="en-US"/>
        </w:rPr>
        <w:t>t</w:t>
      </w:r>
      <w:r w:rsidRPr="00D0343E">
        <w:rPr>
          <w:rFonts w:ascii="Times New Roman" w:hAnsi="Times New Roman" w:cs="Times New Roman"/>
          <w:i/>
          <w:sz w:val="22"/>
          <w:szCs w:val="22"/>
          <w:vertAlign w:val="subscript"/>
        </w:rPr>
        <w:t>2</w:t>
      </w:r>
      <w:r w:rsidRPr="00D0343E">
        <w:rPr>
          <w:rFonts w:ascii="Times New Roman" w:hAnsi="Times New Roman" w:cs="Times New Roman"/>
          <w:i/>
          <w:sz w:val="22"/>
          <w:szCs w:val="22"/>
        </w:rPr>
        <w:t xml:space="preserve"> = 2∙12 + 13</w:t>
      </w:r>
      <w:r w:rsidRPr="004B55AD">
        <w:rPr>
          <w:rFonts w:ascii="Times New Roman" w:hAnsi="Times New Roman" w:cs="Times New Roman"/>
          <w:sz w:val="22"/>
          <w:szCs w:val="22"/>
        </w:rPr>
        <w:t xml:space="preserve">= </w:t>
      </w:r>
      <w:r w:rsidRPr="00D0343E">
        <w:rPr>
          <w:rFonts w:ascii="Times New Roman" w:hAnsi="Times New Roman" w:cs="Times New Roman"/>
          <w:i/>
          <w:sz w:val="22"/>
          <w:szCs w:val="22"/>
        </w:rPr>
        <w:t>37</w:t>
      </w:r>
      <w:r w:rsidRPr="004B55AD">
        <w:rPr>
          <w:rStyle w:val="23"/>
          <w:rFonts w:eastAsia="Microsoft Sans Serif"/>
          <w:sz w:val="22"/>
          <w:szCs w:val="22"/>
        </w:rPr>
        <w:t>сек.</w:t>
      </w:r>
    </w:p>
    <w:p w14:paraId="303BE25F" w14:textId="77777777" w:rsidR="001B50DA" w:rsidRPr="00D84C49" w:rsidRDefault="001B50DA" w:rsidP="005802A7">
      <w:pPr>
        <w:ind w:left="-426" w:right="-2"/>
        <w:jc w:val="center"/>
        <w:rPr>
          <w:rFonts w:ascii="Times New Roman" w:hAnsi="Times New Roman" w:cs="Times New Roman"/>
        </w:rPr>
      </w:pPr>
    </w:p>
    <w:p w14:paraId="04681EAC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  <w:rPr>
          <w:rStyle w:val="23"/>
        </w:rPr>
      </w:pPr>
      <w:r w:rsidRPr="00D0343E">
        <w:rPr>
          <w:b/>
        </w:rPr>
        <w:t>Пример 7.</w:t>
      </w:r>
      <w:r>
        <w:t xml:space="preserve"> Определить продолжительность одного рейса электровоза, который передвигал груженый состав со скоростью 9 </w:t>
      </w:r>
      <w:r>
        <w:rPr>
          <w:rStyle w:val="23"/>
        </w:rPr>
        <w:t>км/ч,</w:t>
      </w:r>
      <w:r>
        <w:t xml:space="preserve"> а порожний со скоростью 8 </w:t>
      </w:r>
      <w:r>
        <w:rPr>
          <w:rStyle w:val="23"/>
        </w:rPr>
        <w:t>км/ч</w:t>
      </w:r>
      <w:r>
        <w:t xml:space="preserve"> по выработкам длиной 2,1 </w:t>
      </w:r>
      <w:r>
        <w:rPr>
          <w:rStyle w:val="23"/>
        </w:rPr>
        <w:t>км.</w:t>
      </w:r>
      <w:r>
        <w:t xml:space="preserve"> Время пребывания электровоза на погрузочном пункте и в околоствольном дворе 22 </w:t>
      </w:r>
      <w:r>
        <w:rPr>
          <w:rStyle w:val="23"/>
        </w:rPr>
        <w:t>мин.</w:t>
      </w:r>
    </w:p>
    <w:p w14:paraId="296D5CE4" w14:textId="77777777" w:rsidR="001B50DA" w:rsidRDefault="001B50DA" w:rsidP="005802A7">
      <w:pPr>
        <w:pStyle w:val="22"/>
        <w:shd w:val="clear" w:color="auto" w:fill="auto"/>
        <w:spacing w:line="220" w:lineRule="exact"/>
        <w:ind w:left="-426" w:right="-2" w:firstLine="0"/>
        <w:jc w:val="center"/>
        <w:rPr>
          <w:rStyle w:val="22pt"/>
          <w:rFonts w:eastAsia="Arial Narrow"/>
        </w:rPr>
      </w:pPr>
      <w:r>
        <w:rPr>
          <w:rStyle w:val="22pt"/>
          <w:rFonts w:eastAsia="Arial Narrow"/>
        </w:rPr>
        <w:t>Решение</w:t>
      </w:r>
    </w:p>
    <w:p w14:paraId="63915757" w14:textId="77777777" w:rsidR="001B50DA" w:rsidRDefault="001B50DA" w:rsidP="005802A7">
      <w:pPr>
        <w:pStyle w:val="22"/>
        <w:shd w:val="clear" w:color="auto" w:fill="auto"/>
        <w:spacing w:after="183" w:line="220" w:lineRule="exact"/>
        <w:ind w:left="-426" w:right="-2" w:firstLine="0"/>
        <w:jc w:val="left"/>
      </w:pPr>
      <w:r>
        <w:rPr>
          <w:rStyle w:val="2Exact"/>
        </w:rPr>
        <w:t>Время движения груженого состава</w:t>
      </w:r>
    </w:p>
    <w:p w14:paraId="59D08D81" w14:textId="77777777" w:rsidR="001B50DA" w:rsidRPr="005E5E70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i/>
        </w:rPr>
      </w:pPr>
      <w:r w:rsidRPr="005E5E70">
        <w:rPr>
          <w:i/>
          <w:lang w:val="en-US"/>
        </w:rPr>
        <w:t>t</w:t>
      </w:r>
      <w:r w:rsidRPr="005E5E70">
        <w:rPr>
          <w:vertAlign w:val="subscript"/>
        </w:rPr>
        <w:t>г</w:t>
      </w:r>
      <w:r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S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г</m:t>
                </m:r>
              </m:sub>
            </m:sSub>
          </m:den>
        </m:f>
      </m:oMath>
      <w:r>
        <w:rPr>
          <w:i/>
        </w:rPr>
        <w:t xml:space="preserve"> 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2100</m:t>
            </m:r>
          </m:num>
          <m:den>
            <m:r>
              <w:rPr>
                <w:rFonts w:ascii="Cambria Math" w:hAnsi="Cambria Math"/>
              </w:rPr>
              <m:t>2,5</m:t>
            </m:r>
          </m:den>
        </m:f>
      </m:oMath>
      <w:r w:rsidRPr="005E5E70">
        <w:rPr>
          <w:i/>
        </w:rPr>
        <w:t xml:space="preserve"> = 840 </w:t>
      </w:r>
      <w:r>
        <w:rPr>
          <w:i/>
        </w:rPr>
        <w:t>сек.</w:t>
      </w:r>
    </w:p>
    <w:p w14:paraId="30D17318" w14:textId="77777777" w:rsidR="001B50DA" w:rsidRDefault="001B50DA" w:rsidP="005802A7">
      <w:pPr>
        <w:pStyle w:val="22"/>
        <w:shd w:val="clear" w:color="auto" w:fill="auto"/>
        <w:spacing w:line="220" w:lineRule="exact"/>
        <w:ind w:left="-426" w:right="-2" w:firstLine="0"/>
      </w:pPr>
      <w:r>
        <w:t>Время движения порожнего состава</w:t>
      </w:r>
    </w:p>
    <w:p w14:paraId="6E392267" w14:textId="77777777" w:rsidR="001B50DA" w:rsidRDefault="001B50DA" w:rsidP="005802A7">
      <w:pPr>
        <w:pStyle w:val="22"/>
        <w:shd w:val="clear" w:color="auto" w:fill="auto"/>
        <w:tabs>
          <w:tab w:val="left" w:pos="2511"/>
          <w:tab w:val="left" w:pos="3034"/>
        </w:tabs>
        <w:spacing w:line="220" w:lineRule="exact"/>
        <w:ind w:left="-426" w:right="-2" w:firstLine="0"/>
      </w:pPr>
    </w:p>
    <w:p w14:paraId="20E9BC96" w14:textId="77777777" w:rsidR="001B50DA" w:rsidRDefault="001B50DA" w:rsidP="005802A7">
      <w:pPr>
        <w:pStyle w:val="22"/>
        <w:shd w:val="clear" w:color="auto" w:fill="auto"/>
        <w:tabs>
          <w:tab w:val="left" w:leader="hyphen" w:pos="3476"/>
        </w:tabs>
        <w:spacing w:line="240" w:lineRule="auto"/>
        <w:ind w:left="-426" w:right="-2" w:firstLine="0"/>
        <w:jc w:val="center"/>
      </w:pPr>
      <w:r>
        <w:rPr>
          <w:rStyle w:val="23"/>
          <w:lang w:val="en-US" w:bidi="en-US"/>
        </w:rPr>
        <w:t>t</w:t>
      </w:r>
      <w:r w:rsidRPr="005E5E70">
        <w:rPr>
          <w:rStyle w:val="23"/>
          <w:vertAlign w:val="subscript"/>
          <w:lang w:bidi="en-US"/>
        </w:rPr>
        <w:t xml:space="preserve">п </w:t>
      </w:r>
      <w:r>
        <w:t>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S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п</m:t>
                </m:r>
              </m:sub>
            </m:sSub>
          </m:den>
        </m:f>
        <m:r>
          <w:rPr>
            <w:rFonts w:ascii="Cambria Math" w:hAnsi="Cambria Math"/>
          </w:rPr>
          <m:t xml:space="preserve"> </m:t>
        </m:r>
      </m:oMath>
      <w:r>
        <w:t xml:space="preserve">= </w:t>
      </w:r>
      <w:r w:rsidRPr="005E5E70">
        <w:rPr>
          <w:i/>
        </w:rPr>
        <w:t>946</w:t>
      </w:r>
      <w:r>
        <w:t xml:space="preserve"> </w:t>
      </w:r>
      <w:r>
        <w:rPr>
          <w:rStyle w:val="23"/>
        </w:rPr>
        <w:t>сек.</w:t>
      </w:r>
    </w:p>
    <w:p w14:paraId="41F48103" w14:textId="77777777" w:rsidR="001B50DA" w:rsidRDefault="001B50DA" w:rsidP="005802A7">
      <w:pPr>
        <w:pStyle w:val="22"/>
        <w:shd w:val="clear" w:color="auto" w:fill="auto"/>
        <w:spacing w:line="220" w:lineRule="exact"/>
        <w:ind w:left="-426" w:right="-2" w:firstLine="0"/>
      </w:pPr>
      <w:r>
        <w:t>Продолжительность маневров</w:t>
      </w:r>
    </w:p>
    <w:p w14:paraId="5C06249C" w14:textId="77777777" w:rsidR="001B50DA" w:rsidRDefault="001B50DA" w:rsidP="005802A7">
      <w:pPr>
        <w:pStyle w:val="22"/>
        <w:shd w:val="clear" w:color="auto" w:fill="auto"/>
        <w:spacing w:after="104" w:line="220" w:lineRule="exact"/>
        <w:ind w:left="-426" w:right="-2" w:firstLine="0"/>
        <w:jc w:val="center"/>
      </w:pPr>
      <w:r w:rsidRPr="005E5E70">
        <w:rPr>
          <w:i/>
        </w:rPr>
        <w:t xml:space="preserve"> </w:t>
      </w:r>
      <w:r>
        <w:rPr>
          <w:i/>
          <w:lang w:val="en-US"/>
        </w:rPr>
        <w:t>t</w:t>
      </w:r>
      <w:r>
        <w:rPr>
          <w:vertAlign w:val="subscript"/>
        </w:rPr>
        <w:t>м</w:t>
      </w:r>
      <w:r w:rsidRPr="000E14BF">
        <w:rPr>
          <w:vertAlign w:val="subscript"/>
        </w:rPr>
        <w:t xml:space="preserve">  </w:t>
      </w:r>
      <w:r>
        <w:t>=</w:t>
      </w:r>
      <w:r w:rsidRPr="000E14BF">
        <w:t xml:space="preserve">  </w:t>
      </w:r>
      <w:r w:rsidRPr="005E5E70">
        <w:rPr>
          <w:i/>
        </w:rPr>
        <w:t>22∙60</w:t>
      </w:r>
      <w:r w:rsidRPr="000E14BF">
        <w:rPr>
          <w:i/>
        </w:rPr>
        <w:t xml:space="preserve"> </w:t>
      </w:r>
      <w:r>
        <w:t>=</w:t>
      </w:r>
      <w:r w:rsidRPr="005E5E70">
        <w:rPr>
          <w:i/>
        </w:rPr>
        <w:t>1320</w:t>
      </w:r>
      <w:r>
        <w:t xml:space="preserve"> </w:t>
      </w:r>
      <w:r>
        <w:rPr>
          <w:rStyle w:val="23"/>
        </w:rPr>
        <w:t>сек.</w:t>
      </w:r>
    </w:p>
    <w:p w14:paraId="72B74A50" w14:textId="77777777" w:rsidR="001B50DA" w:rsidRDefault="001B50DA" w:rsidP="000B7375">
      <w:pPr>
        <w:pStyle w:val="22"/>
        <w:shd w:val="clear" w:color="auto" w:fill="auto"/>
        <w:spacing w:line="220" w:lineRule="exact"/>
        <w:ind w:left="-426" w:right="-2" w:firstLine="0"/>
      </w:pPr>
      <w:r>
        <w:t>Продолжительность рейса</w:t>
      </w:r>
    </w:p>
    <w:p w14:paraId="7CAAD080" w14:textId="77777777" w:rsidR="001B50DA" w:rsidRDefault="001B50DA" w:rsidP="005802A7">
      <w:pPr>
        <w:pStyle w:val="22"/>
        <w:shd w:val="clear" w:color="auto" w:fill="auto"/>
        <w:spacing w:after="125" w:line="220" w:lineRule="exact"/>
        <w:ind w:left="-426" w:right="-2" w:firstLine="0"/>
        <w:jc w:val="center"/>
      </w:pPr>
      <w:r w:rsidRPr="003D613E">
        <w:rPr>
          <w:i/>
          <w:lang w:val="en-US"/>
        </w:rPr>
        <w:t>T</w:t>
      </w:r>
      <w:r w:rsidRPr="003D613E">
        <w:rPr>
          <w:i/>
        </w:rPr>
        <w:t xml:space="preserve"> = </w:t>
      </w:r>
      <w:r w:rsidRPr="003D613E">
        <w:rPr>
          <w:i/>
          <w:lang w:val="en-US"/>
        </w:rPr>
        <w:t>t</w:t>
      </w:r>
      <w:r w:rsidRPr="003D613E">
        <w:rPr>
          <w:i/>
          <w:vertAlign w:val="subscript"/>
        </w:rPr>
        <w:t>г</w:t>
      </w:r>
      <w:r w:rsidRPr="003D613E">
        <w:rPr>
          <w:i/>
        </w:rPr>
        <w:t xml:space="preserve"> +</w:t>
      </w:r>
      <w:r w:rsidRPr="003D613E">
        <w:rPr>
          <w:rStyle w:val="23"/>
          <w:lang w:bidi="en-US"/>
        </w:rPr>
        <w:t xml:space="preserve"> </w:t>
      </w:r>
      <w:r w:rsidRPr="003D613E">
        <w:rPr>
          <w:rStyle w:val="23"/>
          <w:lang w:val="en-US" w:bidi="en-US"/>
        </w:rPr>
        <w:t>t</w:t>
      </w:r>
      <w:r w:rsidRPr="003D613E">
        <w:rPr>
          <w:rStyle w:val="23"/>
          <w:vertAlign w:val="subscript"/>
          <w:lang w:bidi="en-US"/>
        </w:rPr>
        <w:t xml:space="preserve">п </w:t>
      </w:r>
      <w:r w:rsidRPr="003D613E">
        <w:rPr>
          <w:rStyle w:val="23"/>
          <w:lang w:bidi="en-US"/>
        </w:rPr>
        <w:t xml:space="preserve"> +</w:t>
      </w:r>
      <w:r w:rsidRPr="003D613E">
        <w:rPr>
          <w:i/>
        </w:rPr>
        <w:t xml:space="preserve"> </w:t>
      </w:r>
      <w:r w:rsidRPr="003D613E">
        <w:rPr>
          <w:i/>
          <w:lang w:val="en-US"/>
        </w:rPr>
        <w:t>t</w:t>
      </w:r>
      <w:r w:rsidRPr="003D613E">
        <w:rPr>
          <w:i/>
          <w:vertAlign w:val="subscript"/>
        </w:rPr>
        <w:t xml:space="preserve">м </w:t>
      </w:r>
      <w:r w:rsidRPr="003D613E">
        <w:rPr>
          <w:i/>
        </w:rPr>
        <w:t xml:space="preserve">= 840 + 946 +1320 = 3106 </w:t>
      </w:r>
      <w:r>
        <w:rPr>
          <w:rStyle w:val="23"/>
        </w:rPr>
        <w:t>сек</w:t>
      </w:r>
      <w:r>
        <w:t xml:space="preserve"> =</w:t>
      </w:r>
      <w:r w:rsidRPr="003D613E">
        <w:t xml:space="preserve"> </w:t>
      </w:r>
      <w:r w:rsidRPr="003D613E">
        <w:rPr>
          <w:i/>
        </w:rPr>
        <w:t>51</w:t>
      </w:r>
      <w:r>
        <w:t xml:space="preserve"> </w:t>
      </w:r>
      <w:r>
        <w:rPr>
          <w:rStyle w:val="23"/>
        </w:rPr>
        <w:t>мин</w:t>
      </w:r>
      <w:r>
        <w:t xml:space="preserve"> </w:t>
      </w:r>
      <w:r w:rsidRPr="003D613E">
        <w:rPr>
          <w:i/>
        </w:rPr>
        <w:t>46</w:t>
      </w:r>
      <w:r>
        <w:t xml:space="preserve"> </w:t>
      </w:r>
      <w:r>
        <w:rPr>
          <w:rStyle w:val="23"/>
        </w:rPr>
        <w:t>сек.</w:t>
      </w:r>
    </w:p>
    <w:p w14:paraId="400DBF01" w14:textId="77777777" w:rsidR="001B50DA" w:rsidRPr="000E14BF" w:rsidRDefault="001B50DA" w:rsidP="005802A7">
      <w:pPr>
        <w:pStyle w:val="80"/>
        <w:shd w:val="clear" w:color="auto" w:fill="auto"/>
        <w:tabs>
          <w:tab w:val="left" w:pos="1607"/>
        </w:tabs>
        <w:spacing w:before="0" w:after="178" w:line="200" w:lineRule="exact"/>
        <w:ind w:left="-426" w:right="-2" w:firstLine="0"/>
        <w:rPr>
          <w:rFonts w:ascii="Times New Roman" w:hAnsi="Times New Roman" w:cs="Times New Roman"/>
          <w:sz w:val="22"/>
          <w:szCs w:val="22"/>
        </w:rPr>
      </w:pPr>
      <w:r w:rsidRPr="003D613E">
        <w:rPr>
          <w:rFonts w:ascii="Times New Roman" w:hAnsi="Times New Roman" w:cs="Times New Roman"/>
          <w:sz w:val="22"/>
          <w:szCs w:val="22"/>
        </w:rPr>
        <w:t>Криволинейное движение точки</w:t>
      </w:r>
    </w:p>
    <w:p w14:paraId="6A65509E" w14:textId="77777777" w:rsidR="001B50DA" w:rsidRPr="003D613E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 w:rsidRPr="003D613E">
        <w:rPr>
          <w:rStyle w:val="24"/>
          <w:rFonts w:eastAsia="Arial Narrow"/>
        </w:rPr>
        <w:t xml:space="preserve">Пример </w:t>
      </w:r>
      <w:r w:rsidRPr="003D613E">
        <w:rPr>
          <w:b/>
        </w:rPr>
        <w:t>8</w:t>
      </w:r>
      <w:r w:rsidRPr="003D613E">
        <w:t xml:space="preserve">. Перед подходом к закругленному участку пути радиусом 10 </w:t>
      </w:r>
      <w:r w:rsidRPr="003D613E">
        <w:rPr>
          <w:rStyle w:val="23"/>
        </w:rPr>
        <w:t>м</w:t>
      </w:r>
      <w:r w:rsidRPr="003D613E">
        <w:t xml:space="preserve"> вагонетка имела скорость 1,5 </w:t>
      </w:r>
      <w:r w:rsidRPr="003D613E">
        <w:rPr>
          <w:rStyle w:val="23"/>
        </w:rPr>
        <w:t>м/сек.</w:t>
      </w:r>
      <w:r w:rsidRPr="003D613E">
        <w:t xml:space="preserve"> В результате сопротивления на закруглении скорость вагонетки через 5 </w:t>
      </w:r>
      <w:r w:rsidRPr="003D613E">
        <w:rPr>
          <w:rStyle w:val="23"/>
        </w:rPr>
        <w:t xml:space="preserve">сек </w:t>
      </w:r>
      <w:r w:rsidRPr="003D613E">
        <w:t xml:space="preserve">стала 1,1 </w:t>
      </w:r>
      <w:r w:rsidRPr="003D613E">
        <w:rPr>
          <w:rStyle w:val="23"/>
        </w:rPr>
        <w:t>м/сек.</w:t>
      </w:r>
      <w:r w:rsidRPr="003D613E">
        <w:t xml:space="preserve"> Определить среднюю величину полного ускоре</w:t>
      </w:r>
      <w:r w:rsidRPr="003D613E">
        <w:softHyphen/>
        <w:t>ния вагонетки на закругленном участке пути.</w:t>
      </w:r>
    </w:p>
    <w:p w14:paraId="4BD2B3A3" w14:textId="77777777" w:rsidR="001B50DA" w:rsidRPr="003D613E" w:rsidRDefault="001B50DA" w:rsidP="005802A7">
      <w:pPr>
        <w:pStyle w:val="1420"/>
        <w:shd w:val="clear" w:color="auto" w:fill="auto"/>
        <w:spacing w:before="0" w:after="0" w:line="240" w:lineRule="auto"/>
        <w:ind w:left="-426" w:right="-2"/>
        <w:rPr>
          <w:rFonts w:ascii="Times New Roman" w:hAnsi="Times New Roman" w:cs="Times New Roman"/>
        </w:rPr>
      </w:pPr>
      <w:bookmarkStart w:id="5" w:name="bookmark9"/>
      <w:r w:rsidRPr="003D613E">
        <w:rPr>
          <w:rStyle w:val="1421pt"/>
          <w:rFonts w:ascii="Times New Roman" w:hAnsi="Times New Roman" w:cs="Times New Roman"/>
          <w:sz w:val="22"/>
          <w:szCs w:val="22"/>
        </w:rPr>
        <w:t>Решение</w:t>
      </w:r>
      <w:bookmarkEnd w:id="5"/>
    </w:p>
    <w:p w14:paraId="6D423FD1" w14:textId="77777777" w:rsidR="001B50DA" w:rsidRDefault="001B50DA" w:rsidP="005802A7">
      <w:pPr>
        <w:pStyle w:val="22"/>
        <w:shd w:val="clear" w:color="auto" w:fill="auto"/>
        <w:spacing w:after="215" w:line="240" w:lineRule="auto"/>
        <w:ind w:left="-426" w:right="-2" w:firstLine="0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C9D3D48" wp14:editId="0744A7C2">
            <wp:extent cx="4267200" cy="3541388"/>
            <wp:effectExtent l="19050" t="0" r="0" b="0"/>
            <wp:docPr id="160" name="Рисунок 2" descr="C:\Users\Александр\Documents\Scanned Documents\М.И. Комтрыкин. Задачник по технической механике\Рисунок (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ocuments\Scanned Documents\М.И. Комтрыкин. Задачник по технической механике\Рисунок (82).jpg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 l="8973" t="40114" r="50682" b="8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136" cy="35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971955" w14:textId="77777777" w:rsidR="001B50DA" w:rsidRPr="004A4845" w:rsidRDefault="001B50DA" w:rsidP="005802A7">
      <w:pPr>
        <w:pStyle w:val="80"/>
        <w:shd w:val="clear" w:color="auto" w:fill="auto"/>
        <w:spacing w:before="0" w:after="124" w:line="216" w:lineRule="exact"/>
        <w:ind w:left="-426" w:right="-2" w:firstLine="0"/>
        <w:rPr>
          <w:rFonts w:ascii="Times New Roman" w:hAnsi="Times New Roman" w:cs="Times New Roman"/>
          <w:sz w:val="22"/>
          <w:szCs w:val="22"/>
        </w:rPr>
      </w:pPr>
      <w:r w:rsidRPr="004A4845">
        <w:rPr>
          <w:rFonts w:ascii="Times New Roman" w:hAnsi="Times New Roman" w:cs="Times New Roman"/>
          <w:sz w:val="22"/>
          <w:szCs w:val="22"/>
        </w:rPr>
        <w:t>Поступательное и вращательное движение твердого тела</w:t>
      </w:r>
    </w:p>
    <w:p w14:paraId="3CB394A4" w14:textId="77777777" w:rsidR="001B50DA" w:rsidRPr="007D2E2B" w:rsidRDefault="001B50DA" w:rsidP="005802A7">
      <w:pPr>
        <w:pStyle w:val="22"/>
        <w:shd w:val="clear" w:color="auto" w:fill="auto"/>
        <w:spacing w:line="240" w:lineRule="auto"/>
        <w:ind w:left="-426" w:right="-2" w:firstLine="0"/>
      </w:pPr>
      <w:r>
        <w:rPr>
          <w:rStyle w:val="24"/>
          <w:rFonts w:eastAsia="Arial Narrow"/>
        </w:rPr>
        <w:t xml:space="preserve">Пример 9. </w:t>
      </w:r>
      <w:r w:rsidRPr="007D2E2B">
        <w:t>Маховое колесо шахтного поршневого компрессо</w:t>
      </w:r>
      <w:r w:rsidRPr="007D2E2B">
        <w:softHyphen/>
        <w:t xml:space="preserve">ра радиусом 1,6 </w:t>
      </w:r>
      <w:r w:rsidRPr="007D2E2B">
        <w:rPr>
          <w:rStyle w:val="23"/>
        </w:rPr>
        <w:t>м</w:t>
      </w:r>
      <w:r w:rsidRPr="007D2E2B">
        <w:t xml:space="preserve"> при пуске вращается </w:t>
      </w:r>
      <w:r w:rsidRPr="007D2E2B">
        <w:lastRenderedPageBreak/>
        <w:t>равноускоренно из со</w:t>
      </w:r>
      <w:r w:rsidRPr="007D2E2B">
        <w:rPr>
          <w:lang w:bidi="en-US"/>
        </w:rPr>
        <w:t xml:space="preserve">стояния </w:t>
      </w:r>
      <w:r w:rsidRPr="007D2E2B">
        <w:t xml:space="preserve">покоя. Через 10 </w:t>
      </w:r>
      <w:r w:rsidRPr="007D2E2B">
        <w:rPr>
          <w:rStyle w:val="23"/>
        </w:rPr>
        <w:t>сек</w:t>
      </w:r>
      <w:r w:rsidRPr="007D2E2B">
        <w:t xml:space="preserve"> точки, лежащие на ободе маховика, </w:t>
      </w:r>
      <w:r w:rsidRPr="007D2E2B">
        <w:rPr>
          <w:lang w:bidi="en-US"/>
        </w:rPr>
        <w:t xml:space="preserve">имеют </w:t>
      </w:r>
      <w:r>
        <w:rPr>
          <w:rStyle w:val="213pt80"/>
        </w:rPr>
        <w:t xml:space="preserve">скорость </w:t>
      </w:r>
      <w:r w:rsidRPr="007D2E2B">
        <w:rPr>
          <w:rStyle w:val="213pt80"/>
        </w:rPr>
        <w:t xml:space="preserve"> </w:t>
      </w:r>
      <w:r w:rsidRPr="007D2E2B">
        <w:t xml:space="preserve">40 </w:t>
      </w:r>
      <w:r w:rsidRPr="007D2E2B">
        <w:rPr>
          <w:rStyle w:val="23"/>
        </w:rPr>
        <w:t>м/сек.</w:t>
      </w:r>
      <w:r w:rsidRPr="007D2E2B">
        <w:t xml:space="preserve"> Определить угловое ускорение и угловую</w:t>
      </w:r>
      <w:r w:rsidRPr="007D2E2B">
        <w:rPr>
          <w:rStyle w:val="213pt80"/>
        </w:rPr>
        <w:t xml:space="preserve"> скорость </w:t>
      </w:r>
      <w:r w:rsidRPr="007D2E2B">
        <w:t>колеса, нормальное и касательное ускорения точек обода в конце десятой секунды.</w:t>
      </w:r>
    </w:p>
    <w:p w14:paraId="505A2B59" w14:textId="77777777" w:rsidR="001B50DA" w:rsidRDefault="001B50DA" w:rsidP="005802A7">
      <w:pPr>
        <w:pStyle w:val="22"/>
        <w:shd w:val="clear" w:color="auto" w:fill="auto"/>
        <w:spacing w:line="220" w:lineRule="exact"/>
        <w:ind w:left="-426" w:right="-2" w:firstLine="0"/>
        <w:jc w:val="left"/>
      </w:pPr>
      <w:r>
        <w:rPr>
          <w:rStyle w:val="22pt"/>
          <w:rFonts w:eastAsia="Arial Narrow"/>
        </w:rPr>
        <w:t>Решение</w:t>
      </w:r>
    </w:p>
    <w:p w14:paraId="2E3DD205" w14:textId="77777777" w:rsidR="001B50DA" w:rsidRDefault="001B50DA" w:rsidP="005802A7">
      <w:pPr>
        <w:pStyle w:val="22"/>
        <w:shd w:val="clear" w:color="auto" w:fill="auto"/>
        <w:spacing w:line="264" w:lineRule="exact"/>
        <w:ind w:left="-426" w:right="-2" w:firstLine="0"/>
        <w:jc w:val="left"/>
      </w:pPr>
      <w:r>
        <w:t>Угловая  скорость махового колеса к концу десятой секунды</w:t>
      </w:r>
    </w:p>
    <w:p w14:paraId="14AED7BF" w14:textId="77777777" w:rsidR="001B50DA" w:rsidRDefault="001B50DA" w:rsidP="005802A7">
      <w:pPr>
        <w:pStyle w:val="22"/>
        <w:shd w:val="clear" w:color="auto" w:fill="auto"/>
        <w:spacing w:line="240" w:lineRule="auto"/>
        <w:ind w:left="-426" w:right="-2" w:firstLine="0"/>
        <w:jc w:val="center"/>
      </w:pPr>
      <w:r>
        <w:rPr>
          <w:noProof/>
          <w:lang w:eastAsia="ru-RU"/>
        </w:rPr>
        <w:drawing>
          <wp:inline distT="0" distB="0" distL="0" distR="0" wp14:anchorId="6FE48495" wp14:editId="2CBF306E">
            <wp:extent cx="1453455" cy="289785"/>
            <wp:effectExtent l="19050" t="0" r="0" b="0"/>
            <wp:docPr id="161" name="Рисунок 3" descr="C:\Users\Александр\Documents\Scanned Documents\М.И. Комтрыкин. Задачник по технической механике\Рисунок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ocuments\Scanned Documents\М.И. Комтрыкин. Задачник по технической механике\Рисунок (83).jp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 l="64112" t="20342" r="20255" b="75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282" cy="290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976A45" w14:textId="77777777" w:rsidR="001B50DA" w:rsidRDefault="001B50DA" w:rsidP="005802A7">
      <w:pPr>
        <w:pStyle w:val="22"/>
        <w:shd w:val="clear" w:color="auto" w:fill="auto"/>
        <w:spacing w:line="240" w:lineRule="exact"/>
        <w:ind w:left="-426" w:right="-2" w:firstLine="0"/>
      </w:pPr>
      <w:r w:rsidRPr="007D2E2B">
        <w:rPr>
          <w:rStyle w:val="2ArialNarrow12pt"/>
          <w:rFonts w:ascii="Times New Roman" w:hAnsi="Times New Roman" w:cs="Times New Roman"/>
          <w:b w:val="0"/>
          <w:sz w:val="22"/>
          <w:szCs w:val="22"/>
        </w:rPr>
        <w:t>Угловое</w:t>
      </w:r>
      <w:r>
        <w:rPr>
          <w:rStyle w:val="2ArialNarrow12pt"/>
        </w:rPr>
        <w:t xml:space="preserve"> </w:t>
      </w:r>
      <w:r>
        <w:t>ускорение махового колеса</w:t>
      </w:r>
    </w:p>
    <w:p w14:paraId="55D48F2A" w14:textId="77777777" w:rsidR="001B50DA" w:rsidRDefault="001B50DA" w:rsidP="005802A7">
      <w:pPr>
        <w:pStyle w:val="a6"/>
        <w:shd w:val="clear" w:color="auto" w:fill="auto"/>
        <w:spacing w:before="0" w:line="240" w:lineRule="auto"/>
        <w:ind w:left="-426" w:right="-2"/>
        <w:jc w:val="center"/>
      </w:pPr>
      <w:r>
        <w:rPr>
          <w:noProof/>
          <w:lang w:eastAsia="ru-RU"/>
        </w:rPr>
        <w:drawing>
          <wp:inline distT="0" distB="0" distL="0" distR="0" wp14:anchorId="3DB1BFCE" wp14:editId="6718257D">
            <wp:extent cx="1514475" cy="325836"/>
            <wp:effectExtent l="19050" t="0" r="9525" b="0"/>
            <wp:docPr id="162" name="Рисунок 4" descr="C:\Users\Александр\Documents\Scanned Documents\М.И. Комтрыкин. Задачник по технической механике\Рисунок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\Documents\Scanned Documents\М.И. Комтрыкин. Задачник по технической механике\Рисунок (83)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 l="64666" t="27376" r="19839" b="68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856" cy="326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851DA4" w14:textId="77777777" w:rsidR="001B50DA" w:rsidRPr="000B7375" w:rsidRDefault="001B50DA" w:rsidP="005802A7">
      <w:pPr>
        <w:pStyle w:val="a6"/>
        <w:shd w:val="clear" w:color="auto" w:fill="auto"/>
        <w:spacing w:before="0" w:line="240" w:lineRule="auto"/>
        <w:ind w:left="-426" w:right="-2"/>
        <w:rPr>
          <w:sz w:val="22"/>
          <w:szCs w:val="22"/>
        </w:rPr>
      </w:pPr>
      <w:r w:rsidRPr="000B7375">
        <w:rPr>
          <w:sz w:val="22"/>
          <w:szCs w:val="22"/>
        </w:rPr>
        <w:t>Нормальное ускорение точек, лежащих на ободе махового колеса</w:t>
      </w:r>
    </w:p>
    <w:p w14:paraId="4BCEFF2F" w14:textId="77777777" w:rsidR="001B50DA" w:rsidRPr="000B7375" w:rsidRDefault="001B50DA" w:rsidP="005802A7">
      <w:pPr>
        <w:pStyle w:val="a6"/>
        <w:shd w:val="clear" w:color="auto" w:fill="auto"/>
        <w:spacing w:before="0" w:line="240" w:lineRule="auto"/>
        <w:ind w:left="-426" w:right="-2"/>
        <w:jc w:val="center"/>
        <w:rPr>
          <w:sz w:val="22"/>
          <w:szCs w:val="22"/>
        </w:rPr>
      </w:pPr>
      <w:r w:rsidRPr="000B7375">
        <w:rPr>
          <w:noProof/>
          <w:sz w:val="22"/>
          <w:szCs w:val="22"/>
          <w:lang w:eastAsia="ru-RU"/>
        </w:rPr>
        <w:drawing>
          <wp:inline distT="0" distB="0" distL="0" distR="0" wp14:anchorId="24631C94" wp14:editId="094C3063">
            <wp:extent cx="1488320" cy="243919"/>
            <wp:effectExtent l="19050" t="0" r="0" b="0"/>
            <wp:docPr id="163" name="Рисунок 5" descr="C:\Users\Александр\Documents\Scanned Documents\М.И. Комтрыкин. Задачник по технической механике\Рисунок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ocuments\Scanned Documents\М.И. Комтрыкин. Задачник по технической механике\Рисунок (83)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 l="62865" t="36072" r="19409" b="60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320" cy="24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208969" w14:textId="77777777" w:rsidR="001B50DA" w:rsidRPr="000B7375" w:rsidRDefault="001B50DA" w:rsidP="005802A7">
      <w:pPr>
        <w:pStyle w:val="a6"/>
        <w:shd w:val="clear" w:color="auto" w:fill="auto"/>
        <w:tabs>
          <w:tab w:val="left" w:pos="-3261"/>
        </w:tabs>
        <w:spacing w:before="0" w:line="216" w:lineRule="exact"/>
        <w:ind w:left="-426" w:right="-2"/>
        <w:rPr>
          <w:sz w:val="22"/>
          <w:szCs w:val="22"/>
        </w:rPr>
      </w:pPr>
      <w:r w:rsidRPr="000B7375">
        <w:rPr>
          <w:sz w:val="22"/>
          <w:szCs w:val="22"/>
        </w:rPr>
        <w:t>Касательное ускорение точек, лежащих на ободе махового колеса,</w:t>
      </w:r>
    </w:p>
    <w:p w14:paraId="7E446B17" w14:textId="77777777" w:rsidR="001B50DA" w:rsidRDefault="001B50DA" w:rsidP="005802A7">
      <w:pPr>
        <w:pStyle w:val="22"/>
        <w:shd w:val="clear" w:color="auto" w:fill="auto"/>
        <w:spacing w:after="215" w:line="240" w:lineRule="auto"/>
        <w:ind w:left="-426" w:right="-2" w:firstLine="0"/>
        <w:jc w:val="center"/>
      </w:pPr>
      <w:r>
        <w:rPr>
          <w:noProof/>
          <w:lang w:eastAsia="ru-RU"/>
        </w:rPr>
        <w:drawing>
          <wp:inline distT="0" distB="0" distL="0" distR="0" wp14:anchorId="4AE8F88B" wp14:editId="6693B746">
            <wp:extent cx="1555467" cy="372746"/>
            <wp:effectExtent l="19050" t="0" r="6633" b="0"/>
            <wp:docPr id="164" name="Рисунок 6" descr="C:\Users\Александр\Documents\Scanned Documents\М.И. Комтрыкин. Задачник по технической механике\Рисунок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ocuments\Scanned Documents\М.И. Комтрыкин. Задачник по технической механике\Рисунок (83)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 l="64112" t="43726" r="20255" b="51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379" cy="37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CD4B6A" w14:textId="77777777" w:rsidR="001B50DA" w:rsidRDefault="001B50DA" w:rsidP="001B50DA">
      <w:pPr>
        <w:pStyle w:val="22"/>
        <w:shd w:val="clear" w:color="auto" w:fill="auto"/>
        <w:spacing w:line="240" w:lineRule="auto"/>
        <w:ind w:left="-426" w:right="-2" w:firstLine="0"/>
      </w:pPr>
      <w:r w:rsidRPr="00A96589">
        <w:rPr>
          <w:b/>
        </w:rPr>
        <w:t>Пример 10.</w:t>
      </w:r>
      <w:r>
        <w:t xml:space="preserve"> На валу компрессора укреплен шкив с наружным диаметром </w:t>
      </w:r>
      <w:r w:rsidRPr="00A96589">
        <w:rPr>
          <w:i/>
          <w:lang w:val="en-US"/>
        </w:rPr>
        <w:t>D</w:t>
      </w:r>
      <w:r>
        <w:t xml:space="preserve"> = 250 </w:t>
      </w:r>
      <w:r>
        <w:rPr>
          <w:rStyle w:val="23"/>
        </w:rPr>
        <w:t>мм.</w:t>
      </w:r>
      <w:r>
        <w:t xml:space="preserve"> При пуске компрессора вал со шкивом начинает вращаться с постоянным ускорением </w:t>
      </w:r>
      <w:r w:rsidRPr="00A96589">
        <w:rPr>
          <w:b/>
          <w:bCs/>
          <w:color w:val="252525"/>
          <w:shd w:val="clear" w:color="auto" w:fill="F9F9F9"/>
        </w:rPr>
        <w:t>ε</w:t>
      </w:r>
      <w:r w:rsidRPr="00DC1FD7">
        <w:rPr>
          <w:lang w:bidi="en-US"/>
        </w:rPr>
        <w:t xml:space="preserve"> </w:t>
      </w:r>
      <w:r>
        <w:t xml:space="preserve">= 15,8 </w:t>
      </w:r>
      <w:r>
        <w:rPr>
          <w:rStyle w:val="23"/>
        </w:rPr>
        <w:t>сек</w:t>
      </w:r>
      <w:r>
        <w:rPr>
          <w:rStyle w:val="23"/>
          <w:vertAlign w:val="superscript"/>
        </w:rPr>
        <w:t>-2</w:t>
      </w:r>
      <w:r>
        <w:rPr>
          <w:rStyle w:val="23"/>
        </w:rPr>
        <w:t>.</w:t>
      </w:r>
      <w:r>
        <w:t xml:space="preserve"> Ка</w:t>
      </w:r>
      <w:r>
        <w:softHyphen/>
        <w:t>кую линейную скорость будут иметь точки на наружной поверх</w:t>
      </w:r>
      <w:r>
        <w:softHyphen/>
        <w:t xml:space="preserve">ности обода через 4 </w:t>
      </w:r>
      <w:r>
        <w:rPr>
          <w:rStyle w:val="23"/>
        </w:rPr>
        <w:t>сек</w:t>
      </w:r>
      <w:r>
        <w:t xml:space="preserve"> после начала вращения?</w:t>
      </w:r>
    </w:p>
    <w:p w14:paraId="5BD2F74D" w14:textId="77777777" w:rsidR="001B50DA" w:rsidRDefault="001B50DA" w:rsidP="001B50DA">
      <w:pPr>
        <w:pStyle w:val="22"/>
        <w:shd w:val="clear" w:color="auto" w:fill="auto"/>
        <w:spacing w:line="220" w:lineRule="exact"/>
        <w:ind w:left="-426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47661DFD" w14:textId="77777777" w:rsidR="001B50DA" w:rsidRDefault="001B50DA" w:rsidP="001B50DA">
      <w:pPr>
        <w:pStyle w:val="22"/>
        <w:shd w:val="clear" w:color="auto" w:fill="auto"/>
        <w:spacing w:line="220" w:lineRule="exact"/>
        <w:ind w:left="-426" w:right="-2" w:firstLine="320"/>
      </w:pPr>
      <w:r>
        <w:t>Угловая скорость шкива</w:t>
      </w:r>
    </w:p>
    <w:p w14:paraId="339944A8" w14:textId="77777777" w:rsidR="001B50DA" w:rsidRDefault="001B50DA" w:rsidP="001B50DA">
      <w:pPr>
        <w:pStyle w:val="22"/>
        <w:shd w:val="clear" w:color="auto" w:fill="auto"/>
        <w:spacing w:line="341" w:lineRule="exact"/>
        <w:ind w:left="-426" w:right="-2" w:firstLine="0"/>
        <w:jc w:val="center"/>
      </w:pPr>
      <w:r w:rsidRPr="00736B83">
        <w:rPr>
          <w:bCs/>
          <w:color w:val="252525"/>
          <w:shd w:val="clear" w:color="auto" w:fill="F9F9F9"/>
        </w:rPr>
        <w:t>ω</w:t>
      </w:r>
      <w:r>
        <w:t xml:space="preserve"> = </w:t>
      </w:r>
      <w:r w:rsidRPr="00A96589">
        <w:rPr>
          <w:b/>
          <w:bCs/>
          <w:color w:val="252525"/>
          <w:shd w:val="clear" w:color="auto" w:fill="F9F9F9"/>
        </w:rPr>
        <w:t>ε</w:t>
      </w:r>
      <w:r w:rsidRPr="00A96589">
        <w:rPr>
          <w:i/>
          <w:lang w:val="en-US"/>
        </w:rPr>
        <w:t>t</w:t>
      </w:r>
      <w:r>
        <w:t xml:space="preserve">= 15,8∙4=63,2 </w:t>
      </w:r>
      <w:r>
        <w:rPr>
          <w:rStyle w:val="23"/>
        </w:rPr>
        <w:t>сек</w:t>
      </w:r>
      <w:r w:rsidRPr="00A96589">
        <w:rPr>
          <w:rStyle w:val="23"/>
          <w:vertAlign w:val="superscript"/>
        </w:rPr>
        <w:t>-1</w:t>
      </w:r>
      <w:r>
        <w:rPr>
          <w:rStyle w:val="23"/>
        </w:rPr>
        <w:t>.</w:t>
      </w:r>
    </w:p>
    <w:p w14:paraId="19EBC164" w14:textId="77777777" w:rsidR="001B50DA" w:rsidRDefault="001B50DA" w:rsidP="001B50DA">
      <w:pPr>
        <w:pStyle w:val="22"/>
        <w:shd w:val="clear" w:color="auto" w:fill="auto"/>
        <w:spacing w:line="341" w:lineRule="exact"/>
        <w:ind w:left="-426" w:right="-2" w:firstLine="320"/>
      </w:pPr>
      <w:r>
        <w:t>Линейная скорость ремня</w:t>
      </w:r>
    </w:p>
    <w:p w14:paraId="0466E370" w14:textId="77777777" w:rsidR="001B50DA" w:rsidRDefault="001B50DA" w:rsidP="001B50DA">
      <w:pPr>
        <w:pStyle w:val="22"/>
        <w:shd w:val="clear" w:color="auto" w:fill="auto"/>
        <w:spacing w:line="341" w:lineRule="exact"/>
        <w:ind w:left="-426" w:right="-2" w:firstLine="0"/>
        <w:jc w:val="center"/>
      </w:pPr>
      <w:r w:rsidRPr="005263E7">
        <w:rPr>
          <w:rStyle w:val="23"/>
          <w:rFonts w:ascii="Book Antiqua" w:hAnsi="Book Antiqua"/>
          <w:lang w:val="en-US" w:bidi="en-US"/>
        </w:rPr>
        <w:t>v</w:t>
      </w:r>
      <w:r w:rsidRPr="001459FF">
        <w:rPr>
          <w:rStyle w:val="23"/>
          <w:lang w:bidi="en-US"/>
        </w:rPr>
        <w:t xml:space="preserve">= </w:t>
      </w:r>
      <w:r w:rsidRPr="00736B83">
        <w:rPr>
          <w:bCs/>
          <w:color w:val="252525"/>
          <w:shd w:val="clear" w:color="auto" w:fill="F9F9F9"/>
        </w:rPr>
        <w:t>ω</w:t>
      </w:r>
      <w:r w:rsidRPr="001459FF">
        <w:rPr>
          <w:rStyle w:val="23"/>
          <w:lang w:bidi="en-US"/>
        </w:rPr>
        <w:t xml:space="preserve"> </w:t>
      </w:r>
      <w:r>
        <w:rPr>
          <w:rStyle w:val="23"/>
          <w:lang w:val="en-US" w:bidi="en-US"/>
        </w:rPr>
        <w:t>R</w:t>
      </w:r>
      <w:r>
        <w:t>=63,2∙</w:t>
      </w:r>
      <w:r w:rsidRPr="001459FF">
        <w:t xml:space="preserve"> </w:t>
      </w:r>
      <w:r>
        <w:t xml:space="preserve">0,125=7,9 </w:t>
      </w:r>
      <w:r>
        <w:rPr>
          <w:rStyle w:val="23"/>
        </w:rPr>
        <w:t>м/сек.</w:t>
      </w:r>
    </w:p>
    <w:p w14:paraId="7A2FE573" w14:textId="77777777" w:rsidR="001B50DA" w:rsidRDefault="001B50DA" w:rsidP="001B50DA">
      <w:pPr>
        <w:pStyle w:val="22"/>
        <w:shd w:val="clear" w:color="auto" w:fill="auto"/>
        <w:spacing w:line="240" w:lineRule="auto"/>
        <w:ind w:left="-426" w:right="-2" w:firstLine="0"/>
      </w:pPr>
      <w:r>
        <w:rPr>
          <w:rStyle w:val="24"/>
          <w:rFonts w:eastAsia="Arial Narrow"/>
        </w:rPr>
        <w:t xml:space="preserve">Пример 11. </w:t>
      </w:r>
      <w:r>
        <w:t>Маховое колесо поршневого компрессора враща</w:t>
      </w:r>
      <w:r>
        <w:softHyphen/>
        <w:t xml:space="preserve">ется со скоростью 375 </w:t>
      </w:r>
      <w:r>
        <w:rPr>
          <w:rStyle w:val="23"/>
        </w:rPr>
        <w:t>об/мин.</w:t>
      </w:r>
      <w:r>
        <w:t xml:space="preserve"> После отключения энергии враще</w:t>
      </w:r>
      <w:r>
        <w:softHyphen/>
        <w:t xml:space="preserve">ние продолжалось 7 </w:t>
      </w:r>
      <w:r>
        <w:rPr>
          <w:rStyle w:val="23"/>
        </w:rPr>
        <w:t>сек.</w:t>
      </w:r>
      <w:r>
        <w:t xml:space="preserve"> Определить, сколько оборотов сделало маховое колесо за это время, вращаясь равнозамедленно.</w:t>
      </w:r>
    </w:p>
    <w:p w14:paraId="1A825B99" w14:textId="77777777" w:rsidR="001B50DA" w:rsidRDefault="001B50DA" w:rsidP="001B50DA">
      <w:pPr>
        <w:pStyle w:val="22"/>
        <w:shd w:val="clear" w:color="auto" w:fill="auto"/>
        <w:spacing w:line="220" w:lineRule="exact"/>
        <w:ind w:left="-426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1600C8F0" w14:textId="77777777" w:rsidR="001B50DA" w:rsidRPr="001459FF" w:rsidRDefault="001B50DA" w:rsidP="001B50DA">
      <w:pPr>
        <w:pStyle w:val="22"/>
        <w:shd w:val="clear" w:color="auto" w:fill="auto"/>
        <w:spacing w:after="66" w:line="220" w:lineRule="exact"/>
        <w:ind w:left="-426" w:right="-2" w:firstLine="0"/>
      </w:pPr>
      <w:r>
        <w:t>Угловая скорость махового колеса</w:t>
      </w:r>
    </w:p>
    <w:p w14:paraId="37295630" w14:textId="77777777" w:rsidR="001B50DA" w:rsidRPr="00736B83" w:rsidRDefault="001B50DA" w:rsidP="001B50DA">
      <w:pPr>
        <w:pStyle w:val="22"/>
        <w:shd w:val="clear" w:color="auto" w:fill="auto"/>
        <w:spacing w:after="66" w:line="240" w:lineRule="auto"/>
        <w:ind w:left="-426" w:right="-2" w:firstLine="0"/>
        <w:jc w:val="center"/>
      </w:pPr>
      <w:r w:rsidRPr="00736B83">
        <w:rPr>
          <w:bCs/>
          <w:color w:val="252525"/>
          <w:shd w:val="clear" w:color="auto" w:fill="F9F9F9"/>
        </w:rPr>
        <w:t xml:space="preserve">ω =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hd w:val="clear" w:color="auto" w:fill="F9F9F9"/>
                <w:lang w:val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color w:val="252525"/>
                <w:sz w:val="19"/>
                <w:szCs w:val="19"/>
                <w:shd w:val="clear" w:color="auto" w:fill="F9F9F9"/>
              </w:rPr>
              <m:t>π</m:t>
            </m:r>
            <m:r>
              <m:rPr>
                <m:sty m:val="b"/>
              </m:rPr>
              <w:rPr>
                <w:rFonts w:ascii="Cambria Math"/>
                <w:color w:val="252525"/>
                <w:sz w:val="19"/>
                <w:szCs w:val="19"/>
                <w:shd w:val="clear" w:color="auto" w:fill="F9F9F9"/>
              </w:rPr>
              <m:t>n</m:t>
            </m:r>
          </m:num>
          <m:den>
            <m:r>
              <w:rPr>
                <w:rFonts w:ascii="Cambria Math" w:hAnsi="Cambria Math"/>
                <w:color w:val="252525"/>
                <w:shd w:val="clear" w:color="auto" w:fill="F9F9F9"/>
              </w:rPr>
              <m:t>30</m:t>
            </m:r>
          </m:den>
        </m:f>
      </m:oMath>
      <w:r w:rsidRPr="00736B83">
        <w:rPr>
          <w:bCs/>
          <w:color w:val="252525"/>
          <w:shd w:val="clear" w:color="auto" w:fill="F9F9F9"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hd w:val="clear" w:color="auto" w:fill="F9F9F9"/>
                <w:lang w:val="en-US"/>
              </w:rPr>
            </m:ctrlPr>
          </m:fPr>
          <m:num>
            <m:r>
              <w:rPr>
                <w:rFonts w:ascii="Cambria Math" w:hAnsi="Cambria Math"/>
                <w:color w:val="252525"/>
                <w:shd w:val="clear" w:color="auto" w:fill="F9F9F9"/>
              </w:rPr>
              <m:t>3,14 ∙375</m:t>
            </m:r>
          </m:num>
          <m:den>
            <m:r>
              <w:rPr>
                <w:rFonts w:ascii="Cambria Math" w:hAnsi="Cambria Math"/>
                <w:color w:val="252525"/>
                <w:shd w:val="clear" w:color="auto" w:fill="F9F9F9"/>
              </w:rPr>
              <m:t>30</m:t>
            </m:r>
          </m:den>
        </m:f>
      </m:oMath>
      <w:r w:rsidRPr="004D039F">
        <w:rPr>
          <w:bCs/>
          <w:color w:val="252525"/>
          <w:shd w:val="clear" w:color="auto" w:fill="F9F9F9"/>
        </w:rPr>
        <w:t xml:space="preserve"> = 39,25 </w:t>
      </w:r>
      <w:r w:rsidRPr="00736B83">
        <w:rPr>
          <w:bCs/>
          <w:i/>
          <w:color w:val="252525"/>
          <w:shd w:val="clear" w:color="auto" w:fill="F9F9F9"/>
        </w:rPr>
        <w:t>сек</w:t>
      </w:r>
      <w:r>
        <w:rPr>
          <w:bCs/>
          <w:i/>
          <w:color w:val="252525"/>
          <w:shd w:val="clear" w:color="auto" w:fill="F9F9F9"/>
        </w:rPr>
        <w:t xml:space="preserve"> </w:t>
      </w:r>
      <w:r>
        <w:rPr>
          <w:bCs/>
          <w:i/>
          <w:color w:val="252525"/>
          <w:shd w:val="clear" w:color="auto" w:fill="F9F9F9"/>
          <w:vertAlign w:val="superscript"/>
        </w:rPr>
        <w:t>-1</w:t>
      </w:r>
      <w:r>
        <w:rPr>
          <w:bCs/>
          <w:i/>
          <w:color w:val="252525"/>
          <w:shd w:val="clear" w:color="auto" w:fill="F9F9F9"/>
        </w:rPr>
        <w:t>.</w:t>
      </w:r>
    </w:p>
    <w:p w14:paraId="47DC2F5A" w14:textId="77777777" w:rsidR="001B50DA" w:rsidRDefault="001B50DA" w:rsidP="001B50DA">
      <w:pPr>
        <w:pStyle w:val="22"/>
        <w:shd w:val="clear" w:color="auto" w:fill="auto"/>
        <w:spacing w:line="220" w:lineRule="exact"/>
        <w:ind w:left="-426" w:right="-2" w:firstLine="0"/>
      </w:pPr>
      <w:r>
        <w:t>Угловое замедление махового колеса</w:t>
      </w:r>
    </w:p>
    <w:p w14:paraId="65116736" w14:textId="77777777" w:rsidR="001B50DA" w:rsidRPr="00736B83" w:rsidRDefault="001B50DA" w:rsidP="001B50DA">
      <w:pPr>
        <w:pStyle w:val="40"/>
        <w:shd w:val="clear" w:color="auto" w:fill="auto"/>
        <w:tabs>
          <w:tab w:val="left" w:leader="underscore" w:pos="1953"/>
        </w:tabs>
        <w:spacing w:before="0" w:after="67" w:line="240" w:lineRule="auto"/>
        <w:ind w:left="-426" w:right="-2"/>
        <w:jc w:val="center"/>
        <w:rPr>
          <w:i/>
        </w:rPr>
      </w:pPr>
      <w:r w:rsidRPr="00A96589">
        <w:rPr>
          <w:b/>
          <w:bCs/>
          <w:color w:val="252525"/>
          <w:sz w:val="22"/>
          <w:szCs w:val="22"/>
          <w:shd w:val="clear" w:color="auto" w:fill="F9F9F9"/>
        </w:rPr>
        <w:t>ε</w:t>
      </w:r>
      <w:r>
        <w:rPr>
          <w:b/>
          <w:bCs/>
          <w:color w:val="252525"/>
          <w:sz w:val="22"/>
          <w:szCs w:val="22"/>
          <w:shd w:val="clear" w:color="auto" w:fill="F9F9F9"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z w:val="22"/>
                <w:szCs w:val="22"/>
                <w:shd w:val="clear" w:color="auto" w:fill="F9F9F9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/>
                <w:color w:val="252525"/>
                <w:sz w:val="22"/>
                <w:szCs w:val="22"/>
                <w:shd w:val="clear" w:color="auto" w:fill="F9F9F9"/>
              </w:rPr>
              <m:t>ω</m:t>
            </m:r>
            <m:r>
              <m:rPr>
                <m:sty m:val="p"/>
              </m:rPr>
              <w:rPr>
                <w:rFonts w:ascii="Cambria Math"/>
                <w:color w:val="252525"/>
                <w:sz w:val="22"/>
                <w:szCs w:val="22"/>
                <w:shd w:val="clear" w:color="auto" w:fill="F9F9F9"/>
              </w:rPr>
              <m:t xml:space="preserve"> </m:t>
            </m:r>
          </m:num>
          <m:den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t</m:t>
            </m:r>
          </m:den>
        </m:f>
      </m:oMath>
      <w:r w:rsidRPr="004D039F">
        <w:rPr>
          <w:bCs/>
          <w:color w:val="252525"/>
          <w:sz w:val="22"/>
          <w:szCs w:val="22"/>
          <w:shd w:val="clear" w:color="auto" w:fill="F9F9F9"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z w:val="22"/>
                <w:szCs w:val="22"/>
                <w:shd w:val="clear" w:color="auto" w:fill="F9F9F9"/>
                <w:lang w:val="en-US"/>
              </w:rPr>
            </m:ctrlPr>
          </m:fPr>
          <m:num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39,25</m:t>
            </m:r>
          </m:num>
          <m:den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30</m:t>
            </m:r>
          </m:den>
        </m:f>
      </m:oMath>
      <w:r w:rsidRPr="004D039F">
        <w:rPr>
          <w:bCs/>
          <w:color w:val="252525"/>
          <w:sz w:val="22"/>
          <w:szCs w:val="22"/>
          <w:shd w:val="clear" w:color="auto" w:fill="F9F9F9"/>
        </w:rPr>
        <w:t xml:space="preserve"> = 5, 6 </w:t>
      </w:r>
      <w:r>
        <w:rPr>
          <w:bCs/>
          <w:i/>
          <w:color w:val="252525"/>
          <w:sz w:val="22"/>
          <w:szCs w:val="22"/>
          <w:shd w:val="clear" w:color="auto" w:fill="F9F9F9"/>
        </w:rPr>
        <w:t>сек</w:t>
      </w:r>
      <w:r>
        <w:rPr>
          <w:bCs/>
          <w:i/>
          <w:color w:val="252525"/>
          <w:sz w:val="22"/>
          <w:szCs w:val="22"/>
          <w:shd w:val="clear" w:color="auto" w:fill="F9F9F9"/>
          <w:vertAlign w:val="superscript"/>
        </w:rPr>
        <w:t xml:space="preserve"> -2</w:t>
      </w:r>
      <w:r>
        <w:rPr>
          <w:bCs/>
          <w:i/>
          <w:color w:val="252525"/>
          <w:sz w:val="22"/>
          <w:szCs w:val="22"/>
          <w:shd w:val="clear" w:color="auto" w:fill="F9F9F9"/>
        </w:rPr>
        <w:t>.</w:t>
      </w:r>
    </w:p>
    <w:p w14:paraId="67B16273" w14:textId="77777777" w:rsidR="001B50DA" w:rsidRDefault="001B50DA" w:rsidP="001B50DA">
      <w:pPr>
        <w:pStyle w:val="22"/>
        <w:shd w:val="clear" w:color="auto" w:fill="auto"/>
        <w:spacing w:line="220" w:lineRule="exact"/>
        <w:ind w:left="-426" w:right="-2" w:firstLine="0"/>
        <w:jc w:val="left"/>
        <w:rPr>
          <w:rStyle w:val="2Exact"/>
        </w:rPr>
      </w:pPr>
      <w:r>
        <w:rPr>
          <w:rStyle w:val="2Exact"/>
        </w:rPr>
        <w:t>Угол поворота колеса за время замедленного вращения</w:t>
      </w:r>
    </w:p>
    <w:p w14:paraId="1B1ABBD5" w14:textId="77777777" w:rsidR="001B50DA" w:rsidRPr="004D039F" w:rsidRDefault="001B50DA" w:rsidP="001B50DA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i/>
        </w:rPr>
      </w:pPr>
      <w:r w:rsidRPr="004D039F">
        <w:rPr>
          <w:bCs/>
          <w:i/>
          <w:color w:val="252525"/>
          <w:shd w:val="clear" w:color="auto" w:fill="F9F9F9"/>
        </w:rPr>
        <w:t>φ</w:t>
      </w:r>
      <w:r w:rsidRPr="004D039F">
        <w:rPr>
          <w:bCs/>
          <w:color w:val="252525"/>
          <w:shd w:val="clear" w:color="auto" w:fill="F9F9F9"/>
        </w:rPr>
        <w:t xml:space="preserve"> </w:t>
      </w:r>
      <w:r>
        <w:rPr>
          <w:bCs/>
          <w:color w:val="252525"/>
          <w:shd w:val="clear" w:color="auto" w:fill="F9F9F9"/>
        </w:rPr>
        <w:t xml:space="preserve">= </w:t>
      </w:r>
      <w:r w:rsidRPr="004D039F">
        <w:rPr>
          <w:bCs/>
          <w:i/>
          <w:color w:val="252525"/>
          <w:shd w:val="clear" w:color="auto" w:fill="F9F9F9"/>
        </w:rPr>
        <w:t>ω</w:t>
      </w:r>
      <w:r w:rsidRPr="004D039F">
        <w:rPr>
          <w:bCs/>
          <w:i/>
          <w:color w:val="252525"/>
          <w:shd w:val="clear" w:color="auto" w:fill="F9F9F9"/>
          <w:lang w:val="en-US"/>
        </w:rPr>
        <w:t>t</w:t>
      </w:r>
      <w:r w:rsidRPr="001459FF">
        <w:rPr>
          <w:bCs/>
          <w:i/>
          <w:color w:val="252525"/>
          <w:shd w:val="clear" w:color="auto" w:fill="F9F9F9"/>
        </w:rPr>
        <w:t xml:space="preserve"> -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hd w:val="clear" w:color="auto" w:fill="F9F9F9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bCs/>
                    <w:i/>
                    <w:color w:val="252525"/>
                    <w:shd w:val="clear" w:color="auto" w:fill="F9F9F9"/>
                    <w:lang w:val="en-US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hAnsi="Cambria Math"/>
                    <w:color w:val="252525"/>
                    <w:shd w:val="clear" w:color="auto" w:fill="F9F9F9"/>
                  </w:rPr>
                  <m:t>ε</m:t>
                </m:r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p>
                <m:r>
                  <w:rPr>
                    <w:rFonts w:ascii="Cambria Math" w:hAnsi="Cambria Math"/>
                    <w:color w:val="252525"/>
                    <w:shd w:val="clear" w:color="auto" w:fill="F9F9F9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color w:val="252525"/>
                <w:shd w:val="clear" w:color="auto" w:fill="F9F9F9"/>
              </w:rPr>
              <m:t>2</m:t>
            </m:r>
          </m:den>
        </m:f>
      </m:oMath>
      <w:r w:rsidRPr="001459FF">
        <w:rPr>
          <w:bCs/>
          <w:i/>
          <w:color w:val="252525"/>
          <w:shd w:val="clear" w:color="auto" w:fill="F9F9F9"/>
        </w:rPr>
        <w:t xml:space="preserve"> = </w:t>
      </w:r>
      <w:r w:rsidRPr="004D039F">
        <w:rPr>
          <w:bCs/>
          <w:color w:val="252525"/>
          <w:shd w:val="clear" w:color="auto" w:fill="F9F9F9"/>
        </w:rPr>
        <w:t>39,25</w:t>
      </w:r>
      <w:r>
        <w:rPr>
          <w:bCs/>
          <w:color w:val="252525"/>
          <w:shd w:val="clear" w:color="auto" w:fill="F9F9F9"/>
        </w:rPr>
        <w:t>∙</w:t>
      </w:r>
      <w:r w:rsidRPr="001459FF">
        <w:rPr>
          <w:bCs/>
          <w:color w:val="252525"/>
          <w:shd w:val="clear" w:color="auto" w:fill="F9F9F9"/>
        </w:rPr>
        <w:t xml:space="preserve">7 –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hd w:val="clear" w:color="auto" w:fill="F9F9F9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bCs/>
                    <w:i/>
                    <w:color w:val="252525"/>
                    <w:shd w:val="clear" w:color="auto" w:fill="F9F9F9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252525"/>
                    <w:shd w:val="clear" w:color="auto" w:fill="F9F9F9"/>
                  </w:rPr>
                  <m:t>5,6∙7</m:t>
                </m:r>
              </m:e>
              <m:sup>
                <m:r>
                  <w:rPr>
                    <w:rFonts w:ascii="Cambria Math" w:hAnsi="Cambria Math"/>
                    <w:color w:val="252525"/>
                    <w:shd w:val="clear" w:color="auto" w:fill="F9F9F9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color w:val="252525"/>
                <w:shd w:val="clear" w:color="auto" w:fill="F9F9F9"/>
              </w:rPr>
              <m:t>2</m:t>
            </m:r>
          </m:den>
        </m:f>
      </m:oMath>
      <w:r w:rsidRPr="001459FF">
        <w:rPr>
          <w:bCs/>
          <w:color w:val="252525"/>
          <w:shd w:val="clear" w:color="auto" w:fill="F9F9F9"/>
        </w:rPr>
        <w:t xml:space="preserve"> = 137,55 </w:t>
      </w:r>
      <w:r w:rsidRPr="004D039F">
        <w:rPr>
          <w:bCs/>
          <w:i/>
          <w:color w:val="252525"/>
          <w:shd w:val="clear" w:color="auto" w:fill="F9F9F9"/>
        </w:rPr>
        <w:t>рад</w:t>
      </w:r>
      <w:r>
        <w:rPr>
          <w:bCs/>
          <w:i/>
          <w:color w:val="252525"/>
          <w:shd w:val="clear" w:color="auto" w:fill="F9F9F9"/>
        </w:rPr>
        <w:t>.</w:t>
      </w:r>
    </w:p>
    <w:p w14:paraId="6BA49CFD" w14:textId="77777777" w:rsidR="001B50DA" w:rsidRDefault="001B50DA" w:rsidP="001B50DA">
      <w:pPr>
        <w:pStyle w:val="22"/>
        <w:shd w:val="clear" w:color="auto" w:fill="auto"/>
        <w:spacing w:after="145" w:line="220" w:lineRule="exact"/>
        <w:ind w:left="-426" w:right="-2" w:firstLine="0"/>
      </w:pPr>
      <w:r>
        <w:t>Число оборотов маховика за время замедленного вращения</w:t>
      </w:r>
    </w:p>
    <w:p w14:paraId="2527821C" w14:textId="77777777" w:rsidR="001B50DA" w:rsidRDefault="001B50DA" w:rsidP="001B50DA">
      <w:pPr>
        <w:pStyle w:val="40"/>
        <w:shd w:val="clear" w:color="auto" w:fill="auto"/>
        <w:spacing w:before="0" w:after="0" w:line="240" w:lineRule="auto"/>
        <w:ind w:left="-426" w:right="-2"/>
        <w:jc w:val="center"/>
        <w:rPr>
          <w:bCs/>
          <w:i/>
          <w:color w:val="252525"/>
          <w:sz w:val="22"/>
          <w:szCs w:val="22"/>
          <w:shd w:val="clear" w:color="auto" w:fill="F9F9F9"/>
        </w:rPr>
      </w:pPr>
      <w:r w:rsidRPr="004D039F">
        <w:rPr>
          <w:i/>
          <w:sz w:val="22"/>
          <w:szCs w:val="22"/>
          <w:lang w:val="en-US"/>
        </w:rPr>
        <w:t>N</w:t>
      </w:r>
      <w:r w:rsidRPr="001459FF">
        <w:rPr>
          <w:i/>
          <w:sz w:val="22"/>
          <w:szCs w:val="22"/>
        </w:rPr>
        <w:t xml:space="preserve"> = </w:t>
      </w:r>
      <w:r w:rsidRPr="004D039F">
        <w:rPr>
          <w:bCs/>
          <w:color w:val="252525"/>
          <w:sz w:val="22"/>
          <w:szCs w:val="22"/>
          <w:shd w:val="clear" w:color="auto" w:fill="F9F9F9"/>
        </w:rPr>
        <w:t xml:space="preserve">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z w:val="22"/>
                <w:szCs w:val="22"/>
                <w:shd w:val="clear" w:color="auto" w:fill="F9F9F9"/>
                <w:lang w:val="en-US"/>
              </w:rPr>
            </m:ctrlPr>
          </m:fPr>
          <m:num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φ</m:t>
            </m:r>
          </m:num>
          <m:den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2</m:t>
            </m:r>
            <m:r>
              <m:rPr>
                <m:sty m:val="b"/>
              </m:rP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π</m:t>
            </m:r>
          </m:den>
        </m:f>
      </m:oMath>
      <w:r w:rsidRPr="001459FF">
        <w:rPr>
          <w:i/>
          <w:sz w:val="22"/>
          <w:szCs w:val="22"/>
        </w:rPr>
        <w:t xml:space="preserve"> = </w:t>
      </w:r>
      <m:oMath>
        <m:f>
          <m:fPr>
            <m:ctrlPr>
              <w:rPr>
                <w:rFonts w:ascii="Cambria Math" w:hAnsi="Cambria Math"/>
                <w:bCs/>
                <w:i/>
                <w:color w:val="252525"/>
                <w:sz w:val="22"/>
                <w:szCs w:val="22"/>
                <w:shd w:val="clear" w:color="auto" w:fill="F9F9F9"/>
                <w:lang w:val="en-US"/>
              </w:rPr>
            </m:ctrlPr>
          </m:fPr>
          <m:num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137,55</m:t>
            </m:r>
          </m:num>
          <m:den>
            <m: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2∙3,14</m:t>
            </m:r>
          </m:den>
        </m:f>
      </m:oMath>
      <w:r w:rsidRPr="001459FF">
        <w:rPr>
          <w:bCs/>
          <w:i/>
          <w:color w:val="252525"/>
          <w:sz w:val="22"/>
          <w:szCs w:val="22"/>
          <w:shd w:val="clear" w:color="auto" w:fill="F9F9F9"/>
        </w:rPr>
        <w:t xml:space="preserve">=21,9 </w:t>
      </w:r>
      <w:r>
        <w:rPr>
          <w:bCs/>
          <w:i/>
          <w:color w:val="252525"/>
          <w:sz w:val="22"/>
          <w:szCs w:val="22"/>
          <w:shd w:val="clear" w:color="auto" w:fill="F9F9F9"/>
        </w:rPr>
        <w:t>об.</w:t>
      </w:r>
    </w:p>
    <w:p w14:paraId="77B72ABC" w14:textId="77777777" w:rsidR="001B50DA" w:rsidRDefault="001B50DA" w:rsidP="001B50DA">
      <w:pPr>
        <w:pStyle w:val="40"/>
        <w:shd w:val="clear" w:color="auto" w:fill="auto"/>
        <w:spacing w:before="0" w:after="0" w:line="240" w:lineRule="auto"/>
        <w:ind w:left="-426" w:right="-2"/>
        <w:jc w:val="center"/>
        <w:rPr>
          <w:i/>
          <w:sz w:val="22"/>
          <w:szCs w:val="22"/>
        </w:rPr>
      </w:pPr>
    </w:p>
    <w:p w14:paraId="48EF61D6" w14:textId="77777777" w:rsidR="001B50DA" w:rsidRDefault="001B50DA" w:rsidP="001B50DA">
      <w:pPr>
        <w:pStyle w:val="40"/>
        <w:shd w:val="clear" w:color="auto" w:fill="auto"/>
        <w:spacing w:before="0" w:after="0" w:line="240" w:lineRule="auto"/>
        <w:ind w:left="-426" w:right="-2"/>
        <w:jc w:val="center"/>
        <w:rPr>
          <w:b/>
          <w:sz w:val="22"/>
          <w:szCs w:val="22"/>
        </w:rPr>
      </w:pPr>
      <w:r w:rsidRPr="008906BA">
        <w:rPr>
          <w:b/>
          <w:sz w:val="22"/>
          <w:szCs w:val="22"/>
        </w:rPr>
        <w:t>Плоскопараллельное движение твёрдого тела</w:t>
      </w:r>
    </w:p>
    <w:p w14:paraId="22892C2E" w14:textId="77777777" w:rsidR="001B50DA" w:rsidRDefault="001B50DA" w:rsidP="001B50DA">
      <w:pPr>
        <w:pStyle w:val="22"/>
        <w:shd w:val="clear" w:color="auto" w:fill="auto"/>
        <w:spacing w:line="240" w:lineRule="auto"/>
        <w:ind w:left="-426" w:right="-2" w:firstLine="0"/>
      </w:pPr>
      <w:r w:rsidRPr="008906BA">
        <w:rPr>
          <w:b/>
        </w:rPr>
        <w:t>Пример 12.</w:t>
      </w:r>
      <w:r>
        <w:t xml:space="preserve"> В механизме углепогрузочной машины (см. рис.) загребающая лапа совершает плоскопараллельное движение. Точка </w:t>
      </w:r>
      <w:r>
        <w:rPr>
          <w:rStyle w:val="23"/>
        </w:rPr>
        <w:t>А</w:t>
      </w:r>
      <w:r>
        <w:t xml:space="preserve"> описывает окружность радиусом 180 </w:t>
      </w:r>
      <w:r>
        <w:rPr>
          <w:rStyle w:val="23"/>
        </w:rPr>
        <w:t>мм</w:t>
      </w:r>
      <w:r>
        <w:t xml:space="preserve"> с угловой ско</w:t>
      </w:r>
      <w:r>
        <w:softHyphen/>
        <w:t xml:space="preserve">ростью, соответствующей 50 </w:t>
      </w:r>
      <w:r>
        <w:rPr>
          <w:rStyle w:val="23"/>
        </w:rPr>
        <w:t>об/мин.</w:t>
      </w:r>
      <w:r>
        <w:t xml:space="preserve"> Длина рычага АС=350 </w:t>
      </w:r>
      <w:r>
        <w:rPr>
          <w:rStyle w:val="23"/>
        </w:rPr>
        <w:t xml:space="preserve">мм. Определить скорость точки С в тот момент, когда угловая скорость стержня ВС </w:t>
      </w:r>
    </w:p>
    <w:p w14:paraId="0370A799" w14:textId="77777777" w:rsidR="001B50DA" w:rsidRDefault="001B50DA" w:rsidP="001B50DA">
      <w:pPr>
        <w:pStyle w:val="22"/>
        <w:shd w:val="clear" w:color="auto" w:fill="auto"/>
        <w:spacing w:line="240" w:lineRule="auto"/>
        <w:ind w:left="-426" w:right="-2" w:firstLine="0"/>
      </w:pPr>
      <w:r>
        <w:rPr>
          <w:noProof/>
          <w:lang w:eastAsia="ru-RU"/>
        </w:rPr>
        <w:drawing>
          <wp:anchor distT="121920" distB="121920" distL="63500" distR="146050" simplePos="0" relativeHeight="251708416" behindDoc="1" locked="0" layoutInCell="1" allowOverlap="1" wp14:anchorId="4BEADCE8" wp14:editId="0C29A061">
            <wp:simplePos x="0" y="0"/>
            <wp:positionH relativeFrom="margin">
              <wp:posOffset>133350</wp:posOffset>
            </wp:positionH>
            <wp:positionV relativeFrom="paragraph">
              <wp:posOffset>125095</wp:posOffset>
            </wp:positionV>
            <wp:extent cx="1099820" cy="1618615"/>
            <wp:effectExtent l="19050" t="0" r="5080" b="0"/>
            <wp:wrapSquare wrapText="right"/>
            <wp:docPr id="165" name="Рисунок 31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2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7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161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3"/>
        </w:rPr>
        <w:t xml:space="preserve"> </w:t>
      </w:r>
      <w:r w:rsidRPr="004D039F">
        <w:rPr>
          <w:bCs/>
          <w:i/>
          <w:color w:val="252525"/>
          <w:shd w:val="clear" w:color="auto" w:fill="F9F9F9"/>
        </w:rPr>
        <w:t>ω</w:t>
      </w:r>
      <w:r>
        <w:t xml:space="preserve"> = 3 </w:t>
      </w:r>
      <w:r>
        <w:rPr>
          <w:rStyle w:val="23"/>
        </w:rPr>
        <w:t xml:space="preserve">сек </w:t>
      </w:r>
      <w:r w:rsidRPr="008906BA">
        <w:rPr>
          <w:rStyle w:val="23"/>
          <w:vertAlign w:val="superscript"/>
        </w:rPr>
        <w:t>-</w:t>
      </w:r>
      <w:r>
        <w:rPr>
          <w:rStyle w:val="23"/>
          <w:vertAlign w:val="superscript"/>
        </w:rPr>
        <w:t>1</w:t>
      </w:r>
      <w:r>
        <w:rPr>
          <w:rStyle w:val="23"/>
        </w:rPr>
        <w:t>.</w:t>
      </w:r>
    </w:p>
    <w:p w14:paraId="13DA459E" w14:textId="77777777" w:rsidR="001B50DA" w:rsidRDefault="001B50DA" w:rsidP="001B50DA">
      <w:pPr>
        <w:pStyle w:val="22"/>
        <w:shd w:val="clear" w:color="auto" w:fill="auto"/>
        <w:spacing w:after="37" w:line="220" w:lineRule="exact"/>
        <w:ind w:left="-426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37AD783E" w14:textId="77777777" w:rsidR="001B50DA" w:rsidRPr="008906BA" w:rsidRDefault="001B50DA" w:rsidP="001B50DA">
      <w:pPr>
        <w:pStyle w:val="40"/>
        <w:shd w:val="clear" w:color="auto" w:fill="auto"/>
        <w:spacing w:before="0" w:after="0" w:line="240" w:lineRule="auto"/>
        <w:ind w:left="-426" w:right="-2"/>
        <w:rPr>
          <w:b/>
          <w:sz w:val="22"/>
          <w:szCs w:val="22"/>
        </w:rPr>
      </w:pPr>
    </w:p>
    <w:p w14:paraId="14EAC50F" w14:textId="77777777" w:rsidR="001B50DA" w:rsidRDefault="001B50DA" w:rsidP="001B50DA">
      <w:pPr>
        <w:pStyle w:val="22"/>
        <w:shd w:val="clear" w:color="auto" w:fill="auto"/>
        <w:spacing w:after="215" w:line="240" w:lineRule="auto"/>
        <w:ind w:left="-426" w:right="-2" w:firstLine="380"/>
      </w:pPr>
      <w:r>
        <w:rPr>
          <w:noProof/>
          <w:lang w:eastAsia="ru-RU"/>
        </w:rPr>
        <w:drawing>
          <wp:inline distT="0" distB="0" distL="0" distR="0" wp14:anchorId="33FA5286" wp14:editId="253CBBBE">
            <wp:extent cx="2370620" cy="1019175"/>
            <wp:effectExtent l="19050" t="0" r="0" b="0"/>
            <wp:docPr id="166" name="Рисунок 7" descr="C:\Users\Александр\Documents\Scanned Documents\М.И. Комтрыкин. Задачник по технической механике\Рисунок (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ocuments\Scanned Documents\М.И. Комтрыкин. Задачник по технической механике\Рисунок (86).jp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 l="19217" t="22814" r="54069" b="59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550" cy="102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967E75" w14:textId="77777777" w:rsidR="001B50DA" w:rsidRDefault="001B50DA" w:rsidP="001B50DA">
      <w:pPr>
        <w:pStyle w:val="22"/>
        <w:shd w:val="clear" w:color="auto" w:fill="auto"/>
        <w:spacing w:after="215" w:line="240" w:lineRule="auto"/>
        <w:ind w:left="-426" w:right="-2" w:firstLine="380"/>
        <w:jc w:val="center"/>
        <w:rPr>
          <w:b/>
        </w:rPr>
      </w:pPr>
      <w:r w:rsidRPr="00F61C47">
        <w:rPr>
          <w:b/>
        </w:rPr>
        <w:t>Сложн</w:t>
      </w:r>
      <w:r>
        <w:rPr>
          <w:b/>
        </w:rPr>
        <w:t>о</w:t>
      </w:r>
      <w:r w:rsidRPr="00F61C47">
        <w:rPr>
          <w:b/>
        </w:rPr>
        <w:t>е движени</w:t>
      </w:r>
      <w:r>
        <w:rPr>
          <w:b/>
        </w:rPr>
        <w:t>е точ</w:t>
      </w:r>
      <w:r w:rsidRPr="00F61C47">
        <w:rPr>
          <w:b/>
        </w:rPr>
        <w:t>к</w:t>
      </w:r>
      <w:r>
        <w:rPr>
          <w:b/>
        </w:rPr>
        <w:t>и</w:t>
      </w:r>
    </w:p>
    <w:p w14:paraId="617E1635" w14:textId="77777777" w:rsidR="001B50DA" w:rsidRDefault="001B50DA" w:rsidP="005802A7">
      <w:pPr>
        <w:pStyle w:val="22"/>
        <w:shd w:val="clear" w:color="auto" w:fill="auto"/>
        <w:ind w:left="-284" w:right="-2" w:firstLine="0"/>
      </w:pPr>
      <w:r>
        <w:rPr>
          <w:rStyle w:val="24"/>
          <w:rFonts w:eastAsia="Arial Narrow"/>
        </w:rPr>
        <w:t xml:space="preserve">Пример 13. </w:t>
      </w:r>
      <w:r>
        <w:t>Многочерпаковый экскаватор (см. рис.), приме</w:t>
      </w:r>
      <w:r>
        <w:softHyphen/>
      </w:r>
      <w:r>
        <w:rPr>
          <w:rStyle w:val="24"/>
          <w:rFonts w:eastAsia="Arial Narrow"/>
        </w:rPr>
        <w:t xml:space="preserve">няемый </w:t>
      </w:r>
      <w:r>
        <w:t xml:space="preserve">для вскрытия угольных пластов при открытых работах, имеет скорость цепи 16 </w:t>
      </w:r>
      <w:r>
        <w:rPr>
          <w:rStyle w:val="23"/>
        </w:rPr>
        <w:t>м/мин.</w:t>
      </w:r>
      <w:r>
        <w:t xml:space="preserve"> Расстояние между черпаками цепи 0,8 </w:t>
      </w:r>
      <w:r>
        <w:rPr>
          <w:rStyle w:val="23"/>
        </w:rPr>
        <w:t>м,</w:t>
      </w:r>
      <w:r>
        <w:t xml:space="preserve"> ширина черпака 40 </w:t>
      </w:r>
      <w:r>
        <w:rPr>
          <w:rStyle w:val="23"/>
        </w:rPr>
        <w:t>см.</w:t>
      </w:r>
      <w:r>
        <w:t xml:space="preserve"> Определить, с какой скоростью должен перемещаться экскаватор вдоль откоса карьера, чтобы черпаки не оставляли гребней.</w:t>
      </w:r>
    </w:p>
    <w:p w14:paraId="3D26E8F0" w14:textId="77777777" w:rsidR="001B50DA" w:rsidRDefault="001B50DA" w:rsidP="005802A7">
      <w:pPr>
        <w:pStyle w:val="22"/>
        <w:shd w:val="clear" w:color="auto" w:fill="auto"/>
        <w:spacing w:after="169" w:line="220" w:lineRule="exact"/>
        <w:ind w:left="-284" w:right="-2" w:firstLine="0"/>
        <w:jc w:val="center"/>
        <w:rPr>
          <w:rStyle w:val="22pt"/>
          <w:rFonts w:eastAsia="Arial Narrow"/>
        </w:rPr>
      </w:pPr>
      <w:r>
        <w:rPr>
          <w:rFonts w:eastAsia="Arial Narrow"/>
          <w:noProof/>
          <w:color w:val="000000"/>
          <w:spacing w:val="50"/>
          <w:lang w:eastAsia="ru-RU"/>
        </w:rPr>
        <w:lastRenderedPageBreak/>
        <w:drawing>
          <wp:anchor distT="0" distB="6350" distL="63500" distR="542290" simplePos="0" relativeHeight="251709440" behindDoc="1" locked="0" layoutInCell="1" allowOverlap="1" wp14:anchorId="25FB326E" wp14:editId="30CA6799">
            <wp:simplePos x="0" y="0"/>
            <wp:positionH relativeFrom="margin">
              <wp:posOffset>2655570</wp:posOffset>
            </wp:positionH>
            <wp:positionV relativeFrom="paragraph">
              <wp:posOffset>86360</wp:posOffset>
            </wp:positionV>
            <wp:extent cx="1273810" cy="895350"/>
            <wp:effectExtent l="19050" t="0" r="2540" b="0"/>
            <wp:wrapTopAndBottom/>
            <wp:docPr id="167" name="Рисунок 35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7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Style w:val="22pt"/>
          <w:rFonts w:eastAsia="Arial Narrow"/>
        </w:rPr>
        <w:t>Решение</w:t>
      </w:r>
    </w:p>
    <w:p w14:paraId="18C3186E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Время среза грунта при перемещении цепи на один шаг</w:t>
      </w:r>
    </w:p>
    <w:p w14:paraId="0F8CF441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</w:p>
    <w:p w14:paraId="2D830F3F" w14:textId="77777777" w:rsidR="001B50DA" w:rsidRPr="00C50DDF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>
        <w:rPr>
          <w:i/>
          <w:lang w:val="en-US"/>
        </w:rPr>
        <w:t>t</w:t>
      </w:r>
      <w:r w:rsidRPr="00C50DDF">
        <w:rPr>
          <w:i/>
        </w:rPr>
        <w:t xml:space="preserve"> =</w:t>
      </w:r>
      <m:oMath>
        <m:r>
          <w:rPr>
            <w:rFonts w:ascii="Cambria Math" w:hAnsi="Cambria Math"/>
          </w:rPr>
          <m:t xml:space="preserve">  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/>
                <w:lang w:val="en-US"/>
              </w:rPr>
              <m:t>l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/>
                    <w:lang w:val="en-US"/>
                  </w:rPr>
                  <m:t>v</m:t>
                </m:r>
              </m:e>
              <m:sub>
                <m:r>
                  <w:rPr>
                    <w:rFonts w:ascii="Cambria Math"/>
                  </w:rPr>
                  <m:t>отн</m:t>
                </m:r>
              </m:sub>
            </m:sSub>
          </m:den>
        </m:f>
      </m:oMath>
      <w:r>
        <w:rPr>
          <w:i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0,8</m:t>
            </m:r>
          </m:num>
          <m:den>
            <m:r>
              <w:rPr>
                <w:rFonts w:ascii="Cambria Math" w:hAnsi="Cambria Math"/>
              </w:rPr>
              <m:t>0,266</m:t>
            </m:r>
          </m:den>
        </m:f>
      </m:oMath>
      <w:r>
        <w:rPr>
          <w:i/>
        </w:rPr>
        <w:t xml:space="preserve"> =3 сек.</w:t>
      </w:r>
    </w:p>
    <w:p w14:paraId="17ECAF1E" w14:textId="77777777" w:rsidR="001B50DA" w:rsidRPr="001459FF" w:rsidRDefault="001B50DA" w:rsidP="000B7375">
      <w:pPr>
        <w:pStyle w:val="22"/>
        <w:shd w:val="clear" w:color="auto" w:fill="auto"/>
        <w:spacing w:line="216" w:lineRule="exact"/>
        <w:ind w:left="-284" w:right="-2" w:firstLine="0"/>
        <w:jc w:val="left"/>
        <w:rPr>
          <w:rStyle w:val="23"/>
        </w:rPr>
      </w:pPr>
      <w:r>
        <w:t xml:space="preserve">где </w:t>
      </w:r>
      <w:r w:rsidRPr="00C50DDF">
        <w:rPr>
          <w:i/>
          <w:lang w:val="en-US"/>
        </w:rPr>
        <w:t>l</w:t>
      </w:r>
      <w:r>
        <w:t xml:space="preserve"> — шаг цепи (расстояние между черпаками), </w:t>
      </w:r>
      <w:r>
        <w:rPr>
          <w:rStyle w:val="2ArialNarrow10pt"/>
        </w:rPr>
        <w:t>0,8</w:t>
      </w:r>
      <w:r>
        <w:t xml:space="preserve"> </w:t>
      </w:r>
      <w:r>
        <w:rPr>
          <w:rStyle w:val="23"/>
        </w:rPr>
        <w:t>м;</w:t>
      </w:r>
    </w:p>
    <w:p w14:paraId="6E06D375" w14:textId="77777777" w:rsidR="001B50DA" w:rsidRDefault="001B50DA" w:rsidP="000B7375">
      <w:pPr>
        <w:pStyle w:val="22"/>
        <w:shd w:val="clear" w:color="auto" w:fill="auto"/>
        <w:spacing w:line="216" w:lineRule="exact"/>
        <w:ind w:left="-284" w:right="-2" w:firstLine="0"/>
        <w:jc w:val="left"/>
      </w:pPr>
      <w:r>
        <w:rPr>
          <w:rStyle w:val="23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v</m:t>
            </m:r>
          </m:e>
          <m:sub>
            <m:r>
              <w:rPr>
                <w:rFonts w:ascii="Cambria Math"/>
              </w:rPr>
              <m:t>отн</m:t>
            </m:r>
          </m:sub>
        </m:sSub>
      </m:oMath>
      <w:r>
        <w:t xml:space="preserve"> — скорость цепи, 16 </w:t>
      </w:r>
      <w:r>
        <w:rPr>
          <w:rStyle w:val="23"/>
        </w:rPr>
        <w:t>м/мин =</w:t>
      </w:r>
      <w:r>
        <w:t xml:space="preserve"> 0,266 </w:t>
      </w:r>
      <w:r>
        <w:rPr>
          <w:rStyle w:val="23"/>
        </w:rPr>
        <w:t>м/сек.</w:t>
      </w:r>
    </w:p>
    <w:p w14:paraId="16EB2D3D" w14:textId="77777777" w:rsidR="001B50DA" w:rsidRDefault="001B50DA" w:rsidP="005802A7">
      <w:pPr>
        <w:pStyle w:val="22"/>
        <w:shd w:val="clear" w:color="auto" w:fill="auto"/>
        <w:spacing w:after="177" w:line="216" w:lineRule="exact"/>
        <w:ind w:left="-284" w:right="-2" w:firstLine="0"/>
        <w:jc w:val="left"/>
      </w:pPr>
      <w:r>
        <w:t>Скорость перемещения экскаватора</w:t>
      </w:r>
    </w:p>
    <w:p w14:paraId="573328D8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 w:rsidRPr="00C50DDF">
        <w:rPr>
          <w:rStyle w:val="2ArialNarrow10pt"/>
          <w:rFonts w:ascii="Book Antiqua" w:hAnsi="Book Antiqua"/>
          <w:i/>
          <w:sz w:val="22"/>
          <w:szCs w:val="22"/>
          <w:lang w:val="en-US"/>
        </w:rPr>
        <w:t>v</w:t>
      </w:r>
      <w:r w:rsidRPr="00C50DDF">
        <w:rPr>
          <w:rStyle w:val="2ArialNarrow10pt"/>
          <w:rFonts w:ascii="Book Antiqua" w:hAnsi="Book Antiqua"/>
          <w:i/>
          <w:sz w:val="22"/>
          <w:szCs w:val="22"/>
          <w:vertAlign w:val="subscript"/>
        </w:rPr>
        <w:t>а</w:t>
      </w:r>
      <w:r>
        <w:rPr>
          <w:rStyle w:val="2ArialNarrow10pt"/>
          <w:rFonts w:ascii="Book Antiqua" w:hAnsi="Book Antiqua"/>
          <w:i/>
          <w:vertAlign w:val="subscript"/>
        </w:rPr>
        <w:t>бс</w:t>
      </w:r>
      <w: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b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0,4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 xml:space="preserve"> </m:t>
        </m:r>
      </m:oMath>
      <w:r>
        <w:t>=</w:t>
      </w:r>
      <w:r w:rsidRPr="00C50DDF">
        <w:t xml:space="preserve"> </w:t>
      </w:r>
      <w:r>
        <w:t xml:space="preserve">0,133 </w:t>
      </w:r>
      <w:r>
        <w:rPr>
          <w:rStyle w:val="23"/>
        </w:rPr>
        <w:t>м/сек.</w:t>
      </w:r>
    </w:p>
    <w:p w14:paraId="60B2BC56" w14:textId="77777777" w:rsidR="001B50DA" w:rsidRDefault="001B50DA" w:rsidP="005802A7">
      <w:pPr>
        <w:pStyle w:val="22"/>
        <w:shd w:val="clear" w:color="auto" w:fill="auto"/>
        <w:spacing w:after="215" w:line="240" w:lineRule="auto"/>
        <w:ind w:left="-284" w:right="-2" w:firstLine="380"/>
        <w:jc w:val="center"/>
        <w:rPr>
          <w:b/>
        </w:rPr>
      </w:pPr>
      <w:r>
        <w:rPr>
          <w:b/>
        </w:rPr>
        <w:t>Динамика. Основные законы динамики</w:t>
      </w:r>
    </w:p>
    <w:p w14:paraId="43F00F3A" w14:textId="77777777" w:rsidR="001B50DA" w:rsidRDefault="001B50DA" w:rsidP="005802A7">
      <w:pPr>
        <w:pStyle w:val="22"/>
        <w:shd w:val="clear" w:color="auto" w:fill="auto"/>
        <w:spacing w:after="173" w:line="240" w:lineRule="auto"/>
        <w:ind w:left="-284" w:right="-2" w:firstLine="0"/>
      </w:pPr>
      <w:r w:rsidRPr="006D70A7">
        <w:rPr>
          <w:b/>
        </w:rPr>
        <w:t>Пример 14.</w:t>
      </w:r>
      <w:r>
        <w:t xml:space="preserve"> Вагонетку весом 600 </w:t>
      </w:r>
      <w:r>
        <w:rPr>
          <w:rStyle w:val="23"/>
        </w:rPr>
        <w:t>кГ</w:t>
      </w:r>
      <w:r>
        <w:t xml:space="preserve"> толкают по рельсам с силой 5 </w:t>
      </w:r>
      <w:r>
        <w:rPr>
          <w:rStyle w:val="23"/>
        </w:rPr>
        <w:t>кГ</w:t>
      </w:r>
      <w:r>
        <w:t xml:space="preserve"> из состояния покоя. Через сколько времени вагонет</w:t>
      </w:r>
      <w:r w:rsidRPr="00117298">
        <w:rPr>
          <w:b/>
        </w:rPr>
        <w:softHyphen/>
      </w:r>
      <w:r w:rsidRPr="00117298">
        <w:rPr>
          <w:rStyle w:val="2ArialNarrow12pt"/>
          <w:rFonts w:ascii="Times New Roman" w:hAnsi="Times New Roman" w:cs="Times New Roman"/>
          <w:b w:val="0"/>
          <w:sz w:val="22"/>
          <w:szCs w:val="22"/>
        </w:rPr>
        <w:t>ки</w:t>
      </w:r>
      <w:r>
        <w:rPr>
          <w:rStyle w:val="2ArialNarrow12pt"/>
        </w:rPr>
        <w:t xml:space="preserve"> </w:t>
      </w:r>
      <w:r>
        <w:t xml:space="preserve">разовьет скорость 2 </w:t>
      </w:r>
      <w:r>
        <w:rPr>
          <w:rStyle w:val="23"/>
        </w:rPr>
        <w:t>м/сек,</w:t>
      </w:r>
      <w:r>
        <w:t xml:space="preserve"> если для преодоления сопротивле</w:t>
      </w:r>
      <w:r>
        <w:softHyphen/>
        <w:t xml:space="preserve">ния движению требуется сила </w:t>
      </w:r>
      <w:r w:rsidRPr="00117298">
        <w:rPr>
          <w:i/>
        </w:rPr>
        <w:t>3</w:t>
      </w:r>
      <w:r>
        <w:t xml:space="preserve"> </w:t>
      </w:r>
      <w:r w:rsidRPr="00117298">
        <w:rPr>
          <w:i/>
        </w:rPr>
        <w:t>к</w:t>
      </w:r>
      <w:r w:rsidRPr="006D70A7">
        <w:rPr>
          <w:i/>
        </w:rPr>
        <w:t>Г</w:t>
      </w:r>
      <w:r>
        <w:t>?</w:t>
      </w:r>
    </w:p>
    <w:p w14:paraId="6B84F1B2" w14:textId="77777777" w:rsidR="001B50DA" w:rsidRDefault="001B50DA" w:rsidP="005802A7">
      <w:pPr>
        <w:pStyle w:val="22"/>
        <w:shd w:val="clear" w:color="auto" w:fill="auto"/>
        <w:spacing w:after="52" w:line="220" w:lineRule="exact"/>
        <w:ind w:left="-284" w:right="-2" w:firstLine="0"/>
        <w:jc w:val="center"/>
      </w:pPr>
      <w:r>
        <w:t>Решение</w:t>
      </w:r>
    </w:p>
    <w:p w14:paraId="66391A65" w14:textId="77777777" w:rsidR="001B50DA" w:rsidRPr="00117298" w:rsidRDefault="001B50DA" w:rsidP="005802A7">
      <w:pPr>
        <w:pStyle w:val="22"/>
        <w:shd w:val="clear" w:color="auto" w:fill="auto"/>
        <w:spacing w:line="298" w:lineRule="exact"/>
        <w:ind w:left="-284" w:right="-2" w:firstLine="0"/>
      </w:pPr>
      <w:r>
        <w:t>Усилие, которое вызывает ускоренное движение вагонеток</w:t>
      </w:r>
    </w:p>
    <w:p w14:paraId="37B681B7" w14:textId="77777777" w:rsidR="001B50DA" w:rsidRPr="00117298" w:rsidRDefault="001B50DA" w:rsidP="005802A7">
      <w:pPr>
        <w:pStyle w:val="22"/>
        <w:shd w:val="clear" w:color="auto" w:fill="auto"/>
        <w:spacing w:line="298" w:lineRule="exact"/>
        <w:ind w:left="-284" w:right="-2" w:firstLine="0"/>
        <w:jc w:val="center"/>
        <w:rPr>
          <w:i/>
        </w:rPr>
      </w:pPr>
      <w:r w:rsidRPr="00117298">
        <w:rPr>
          <w:i/>
          <w:lang w:val="en-US" w:bidi="en-US"/>
        </w:rPr>
        <w:t>P</w:t>
      </w:r>
      <w:r w:rsidRPr="00117298">
        <w:rPr>
          <w:i/>
          <w:lang w:bidi="en-US"/>
        </w:rPr>
        <w:t xml:space="preserve"> = </w:t>
      </w:r>
      <w:r w:rsidRPr="00117298">
        <w:rPr>
          <w:i/>
          <w:lang w:val="en-US" w:bidi="en-US"/>
        </w:rPr>
        <w:t>F</w:t>
      </w:r>
      <w:r w:rsidRPr="00117298">
        <w:rPr>
          <w:i/>
          <w:lang w:bidi="en-US"/>
        </w:rPr>
        <w:t xml:space="preserve"> —</w:t>
      </w:r>
      <w:r w:rsidRPr="00117298">
        <w:rPr>
          <w:i/>
          <w:lang w:val="en-US"/>
        </w:rPr>
        <w:t>T</w:t>
      </w:r>
      <w:r w:rsidRPr="00117298">
        <w:rPr>
          <w:i/>
        </w:rPr>
        <w:t xml:space="preserve"> = 5 —3 = 2 </w:t>
      </w:r>
      <w:r w:rsidRPr="00117298">
        <w:rPr>
          <w:rStyle w:val="23"/>
        </w:rPr>
        <w:t>кГ.</w:t>
      </w:r>
    </w:p>
    <w:p w14:paraId="6F9B07F8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</w:pPr>
      <w:r>
        <w:t>Масса вагонетки</w:t>
      </w:r>
    </w:p>
    <w:p w14:paraId="298DA1AB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 w:rsidRPr="00117298">
        <w:rPr>
          <w:i/>
          <w:lang w:val="en-US"/>
        </w:rPr>
        <w:t>m</w:t>
      </w:r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G</m:t>
            </m:r>
          </m:num>
          <m:den>
            <m:r>
              <w:rPr>
                <w:rFonts w:ascii="Cambria Math" w:hAnsi="Cambria Math"/>
                <w:lang w:val="en-US"/>
              </w:rPr>
              <m:t>g</m:t>
            </m:r>
          </m:den>
        </m:f>
      </m:oMath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600</m:t>
            </m:r>
          </m:num>
          <m:den>
            <m:r>
              <w:rPr>
                <w:rFonts w:ascii="Cambria Math" w:hAnsi="Cambria Math"/>
              </w:rPr>
              <m:t>9,81</m:t>
            </m:r>
          </m:den>
        </m:f>
      </m:oMath>
      <w:r w:rsidRPr="001459FF">
        <w:rPr>
          <w:i/>
        </w:rPr>
        <w:t xml:space="preserve"> = 61,16 </w:t>
      </w:r>
      <w:r w:rsidRPr="00117298">
        <w:rPr>
          <w:i/>
        </w:rPr>
        <w:t>кГ</w:t>
      </w:r>
      <w:r>
        <w:rPr>
          <w:i/>
        </w:rPr>
        <w:t>∙</w:t>
      </w:r>
      <w:r w:rsidRPr="00117298">
        <w:rPr>
          <w:i/>
        </w:rPr>
        <w:t>сек</w:t>
      </w:r>
      <w:r w:rsidRPr="00117298">
        <w:rPr>
          <w:i/>
          <w:vertAlign w:val="superscript"/>
        </w:rPr>
        <w:t>2</w:t>
      </w:r>
      <w:r w:rsidRPr="00117298">
        <w:rPr>
          <w:i/>
        </w:rPr>
        <w:t>/м .</w:t>
      </w:r>
    </w:p>
    <w:p w14:paraId="397FD83E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</w:pPr>
      <w:r>
        <w:t xml:space="preserve">Ускорение вагонетки </w:t>
      </w:r>
    </w:p>
    <w:p w14:paraId="7897820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 w:rsidRPr="00117298">
        <w:rPr>
          <w:i/>
          <w:lang w:val="en-US"/>
        </w:rPr>
        <w:t>a</w:t>
      </w:r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P</m:t>
            </m:r>
          </m:num>
          <m:den>
            <m:r>
              <w:rPr>
                <w:rFonts w:ascii="Cambria Math" w:hAnsi="Cambria Math"/>
                <w:lang w:val="en-US"/>
              </w:rPr>
              <m:t>m</m:t>
            </m:r>
          </m:den>
        </m:f>
      </m:oMath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61,16</m:t>
            </m:r>
          </m:den>
        </m:f>
      </m:oMath>
      <w:r w:rsidRPr="001459FF">
        <w:rPr>
          <w:i/>
        </w:rPr>
        <w:t xml:space="preserve"> ≈ 0,0327 </w:t>
      </w:r>
      <w:r w:rsidRPr="00117298">
        <w:rPr>
          <w:i/>
        </w:rPr>
        <w:t>м/сек</w:t>
      </w:r>
      <w:r w:rsidRPr="00117298">
        <w:rPr>
          <w:i/>
          <w:vertAlign w:val="superscript"/>
        </w:rPr>
        <w:t xml:space="preserve">2 </w:t>
      </w:r>
      <w:r w:rsidRPr="00117298">
        <w:rPr>
          <w:i/>
        </w:rPr>
        <w:t>.</w:t>
      </w:r>
    </w:p>
    <w:p w14:paraId="67657AD9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</w:pPr>
      <w:r>
        <w:t>Время, через которое вагонетка получит заданную скорость</w:t>
      </w:r>
    </w:p>
    <w:p w14:paraId="3B26CB59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 w:rsidRPr="006D70A7">
        <w:rPr>
          <w:i/>
          <w:lang w:val="en-US"/>
        </w:rPr>
        <w:t>t</w:t>
      </w:r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v</m:t>
            </m:r>
          </m:num>
          <m:den>
            <m:r>
              <w:rPr>
                <w:rFonts w:ascii="Cambria Math" w:hAnsi="Cambria Math"/>
                <w:lang w:val="en-US"/>
              </w:rPr>
              <m:t>a</m:t>
            </m:r>
          </m:den>
        </m:f>
      </m:oMath>
      <w:r w:rsidRPr="001459FF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0,0327</m:t>
            </m:r>
          </m:den>
        </m:f>
      </m:oMath>
      <w:r w:rsidRPr="001459FF">
        <w:t xml:space="preserve"> </w:t>
      </w:r>
      <w:r w:rsidRPr="001459FF">
        <w:rPr>
          <w:i/>
        </w:rPr>
        <w:t>≈ 61,16</w:t>
      </w:r>
      <w:r>
        <w:rPr>
          <w:i/>
        </w:rPr>
        <w:t xml:space="preserve"> сек .</w:t>
      </w:r>
    </w:p>
    <w:p w14:paraId="5A53DA1D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  <w:r w:rsidRPr="006D70A7">
        <w:rPr>
          <w:b/>
        </w:rPr>
        <w:t xml:space="preserve">Работа и мощность </w:t>
      </w:r>
    </w:p>
    <w:p w14:paraId="5DE380FF" w14:textId="77777777" w:rsidR="001B50DA" w:rsidRDefault="001B50DA" w:rsidP="005802A7">
      <w:pPr>
        <w:pStyle w:val="22"/>
        <w:shd w:val="clear" w:color="auto" w:fill="auto"/>
        <w:ind w:left="-284" w:right="-2" w:firstLine="0"/>
      </w:pPr>
      <w:r w:rsidRPr="006D70A7">
        <w:rPr>
          <w:b/>
        </w:rPr>
        <w:t>Пример 15.</w:t>
      </w:r>
      <w:r>
        <w:t xml:space="preserve"> Лебедка поднимает </w:t>
      </w:r>
      <w:r w:rsidRPr="009E7D50">
        <w:rPr>
          <w:i/>
          <w:lang w:val="en-US"/>
        </w:rPr>
        <w:t>n</w:t>
      </w:r>
      <w:r w:rsidRPr="009E7D50">
        <w:rPr>
          <w:i/>
        </w:rPr>
        <w:t xml:space="preserve"> = 6</w:t>
      </w:r>
      <w:r>
        <w:t xml:space="preserve"> груженых вагонеток по уклону длиной 350 </w:t>
      </w:r>
      <w:r>
        <w:rPr>
          <w:rStyle w:val="23"/>
        </w:rPr>
        <w:t>м</w:t>
      </w:r>
      <w:r>
        <w:t xml:space="preserve"> с углом наклона пути 30°. Вес одной ваго</w:t>
      </w:r>
      <w:r>
        <w:softHyphen/>
        <w:t xml:space="preserve">нетки с грузом 1,6 </w:t>
      </w:r>
      <w:r>
        <w:rPr>
          <w:rStyle w:val="23"/>
        </w:rPr>
        <w:t>Т,</w:t>
      </w:r>
      <w:r>
        <w:t xml:space="preserve"> коэффициент сопротивления</w:t>
      </w:r>
      <w:r w:rsidRPr="009E7D50">
        <w:t xml:space="preserve"> </w:t>
      </w:r>
      <w:r w:rsidRPr="009E7D50">
        <w:rPr>
          <w:i/>
          <w:lang w:val="en-US"/>
        </w:rPr>
        <w:t>f</w:t>
      </w:r>
      <w:r w:rsidRPr="009E7D50">
        <w:t xml:space="preserve"> </w:t>
      </w:r>
      <w:r w:rsidRPr="009E7D50">
        <w:rPr>
          <w:i/>
        </w:rPr>
        <w:t>= 0,03</w:t>
      </w:r>
      <w:r>
        <w:t>. Какую работу выполняет при этом лебедка, если коэффициент полез</w:t>
      </w:r>
      <w:r>
        <w:softHyphen/>
        <w:t>ного действия установки 85% ?</w:t>
      </w:r>
    </w:p>
    <w:p w14:paraId="7BD89724" w14:textId="77777777" w:rsidR="001B50DA" w:rsidRDefault="001B50DA" w:rsidP="005802A7">
      <w:pPr>
        <w:pStyle w:val="22"/>
        <w:shd w:val="clear" w:color="auto" w:fill="auto"/>
        <w:spacing w:line="298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3F2B3E7C" w14:textId="77777777" w:rsidR="001B50DA" w:rsidRDefault="001B50DA" w:rsidP="005802A7">
      <w:pPr>
        <w:pStyle w:val="22"/>
        <w:shd w:val="clear" w:color="auto" w:fill="auto"/>
        <w:spacing w:line="298" w:lineRule="exact"/>
        <w:ind w:left="-284" w:right="-2" w:firstLine="0"/>
      </w:pPr>
      <w:r>
        <w:t>Тяговое усилие лебедки</w:t>
      </w:r>
    </w:p>
    <w:p w14:paraId="7908DF01" w14:textId="77777777" w:rsidR="001B50DA" w:rsidRPr="006D70A7" w:rsidRDefault="001B50DA" w:rsidP="005802A7">
      <w:pPr>
        <w:pStyle w:val="22"/>
        <w:shd w:val="clear" w:color="auto" w:fill="auto"/>
        <w:spacing w:line="298" w:lineRule="exact"/>
        <w:ind w:left="-284" w:right="-2" w:firstLine="0"/>
        <w:jc w:val="center"/>
      </w:pPr>
      <w:r>
        <w:rPr>
          <w:rStyle w:val="23"/>
          <w:lang w:val="en-US" w:bidi="en-US"/>
        </w:rPr>
        <w:t>P</w:t>
      </w:r>
      <w:r w:rsidRPr="006D70A7">
        <w:rPr>
          <w:rStyle w:val="23"/>
          <w:lang w:bidi="en-US"/>
        </w:rPr>
        <w:t>=</w:t>
      </w:r>
      <w:r>
        <w:rPr>
          <w:rStyle w:val="23"/>
          <w:lang w:val="en-US" w:bidi="en-US"/>
        </w:rPr>
        <w:t>nG</w:t>
      </w:r>
      <w:r w:rsidRPr="006D70A7">
        <w:rPr>
          <w:rStyle w:val="23"/>
          <w:vertAlign w:val="subscript"/>
          <w:lang w:bidi="en-US"/>
        </w:rPr>
        <w:t>1</w:t>
      </w:r>
      <w:r w:rsidRPr="00F83363">
        <w:rPr>
          <w:i/>
          <w:lang w:val="en-US" w:bidi="en-US"/>
        </w:rPr>
        <w:t>sin</w:t>
      </w:r>
      <w:r w:rsidRPr="00F83363">
        <w:rPr>
          <w:bCs/>
          <w:i/>
          <w:color w:val="252525"/>
          <w:sz w:val="19"/>
          <w:szCs w:val="19"/>
          <w:shd w:val="clear" w:color="auto" w:fill="F9F9F9"/>
        </w:rPr>
        <w:t>α</w:t>
      </w:r>
      <w:r w:rsidRPr="006D70A7">
        <w:rPr>
          <w:lang w:bidi="en-US"/>
        </w:rPr>
        <w:t xml:space="preserve"> + </w:t>
      </w:r>
      <w:r w:rsidRPr="009E7D50">
        <w:rPr>
          <w:i/>
          <w:lang w:val="en-US" w:bidi="en-US"/>
        </w:rPr>
        <w:t>fn</w:t>
      </w:r>
      <w:r w:rsidRPr="006D70A7">
        <w:rPr>
          <w:i/>
          <w:lang w:val="en-US" w:bidi="en-US"/>
        </w:rPr>
        <w:t>G</w:t>
      </w:r>
      <w:r w:rsidRPr="006D70A7">
        <w:rPr>
          <w:i/>
          <w:vertAlign w:val="subscript"/>
          <w:lang w:bidi="en-US"/>
        </w:rPr>
        <w:t>1</w:t>
      </w:r>
      <w:r w:rsidRPr="006D70A7">
        <w:rPr>
          <w:lang w:bidi="en-US"/>
        </w:rPr>
        <w:t xml:space="preserve"> </w:t>
      </w:r>
      <w:r w:rsidRPr="00F83363">
        <w:rPr>
          <w:i/>
          <w:lang w:val="en-US" w:bidi="en-US"/>
        </w:rPr>
        <w:t>cos</w:t>
      </w:r>
      <w:r w:rsidRPr="00F83363">
        <w:rPr>
          <w:bCs/>
          <w:color w:val="252525"/>
          <w:sz w:val="19"/>
          <w:szCs w:val="19"/>
          <w:shd w:val="clear" w:color="auto" w:fill="F9F9F9"/>
        </w:rPr>
        <w:t>α</w:t>
      </w:r>
      <w:r w:rsidRPr="006D70A7">
        <w:rPr>
          <w:b/>
          <w:bCs/>
          <w:color w:val="252525"/>
          <w:sz w:val="19"/>
          <w:szCs w:val="19"/>
          <w:shd w:val="clear" w:color="auto" w:fill="F9F9F9"/>
        </w:rPr>
        <w:t xml:space="preserve"> </w:t>
      </w:r>
      <w:r w:rsidRPr="006D70A7">
        <w:rPr>
          <w:lang w:bidi="en-US"/>
        </w:rPr>
        <w:t>= 6∙</w:t>
      </w:r>
      <w:r w:rsidRPr="006D70A7">
        <w:t xml:space="preserve">1600∙0,5 + </w:t>
      </w:r>
      <w:r w:rsidRPr="006D70A7">
        <w:rPr>
          <w:lang w:bidi="en-US"/>
        </w:rPr>
        <w:t xml:space="preserve"> 0,03∙6∙1600</w:t>
      </w:r>
      <w:r>
        <w:rPr>
          <w:lang w:bidi="en-US"/>
        </w:rPr>
        <w:t>∙</w:t>
      </w:r>
      <w:r w:rsidRPr="006D70A7">
        <w:rPr>
          <w:lang w:bidi="en-US"/>
        </w:rPr>
        <w:t xml:space="preserve">0,866 = 5050 </w:t>
      </w:r>
      <w:r>
        <w:rPr>
          <w:rStyle w:val="23"/>
        </w:rPr>
        <w:t>кГ</w:t>
      </w:r>
      <w:r w:rsidRPr="006D70A7">
        <w:rPr>
          <w:rStyle w:val="23"/>
        </w:rPr>
        <w:t>.</w:t>
      </w:r>
    </w:p>
    <w:p w14:paraId="64601FE6" w14:textId="77777777" w:rsidR="001B50DA" w:rsidRDefault="001B50DA" w:rsidP="005802A7">
      <w:pPr>
        <w:pStyle w:val="22"/>
        <w:shd w:val="clear" w:color="auto" w:fill="auto"/>
        <w:spacing w:after="3" w:line="220" w:lineRule="exact"/>
        <w:ind w:left="-284" w:right="-2" w:firstLine="0"/>
        <w:jc w:val="left"/>
      </w:pPr>
      <w:r>
        <w:t>Полезная работа лебедки</w:t>
      </w:r>
    </w:p>
    <w:p w14:paraId="56B4A22E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</w:pPr>
      <w:r w:rsidRPr="009E7D50">
        <w:rPr>
          <w:rStyle w:val="22pt"/>
          <w:rFonts w:eastAsia="Arial Narrow"/>
          <w:lang w:val="en-US"/>
        </w:rPr>
        <w:t>A</w:t>
      </w:r>
      <w:r w:rsidRPr="009E7D50">
        <w:rPr>
          <w:rStyle w:val="22pt"/>
          <w:rFonts w:eastAsia="Arial Narrow"/>
          <w:vertAlign w:val="subscript"/>
        </w:rPr>
        <w:t>п</w:t>
      </w:r>
      <w:r w:rsidRPr="009E7D50">
        <w:rPr>
          <w:rStyle w:val="22pt"/>
          <w:rFonts w:eastAsia="Arial Narrow"/>
        </w:rPr>
        <w:t>=</w:t>
      </w:r>
      <w:r w:rsidRPr="009E7D50">
        <w:rPr>
          <w:rStyle w:val="22pt"/>
          <w:rFonts w:eastAsia="Arial Narrow"/>
          <w:lang w:val="en-US"/>
        </w:rPr>
        <w:t>P</w:t>
      </w:r>
      <w:r w:rsidRPr="009E7D50">
        <w:rPr>
          <w:rStyle w:val="22pt"/>
          <w:rFonts w:eastAsia="Arial Narrow"/>
        </w:rPr>
        <w:t>∙</w:t>
      </w:r>
      <w:r w:rsidRPr="009E7D50">
        <w:rPr>
          <w:rStyle w:val="22pt"/>
          <w:rFonts w:eastAsia="Arial Narrow"/>
          <w:lang w:val="en-US"/>
        </w:rPr>
        <w:t>S</w:t>
      </w:r>
      <w:r>
        <w:t xml:space="preserve"> = 5050∙350= 1767 500 </w:t>
      </w:r>
      <w:r>
        <w:rPr>
          <w:rStyle w:val="23"/>
        </w:rPr>
        <w:t>кГм.</w:t>
      </w:r>
    </w:p>
    <w:p w14:paraId="6ABEA091" w14:textId="77777777" w:rsidR="001B50DA" w:rsidRDefault="001B50DA" w:rsidP="005802A7">
      <w:pPr>
        <w:pStyle w:val="22"/>
        <w:shd w:val="clear" w:color="auto" w:fill="auto"/>
        <w:spacing w:after="80" w:line="220" w:lineRule="exact"/>
        <w:ind w:left="-284" w:right="-2" w:firstLine="0"/>
      </w:pPr>
      <w:r>
        <w:t>Затраченная работа лебедки</w:t>
      </w:r>
    </w:p>
    <w:p w14:paraId="2E22BD0F" w14:textId="77777777" w:rsidR="001B50DA" w:rsidRPr="001459FF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>
        <w:rPr>
          <w:lang w:val="en-US"/>
        </w:rPr>
        <w:t>A</w:t>
      </w:r>
      <w:r>
        <w:rPr>
          <w:vertAlign w:val="subscript"/>
        </w:rPr>
        <w:t>з</w:t>
      </w:r>
      <w:r w:rsidRPr="001459FF">
        <w:t xml:space="preserve"> 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п</m:t>
                </m:r>
              </m:sub>
            </m:sSub>
          </m:num>
          <m:den>
            <m:r>
              <m:rPr>
                <m:sty m:val="b"/>
              </m:rPr>
              <w:rPr>
                <w:rFonts w:ascii="Cambria Math" w:hAnsi="Cambria Math"/>
                <w:color w:val="252525"/>
                <w:shd w:val="clear" w:color="auto" w:fill="F9F9F9"/>
              </w:rPr>
              <m:t>η</m:t>
            </m:r>
          </m:den>
        </m:f>
        <m:r>
          <w:rPr>
            <w:rFonts w:ascii="Cambria Math" w:hAnsi="Cambria Math"/>
          </w:rPr>
          <m:t xml:space="preserve"> </m:t>
        </m:r>
      </m:oMath>
      <w:r w:rsidRPr="001459FF">
        <w:t xml:space="preserve">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1767500</m:t>
            </m:r>
          </m:num>
          <m:den>
            <m:r>
              <w:rPr>
                <w:rFonts w:ascii="Cambria Math" w:hAnsi="Cambria Math"/>
              </w:rPr>
              <m:t>0,85</m:t>
            </m:r>
          </m:den>
        </m:f>
      </m:oMath>
      <w:r w:rsidRPr="001459FF">
        <w:t xml:space="preserve"> =</w:t>
      </w:r>
      <w:r>
        <w:t xml:space="preserve"> </w:t>
      </w:r>
      <w:r w:rsidRPr="001459FF">
        <w:t xml:space="preserve">2 079 400 </w:t>
      </w:r>
      <w:r>
        <w:rPr>
          <w:rStyle w:val="23"/>
        </w:rPr>
        <w:t>кГм</w:t>
      </w:r>
      <w:r w:rsidRPr="001459FF">
        <w:rPr>
          <w:rStyle w:val="23"/>
        </w:rPr>
        <w:t>.</w:t>
      </w:r>
    </w:p>
    <w:p w14:paraId="05BBAEE3" w14:textId="77777777" w:rsidR="001B50DA" w:rsidRDefault="001B50DA" w:rsidP="005802A7">
      <w:pPr>
        <w:pStyle w:val="301"/>
        <w:shd w:val="clear" w:color="auto" w:fill="auto"/>
        <w:spacing w:after="53" w:line="211" w:lineRule="exact"/>
        <w:ind w:left="-284" w:right="-2"/>
      </w:pPr>
      <w:r w:rsidRPr="001459FF">
        <w:rPr>
          <w:rStyle w:val="30MicrosoftSansSerif105pt"/>
        </w:rPr>
        <w:t xml:space="preserve">Пример </w:t>
      </w:r>
      <w:r w:rsidRPr="001459FF">
        <w:rPr>
          <w:rStyle w:val="30105pt"/>
          <w:b/>
          <w:sz w:val="22"/>
          <w:szCs w:val="22"/>
        </w:rPr>
        <w:t>16</w:t>
      </w:r>
      <w:r w:rsidRPr="001459FF">
        <w:rPr>
          <w:rStyle w:val="30MicrosoftSansSerif105pt"/>
        </w:rPr>
        <w:t>.</w:t>
      </w:r>
      <w:r>
        <w:rPr>
          <w:rStyle w:val="30MicrosoftSansSerif105pt"/>
        </w:rPr>
        <w:t xml:space="preserve"> </w:t>
      </w:r>
      <w:r>
        <w:t xml:space="preserve">Угольный комбайн имеет рабочую скорость 0,8 </w:t>
      </w:r>
      <w:r>
        <w:rPr>
          <w:rStyle w:val="302"/>
          <w:rFonts w:eastAsia="Arial Narrow"/>
        </w:rPr>
        <w:t>м/мин,</w:t>
      </w:r>
      <w:r>
        <w:t xml:space="preserve"> вес комбайна 4550 </w:t>
      </w:r>
      <w:r>
        <w:rPr>
          <w:rStyle w:val="302"/>
          <w:rFonts w:eastAsia="Arial Narrow"/>
        </w:rPr>
        <w:t>кГ,</w:t>
      </w:r>
      <w:r>
        <w:t xml:space="preserve"> коэффициент трения между машиной и почвой 0,4, угол падения пласта 30°, к. п. д. редук</w:t>
      </w:r>
      <w:r>
        <w:softHyphen/>
      </w:r>
      <w:r w:rsidRPr="001459FF">
        <w:rPr>
          <w:rStyle w:val="3012pt"/>
          <w:rFonts w:eastAsia="Arial Narrow"/>
          <w:sz w:val="22"/>
          <w:szCs w:val="22"/>
        </w:rPr>
        <w:t>тора 80%</w:t>
      </w:r>
      <w:r>
        <w:rPr>
          <w:rStyle w:val="3012pt"/>
          <w:rFonts w:eastAsia="Arial Narrow"/>
        </w:rPr>
        <w:t xml:space="preserve">. </w:t>
      </w:r>
      <w:r>
        <w:t>Определить по этим данным мощность подачи комбайна</w:t>
      </w:r>
      <w:r>
        <w:rPr>
          <w:rStyle w:val="30MicrosoftSansSerif10pt"/>
        </w:rPr>
        <w:t>.</w:t>
      </w:r>
    </w:p>
    <w:p w14:paraId="0C30E40E" w14:textId="77777777" w:rsidR="001B50DA" w:rsidRDefault="001B50DA" w:rsidP="005802A7">
      <w:pPr>
        <w:pStyle w:val="22"/>
        <w:shd w:val="clear" w:color="auto" w:fill="auto"/>
        <w:spacing w:after="3"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4AA9994B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Усилие на тяговом канате</w:t>
      </w:r>
    </w:p>
    <w:p w14:paraId="676AB287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hanging="200"/>
        <w:jc w:val="center"/>
        <w:rPr>
          <w:rStyle w:val="23"/>
        </w:rPr>
      </w:pPr>
      <w:r>
        <w:rPr>
          <w:rStyle w:val="23"/>
          <w:lang w:val="en-US" w:bidi="en-US"/>
        </w:rPr>
        <w:t>P</w:t>
      </w:r>
      <w:r w:rsidRPr="00F83363">
        <w:rPr>
          <w:rStyle w:val="23"/>
          <w:lang w:bidi="en-US"/>
        </w:rPr>
        <w:t>=</w:t>
      </w:r>
      <w:r>
        <w:rPr>
          <w:rStyle w:val="23"/>
          <w:lang w:val="en-US" w:bidi="en-US"/>
        </w:rPr>
        <w:t>G</w:t>
      </w:r>
      <w:r w:rsidRPr="00F83363">
        <w:rPr>
          <w:i/>
          <w:lang w:val="en-US" w:bidi="en-US"/>
        </w:rPr>
        <w:t>sin</w:t>
      </w:r>
      <w:r w:rsidRPr="00F83363">
        <w:rPr>
          <w:bCs/>
          <w:i/>
          <w:color w:val="252525"/>
          <w:sz w:val="19"/>
          <w:szCs w:val="19"/>
          <w:shd w:val="clear" w:color="auto" w:fill="F9F9F9"/>
        </w:rPr>
        <w:t>α</w:t>
      </w:r>
      <w:r w:rsidRPr="00F83363">
        <w:rPr>
          <w:lang w:bidi="en-US"/>
        </w:rPr>
        <w:t xml:space="preserve"> + </w:t>
      </w:r>
      <w:r w:rsidRPr="009E7D50">
        <w:rPr>
          <w:i/>
          <w:lang w:val="en-US" w:bidi="en-US"/>
        </w:rPr>
        <w:t>f</w:t>
      </w:r>
      <w:r w:rsidRPr="00F83363">
        <w:rPr>
          <w:i/>
          <w:lang w:bidi="en-US"/>
        </w:rPr>
        <w:t>∙</w:t>
      </w:r>
      <w:r w:rsidRPr="006D70A7">
        <w:rPr>
          <w:i/>
          <w:lang w:val="en-US" w:bidi="en-US"/>
        </w:rPr>
        <w:t>G</w:t>
      </w:r>
      <w:r>
        <w:rPr>
          <w:i/>
          <w:vertAlign w:val="subscript"/>
          <w:lang w:bidi="en-US"/>
        </w:rPr>
        <w:t>∙</w:t>
      </w:r>
      <w:r w:rsidRPr="00F83363">
        <w:rPr>
          <w:lang w:bidi="en-US"/>
        </w:rPr>
        <w:t xml:space="preserve"> </w:t>
      </w:r>
      <w:r w:rsidRPr="00F83363">
        <w:rPr>
          <w:i/>
          <w:lang w:val="en-US" w:bidi="en-US"/>
        </w:rPr>
        <w:t>cos</w:t>
      </w:r>
      <w:r w:rsidRPr="00F83363">
        <w:rPr>
          <w:bCs/>
          <w:i/>
          <w:color w:val="252525"/>
          <w:sz w:val="19"/>
          <w:szCs w:val="19"/>
          <w:shd w:val="clear" w:color="auto" w:fill="F9F9F9"/>
        </w:rPr>
        <w:t>α</w:t>
      </w:r>
      <w:r w:rsidRPr="00F83363">
        <w:rPr>
          <w:b/>
          <w:bCs/>
          <w:color w:val="252525"/>
          <w:sz w:val="19"/>
          <w:szCs w:val="19"/>
          <w:shd w:val="clear" w:color="auto" w:fill="F9F9F9"/>
        </w:rPr>
        <w:t xml:space="preserve"> </w:t>
      </w:r>
      <w:r w:rsidRPr="00F83363">
        <w:t xml:space="preserve">= 4550 </w:t>
      </w:r>
      <w:r>
        <w:t>∙</w:t>
      </w:r>
      <w:r w:rsidRPr="00F83363">
        <w:t xml:space="preserve"> 0,5 + 0,4 </w:t>
      </w:r>
      <w:r>
        <w:t>∙</w:t>
      </w:r>
      <w:r w:rsidRPr="00F83363">
        <w:t xml:space="preserve"> 4550 </w:t>
      </w:r>
      <w:r>
        <w:t>∙</w:t>
      </w:r>
      <w:r w:rsidRPr="00F83363">
        <w:t xml:space="preserve">0,866=3851 </w:t>
      </w:r>
      <w:r>
        <w:rPr>
          <w:rStyle w:val="23"/>
        </w:rPr>
        <w:t>кГ</w:t>
      </w:r>
      <w:r w:rsidRPr="00F83363">
        <w:rPr>
          <w:rStyle w:val="23"/>
        </w:rPr>
        <w:t>.</w:t>
      </w:r>
    </w:p>
    <w:p w14:paraId="034FCE8C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firstLine="0"/>
        <w:jc w:val="left"/>
      </w:pPr>
      <w:r>
        <w:t>Полезная мощность подачи</w:t>
      </w:r>
    </w:p>
    <w:p w14:paraId="27B37ABF" w14:textId="77777777" w:rsidR="001B50DA" w:rsidRDefault="001B50DA" w:rsidP="005802A7">
      <w:pPr>
        <w:pStyle w:val="22"/>
        <w:shd w:val="clear" w:color="auto" w:fill="auto"/>
        <w:tabs>
          <w:tab w:val="left" w:pos="4575"/>
        </w:tabs>
        <w:spacing w:line="240" w:lineRule="auto"/>
        <w:ind w:left="-284" w:right="-2" w:firstLine="0"/>
      </w:pPr>
      <w:r>
        <w:rPr>
          <w:rStyle w:val="23"/>
          <w:lang w:val="en-US" w:bidi="en-US"/>
        </w:rPr>
        <w:t>N</w:t>
      </w:r>
      <w:r>
        <w:rPr>
          <w:rStyle w:val="23"/>
          <w:vertAlign w:val="subscript"/>
          <w:lang w:val="en-US" w:bidi="en-US"/>
        </w:rPr>
        <w:t>n</w:t>
      </w:r>
      <w:r>
        <w:rPr>
          <w:rStyle w:val="23"/>
          <w:vertAlign w:val="subscript"/>
          <w:lang w:bidi="en-US"/>
        </w:rPr>
        <w:t xml:space="preserve"> </w:t>
      </w:r>
      <w:r>
        <w:t>=</w:t>
      </w:r>
      <w:r>
        <w:rPr>
          <w:rStyle w:val="23"/>
          <w:lang w:val="en-US" w:bidi="en-US"/>
        </w:rPr>
        <w:t>P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lang w:val="en-US"/>
          </w:rPr>
          <m:t>v</m:t>
        </m:r>
      </m:oMath>
      <w:r>
        <w:t xml:space="preserve"> =3851 ∙ 0,8 : 60 = 51,34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кГм</m:t>
            </m:r>
          </m:num>
          <m:den>
            <m:r>
              <w:rPr>
                <w:rFonts w:ascii="Cambria Math" w:hAnsi="Cambria Math"/>
              </w:rPr>
              <m:t>сек</m:t>
            </m:r>
          </m:den>
        </m:f>
      </m:oMath>
      <w:r>
        <w:t xml:space="preserve"> = 0,5 </w:t>
      </w:r>
      <w:r>
        <w:rPr>
          <w:rStyle w:val="23"/>
        </w:rPr>
        <w:t>квт.</w:t>
      </w:r>
    </w:p>
    <w:p w14:paraId="2B78B979" w14:textId="77777777" w:rsidR="001B50DA" w:rsidRDefault="001B50DA" w:rsidP="005802A7">
      <w:pPr>
        <w:pStyle w:val="22"/>
        <w:shd w:val="clear" w:color="auto" w:fill="auto"/>
        <w:spacing w:after="85" w:line="220" w:lineRule="exact"/>
        <w:ind w:left="-284" w:right="-2" w:firstLine="0"/>
      </w:pPr>
      <w:r>
        <w:t>Затраченная мощность подачи</w:t>
      </w:r>
    </w:p>
    <w:p w14:paraId="51701765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rStyle w:val="23"/>
        </w:rPr>
      </w:pPr>
      <w:r w:rsidRPr="00F83363">
        <w:rPr>
          <w:i/>
          <w:lang w:val="en-US" w:bidi="en-US"/>
        </w:rPr>
        <w:t>N</w:t>
      </w:r>
      <w:r w:rsidRPr="00F83363">
        <w:rPr>
          <w:i/>
          <w:vertAlign w:val="subscript"/>
          <w:lang w:bidi="en-US"/>
        </w:rPr>
        <w:t>3</w:t>
      </w:r>
      <w:r w:rsidRPr="00DC1FD7">
        <w:rPr>
          <w:lang w:bidi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bidi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bidi="en-US"/>
                  </w:rPr>
                </m:ctrlPr>
              </m:sSubPr>
              <m:e>
                <m:r>
                  <w:rPr>
                    <w:rFonts w:ascii="Cambria Math" w:hAnsi="Cambria Math"/>
                    <w:lang w:bidi="en-US"/>
                  </w:rPr>
                  <m:t>N</m:t>
                </m:r>
              </m:e>
              <m:sub>
                <m:r>
                  <w:rPr>
                    <w:rFonts w:ascii="Cambria Math"/>
                    <w:lang w:bidi="en-US"/>
                  </w:rPr>
                  <m:t>п</m:t>
                </m:r>
              </m:sub>
            </m:sSub>
          </m:num>
          <m:den>
            <m:r>
              <m:rPr>
                <m:sty m:val="b"/>
              </m:rPr>
              <w:rPr>
                <w:rFonts w:ascii="Cambria Math" w:hAnsi="Cambria Math"/>
                <w:color w:val="252525"/>
                <w:shd w:val="clear" w:color="auto" w:fill="F9F9F9"/>
              </w:rPr>
              <m:t>η</m:t>
            </m:r>
          </m:den>
        </m:f>
        <m:r>
          <w:rPr>
            <w:rFonts w:ascii="Cambria Math"/>
            <w:lang w:bidi="en-US"/>
          </w:rPr>
          <m:t xml:space="preserve"> </m:t>
        </m:r>
      </m:oMath>
      <w:r w:rsidRPr="00DC1FD7">
        <w:rPr>
          <w:lang w:bidi="en-US"/>
        </w:rPr>
        <w:t>=</w:t>
      </w:r>
      <m:oMath>
        <m:r>
          <w:rPr>
            <w:rFonts w:ascii="Cambria Math" w:hAnsi="Cambria Math"/>
            <w:lang w:bidi="en-US"/>
          </w:rPr>
          <m:t xml:space="preserve"> </m:t>
        </m:r>
        <m:f>
          <m:fPr>
            <m:ctrlPr>
              <w:rPr>
                <w:rFonts w:ascii="Cambria Math" w:hAnsi="Cambria Math"/>
                <w:i/>
                <w:lang w:bidi="en-US"/>
              </w:rPr>
            </m:ctrlPr>
          </m:fPr>
          <m:num>
            <m:r>
              <w:rPr>
                <w:rFonts w:ascii="Cambria Math" w:hAnsi="Cambria Math"/>
                <w:lang w:bidi="en-US"/>
              </w:rPr>
              <m:t>0,5</m:t>
            </m:r>
          </m:num>
          <m:den>
            <m:r>
              <w:rPr>
                <w:rFonts w:ascii="Cambria Math" w:hAnsi="Cambria Math"/>
                <w:lang w:bidi="en-US"/>
              </w:rPr>
              <m:t>0,8</m:t>
            </m:r>
          </m:den>
        </m:f>
      </m:oMath>
      <w:r w:rsidRPr="00DC1FD7">
        <w:rPr>
          <w:lang w:bidi="en-US"/>
        </w:rPr>
        <w:t xml:space="preserve"> = </w:t>
      </w:r>
      <w:r w:rsidRPr="00A95913">
        <w:rPr>
          <w:i/>
        </w:rPr>
        <w:t>0,62</w:t>
      </w:r>
      <w:r>
        <w:t xml:space="preserve"> </w:t>
      </w:r>
      <w:r>
        <w:rPr>
          <w:rStyle w:val="23"/>
        </w:rPr>
        <w:t>квт.</w:t>
      </w:r>
    </w:p>
    <w:p w14:paraId="543E5F9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rPr>
          <w:rStyle w:val="23"/>
        </w:rPr>
      </w:pPr>
    </w:p>
    <w:p w14:paraId="77E7401C" w14:textId="77777777" w:rsidR="001B50DA" w:rsidRDefault="001B50DA" w:rsidP="005802A7">
      <w:pPr>
        <w:pStyle w:val="22"/>
        <w:shd w:val="clear" w:color="auto" w:fill="auto"/>
        <w:spacing w:after="297" w:line="240" w:lineRule="auto"/>
        <w:ind w:left="-284" w:right="-2" w:firstLine="0"/>
      </w:pPr>
      <w:r>
        <w:rPr>
          <w:rStyle w:val="24"/>
          <w:rFonts w:eastAsia="Arial Narrow"/>
        </w:rPr>
        <w:t xml:space="preserve">Пример 17. </w:t>
      </w:r>
      <w:r>
        <w:t xml:space="preserve">Центробежный насос шахтного центрального водоотлива имеет мощность 600 </w:t>
      </w:r>
      <w:r>
        <w:rPr>
          <w:rStyle w:val="23"/>
        </w:rPr>
        <w:t>квт.</w:t>
      </w:r>
      <w:r>
        <w:t xml:space="preserve"> Производительность насоса 400 </w:t>
      </w:r>
      <w:r>
        <w:rPr>
          <w:rStyle w:val="23"/>
        </w:rPr>
        <w:t>м</w:t>
      </w:r>
      <w:r>
        <w:rPr>
          <w:rStyle w:val="23"/>
          <w:vertAlign w:val="superscript"/>
        </w:rPr>
        <w:t>3</w:t>
      </w:r>
      <w:r>
        <w:rPr>
          <w:rStyle w:val="23"/>
        </w:rPr>
        <w:t>/ч,</w:t>
      </w:r>
      <w:r>
        <w:t xml:space="preserve"> удельный вес воды 1,03 </w:t>
      </w:r>
      <w:r>
        <w:rPr>
          <w:rStyle w:val="23"/>
        </w:rPr>
        <w:t>Т/м</w:t>
      </w:r>
      <w:r>
        <w:rPr>
          <w:rStyle w:val="23"/>
          <w:vertAlign w:val="superscript"/>
        </w:rPr>
        <w:t>3</w:t>
      </w:r>
      <w:r>
        <w:rPr>
          <w:rStyle w:val="23"/>
        </w:rPr>
        <w:t>,</w:t>
      </w:r>
      <w:r>
        <w:t xml:space="preserve"> к. п. д. установки 86%. Определить, на какую высоту подается вода.</w:t>
      </w:r>
    </w:p>
    <w:p w14:paraId="7D935AD8" w14:textId="77777777" w:rsidR="001B50DA" w:rsidRDefault="001B50DA" w:rsidP="005802A7">
      <w:pPr>
        <w:pStyle w:val="22"/>
        <w:shd w:val="clear" w:color="auto" w:fill="auto"/>
        <w:spacing w:after="123"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1911073C" w14:textId="77777777" w:rsidR="001B50DA" w:rsidRDefault="001B50DA" w:rsidP="005802A7">
      <w:pPr>
        <w:pStyle w:val="22"/>
        <w:shd w:val="clear" w:color="auto" w:fill="auto"/>
        <w:spacing w:after="123" w:line="220" w:lineRule="exact"/>
        <w:ind w:left="-284" w:right="-2" w:firstLine="380"/>
      </w:pPr>
      <w:r>
        <w:t xml:space="preserve">Вес откачиваемой воды за 1 </w:t>
      </w:r>
      <w:r>
        <w:rPr>
          <w:rStyle w:val="23"/>
        </w:rPr>
        <w:t>ч</w:t>
      </w:r>
    </w:p>
    <w:p w14:paraId="3D4F3887" w14:textId="77777777" w:rsidR="001B50DA" w:rsidRPr="00A95913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 w:rsidRPr="00A95913">
        <w:rPr>
          <w:rStyle w:val="23"/>
          <w:lang w:val="en-US" w:bidi="en-US"/>
        </w:rPr>
        <w:t>G</w:t>
      </w:r>
      <w:r w:rsidRPr="00A95913">
        <w:rPr>
          <w:rStyle w:val="23"/>
          <w:lang w:bidi="en-US"/>
        </w:rPr>
        <w:t xml:space="preserve"> = </w:t>
      </w:r>
      <w:r w:rsidRPr="00A95913">
        <w:rPr>
          <w:rStyle w:val="23"/>
          <w:rFonts w:ascii="Book Antiqua" w:hAnsi="Book Antiqua"/>
          <w:lang w:val="en-US" w:bidi="en-US"/>
        </w:rPr>
        <w:t>v</w:t>
      </w:r>
      <w:r w:rsidRPr="00A95913">
        <w:rPr>
          <w:bCs/>
          <w:color w:val="252525"/>
          <w:sz w:val="19"/>
          <w:szCs w:val="19"/>
          <w:shd w:val="clear" w:color="auto" w:fill="F9F9F9"/>
        </w:rPr>
        <w:t xml:space="preserve"> </w:t>
      </w:r>
      <w:r w:rsidRPr="00A95913">
        <w:rPr>
          <w:bCs/>
          <w:color w:val="252525"/>
          <w:shd w:val="clear" w:color="auto" w:fill="F9F9F9"/>
        </w:rPr>
        <w:t>γ</w:t>
      </w:r>
      <w:r w:rsidRPr="00A95913">
        <w:rPr>
          <w:rStyle w:val="23"/>
          <w:lang w:bidi="en-US"/>
        </w:rPr>
        <w:t xml:space="preserve"> =</w:t>
      </w:r>
      <w:r w:rsidRPr="00A95913">
        <w:rPr>
          <w:lang w:bidi="en-US"/>
        </w:rPr>
        <w:t xml:space="preserve"> </w:t>
      </w:r>
      <w:r w:rsidRPr="00A95913">
        <w:rPr>
          <w:i/>
        </w:rPr>
        <w:t>400 ∙ 1,03 ∙1000</w:t>
      </w:r>
      <w:r w:rsidRPr="00A95913">
        <w:t xml:space="preserve"> = </w:t>
      </w:r>
      <w:r w:rsidRPr="00A95913">
        <w:rPr>
          <w:i/>
        </w:rPr>
        <w:t>412 000</w:t>
      </w:r>
      <w:r w:rsidRPr="00A95913">
        <w:t xml:space="preserve"> </w:t>
      </w:r>
      <w:r w:rsidRPr="00A95913">
        <w:rPr>
          <w:rStyle w:val="23"/>
        </w:rPr>
        <w:t>кГ.</w:t>
      </w:r>
    </w:p>
    <w:p w14:paraId="23386192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left"/>
      </w:pPr>
      <w:r>
        <w:lastRenderedPageBreak/>
        <w:t>Полошим мощность установки</w:t>
      </w:r>
    </w:p>
    <w:p w14:paraId="4503DF4D" w14:textId="77777777" w:rsidR="001B50DA" w:rsidRPr="003B4520" w:rsidRDefault="001B50DA" w:rsidP="005802A7">
      <w:pPr>
        <w:pStyle w:val="22"/>
        <w:shd w:val="clear" w:color="auto" w:fill="auto"/>
        <w:spacing w:line="346" w:lineRule="exact"/>
        <w:ind w:left="-284" w:right="-2" w:firstLine="760"/>
        <w:jc w:val="left"/>
        <w:rPr>
          <w:rStyle w:val="23"/>
        </w:rPr>
      </w:pPr>
      <w:r>
        <w:rPr>
          <w:rStyle w:val="23"/>
          <w:lang w:val="en-US" w:bidi="en-US"/>
        </w:rPr>
        <w:t>N</w:t>
      </w:r>
      <w:r>
        <w:rPr>
          <w:rStyle w:val="23"/>
          <w:vertAlign w:val="subscript"/>
          <w:lang w:bidi="en-US"/>
        </w:rPr>
        <w:t>п</w:t>
      </w:r>
      <w:r w:rsidRPr="00DC1FD7">
        <w:rPr>
          <w:lang w:bidi="en-US"/>
        </w:rPr>
        <w:t xml:space="preserve"> </w:t>
      </w:r>
      <w:r>
        <w:t xml:space="preserve">= </w:t>
      </w:r>
      <w:r w:rsidRPr="00A95913">
        <w:rPr>
          <w:i/>
          <w:lang w:val="en-US" w:bidi="en-US"/>
        </w:rPr>
        <w:t>N</w:t>
      </w:r>
      <w:r w:rsidRPr="00A95913">
        <w:rPr>
          <w:i/>
          <w:vertAlign w:val="subscript"/>
          <w:lang w:val="en-US" w:bidi="en-US"/>
        </w:rPr>
        <w:t>a</w:t>
      </w:r>
      <w:r w:rsidRPr="00DC1FD7">
        <w:rPr>
          <w:lang w:bidi="en-US"/>
        </w:rPr>
        <w:t xml:space="preserve"> </w:t>
      </w:r>
      <m:oMath>
        <m:r>
          <w:rPr>
            <w:rFonts w:ascii="Cambria Math"/>
            <w:color w:val="252525"/>
            <w:shd w:val="clear" w:color="auto" w:fill="F9F9F9"/>
          </w:rPr>
          <m:t>η</m:t>
        </m:r>
      </m:oMath>
      <w:r>
        <w:t xml:space="preserve"> = 600∙102∙0,86 = 52 632 </w:t>
      </w:r>
      <w:r>
        <w:rPr>
          <w:rStyle w:val="23"/>
        </w:rPr>
        <w:t>к Г м/сек.</w:t>
      </w:r>
    </w:p>
    <w:p w14:paraId="409A6ED4" w14:textId="77777777" w:rsidR="001B50DA" w:rsidRDefault="001B50DA" w:rsidP="005802A7">
      <w:pPr>
        <w:pStyle w:val="22"/>
        <w:shd w:val="clear" w:color="auto" w:fill="auto"/>
        <w:spacing w:line="346" w:lineRule="exact"/>
        <w:ind w:left="-284" w:right="-2" w:firstLine="0"/>
        <w:jc w:val="left"/>
      </w:pPr>
      <w:r>
        <w:t xml:space="preserve">Полезная работа установки за 1 </w:t>
      </w:r>
      <w:r>
        <w:rPr>
          <w:rStyle w:val="23"/>
        </w:rPr>
        <w:t>час</w:t>
      </w:r>
    </w:p>
    <w:p w14:paraId="7F9A9D65" w14:textId="77777777" w:rsidR="001B50DA" w:rsidRDefault="001B50DA" w:rsidP="005802A7">
      <w:pPr>
        <w:pStyle w:val="22"/>
        <w:shd w:val="clear" w:color="auto" w:fill="auto"/>
        <w:spacing w:line="389" w:lineRule="exact"/>
        <w:ind w:left="-284" w:right="-2" w:firstLine="760"/>
        <w:jc w:val="left"/>
        <w:rPr>
          <w:rStyle w:val="23"/>
        </w:rPr>
      </w:pPr>
      <w:r>
        <w:rPr>
          <w:rStyle w:val="23"/>
        </w:rPr>
        <w:t>А</w:t>
      </w:r>
      <w:r w:rsidRPr="003B4520">
        <w:rPr>
          <w:vertAlign w:val="subscript"/>
        </w:rPr>
        <w:t>п</w:t>
      </w:r>
      <w:r>
        <w:t xml:space="preserve"> = </w:t>
      </w:r>
      <w:r>
        <w:rPr>
          <w:rStyle w:val="23"/>
          <w:lang w:val="en-US" w:bidi="en-US"/>
        </w:rPr>
        <w:t>N</w:t>
      </w:r>
      <w:r>
        <w:rPr>
          <w:rStyle w:val="23"/>
          <w:vertAlign w:val="subscript"/>
          <w:lang w:bidi="en-US"/>
        </w:rPr>
        <w:t>п</w:t>
      </w:r>
      <w:r>
        <w:rPr>
          <w:rStyle w:val="23"/>
          <w:lang w:val="en-US" w:bidi="en-US"/>
        </w:rPr>
        <w:t>t</w:t>
      </w:r>
      <w:r w:rsidRPr="00DC1FD7">
        <w:rPr>
          <w:lang w:bidi="en-US"/>
        </w:rPr>
        <w:t xml:space="preserve"> </w:t>
      </w:r>
      <w:r>
        <w:t xml:space="preserve">= </w:t>
      </w:r>
      <w:r>
        <w:rPr>
          <w:rStyle w:val="23"/>
        </w:rPr>
        <w:t>52</w:t>
      </w:r>
      <w:r>
        <w:t xml:space="preserve"> 632 • 3600 = 189 475 200 </w:t>
      </w:r>
      <w:r>
        <w:rPr>
          <w:rStyle w:val="23"/>
        </w:rPr>
        <w:t xml:space="preserve">кГм. </w:t>
      </w:r>
    </w:p>
    <w:p w14:paraId="6995187C" w14:textId="77777777" w:rsidR="001B50DA" w:rsidRDefault="001B50DA" w:rsidP="005802A7">
      <w:pPr>
        <w:pStyle w:val="22"/>
        <w:shd w:val="clear" w:color="auto" w:fill="auto"/>
        <w:spacing w:line="389" w:lineRule="exact"/>
        <w:ind w:left="-284" w:right="-2" w:firstLine="0"/>
        <w:jc w:val="left"/>
      </w:pPr>
      <w:r>
        <w:t>Высота подъема воды</w:t>
      </w:r>
    </w:p>
    <w:p w14:paraId="17D9435D" w14:textId="77777777" w:rsidR="001B50DA" w:rsidRPr="003B4520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 w:rsidRPr="003B4520">
        <w:rPr>
          <w:i/>
          <w:lang w:val="en-US"/>
        </w:rPr>
        <w:t>H</w:t>
      </w:r>
      <w:r w:rsidRPr="00C35717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п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G</m:t>
            </m:r>
          </m:den>
        </m:f>
      </m:oMath>
      <w:r w:rsidRPr="00C35717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189475200</m:t>
            </m:r>
          </m:num>
          <m:den>
            <m:r>
              <w:rPr>
                <w:rFonts w:ascii="Cambria Math" w:hAnsi="Cambria Math"/>
              </w:rPr>
              <m:t>412000</m:t>
            </m:r>
          </m:den>
        </m:f>
      </m:oMath>
      <w:r w:rsidRPr="001F2B6E">
        <w:rPr>
          <w:i/>
        </w:rPr>
        <w:t xml:space="preserve"> = 460 </w:t>
      </w:r>
      <w:r w:rsidRPr="003B4520">
        <w:rPr>
          <w:i/>
        </w:rPr>
        <w:t>м .</w:t>
      </w:r>
    </w:p>
    <w:p w14:paraId="04F9F2F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</w:pPr>
      <w:r w:rsidRPr="001F2B6E">
        <w:rPr>
          <w:b/>
        </w:rPr>
        <w:t>Пример</w:t>
      </w:r>
      <w:r>
        <w:t xml:space="preserve"> </w:t>
      </w:r>
      <w:r>
        <w:rPr>
          <w:rStyle w:val="24"/>
          <w:rFonts w:eastAsia="Arial Narrow"/>
        </w:rPr>
        <w:t xml:space="preserve">18. </w:t>
      </w:r>
      <w:r>
        <w:t xml:space="preserve">Для подъема </w:t>
      </w:r>
      <w:r w:rsidRPr="001F2B6E">
        <w:rPr>
          <w:i/>
        </w:rPr>
        <w:t>10</w:t>
      </w:r>
      <w:r>
        <w:t xml:space="preserve"> </w:t>
      </w:r>
      <w:r>
        <w:rPr>
          <w:rStyle w:val="23"/>
        </w:rPr>
        <w:t>Т</w:t>
      </w:r>
      <w:r>
        <w:t xml:space="preserve"> груза по уклону с углом 35° двигатель лебедки затрачивает мощность, равную 148 </w:t>
      </w:r>
      <w:r>
        <w:rPr>
          <w:rStyle w:val="23"/>
        </w:rPr>
        <w:t>квт.</w:t>
      </w:r>
      <w:r>
        <w:t xml:space="preserve"> Ско</w:t>
      </w:r>
      <w:r>
        <w:softHyphen/>
        <w:t xml:space="preserve">рость откатки 1,1 </w:t>
      </w:r>
      <w:r>
        <w:rPr>
          <w:rStyle w:val="23"/>
        </w:rPr>
        <w:t>м/сек,</w:t>
      </w:r>
      <w:r>
        <w:t xml:space="preserve"> к. п. д. редуктора 88%. Определить ко</w:t>
      </w:r>
      <w:r>
        <w:softHyphen/>
        <w:t>эффициент сопротивления движению.</w:t>
      </w:r>
    </w:p>
    <w:p w14:paraId="03EBDA8F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  <w:rPr>
          <w:rStyle w:val="22pt"/>
          <w:rFonts w:eastAsia="Arial Narrow"/>
        </w:rPr>
      </w:pPr>
    </w:p>
    <w:p w14:paraId="0A2C6317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63E2133D" w14:textId="77777777" w:rsidR="001B50DA" w:rsidRDefault="001B50DA" w:rsidP="005802A7">
      <w:pPr>
        <w:pStyle w:val="22"/>
        <w:shd w:val="clear" w:color="auto" w:fill="auto"/>
        <w:spacing w:after="63" w:line="220" w:lineRule="exact"/>
        <w:ind w:left="-284" w:right="-2" w:firstLine="380"/>
      </w:pPr>
      <w:r>
        <w:t>Полезная мощность</w:t>
      </w:r>
    </w:p>
    <w:p w14:paraId="7308F99A" w14:textId="77777777" w:rsidR="001B50DA" w:rsidRDefault="001B50DA" w:rsidP="005802A7">
      <w:pPr>
        <w:pStyle w:val="22"/>
        <w:shd w:val="clear" w:color="auto" w:fill="auto"/>
        <w:spacing w:after="63" w:line="220" w:lineRule="exact"/>
        <w:ind w:left="-284" w:right="-2" w:firstLine="0"/>
        <w:jc w:val="center"/>
      </w:pPr>
      <w:r>
        <w:rPr>
          <w:rStyle w:val="23"/>
          <w:lang w:val="en-US" w:bidi="en-US"/>
        </w:rPr>
        <w:t>N</w:t>
      </w:r>
      <w:r>
        <w:rPr>
          <w:rStyle w:val="23"/>
          <w:vertAlign w:val="subscript"/>
          <w:lang w:bidi="en-US"/>
        </w:rPr>
        <w:t>п</w:t>
      </w:r>
      <w:r w:rsidRPr="00DC1FD7">
        <w:rPr>
          <w:lang w:bidi="en-US"/>
        </w:rPr>
        <w:t xml:space="preserve"> </w:t>
      </w:r>
      <w:r>
        <w:t xml:space="preserve">= </w:t>
      </w:r>
      <w:r w:rsidRPr="00A95913">
        <w:rPr>
          <w:i/>
          <w:lang w:val="en-US" w:bidi="en-US"/>
        </w:rPr>
        <w:t>N</w:t>
      </w:r>
      <w:r>
        <w:rPr>
          <w:i/>
          <w:vertAlign w:val="subscript"/>
          <w:lang w:bidi="en-US"/>
        </w:rPr>
        <w:t>з</w:t>
      </w:r>
      <w:r w:rsidRPr="00DC1FD7">
        <w:rPr>
          <w:lang w:bidi="en-US"/>
        </w:rPr>
        <w:t xml:space="preserve"> </w:t>
      </w:r>
      <m:oMath>
        <m:r>
          <w:rPr>
            <w:rFonts w:ascii="Cambria Math"/>
            <w:color w:val="252525"/>
            <w:shd w:val="clear" w:color="auto" w:fill="F9F9F9"/>
          </w:rPr>
          <m:t>η</m:t>
        </m:r>
      </m:oMath>
      <w:r>
        <w:t xml:space="preserve"> = 148 ∙ 0,88 = 130,24 </w:t>
      </w:r>
      <w:r>
        <w:rPr>
          <w:rStyle w:val="23"/>
        </w:rPr>
        <w:t>квт.</w:t>
      </w:r>
    </w:p>
    <w:p w14:paraId="3A5C7F1C" w14:textId="77777777" w:rsidR="001B50DA" w:rsidRPr="000B7375" w:rsidRDefault="00DD009E" w:rsidP="005802A7">
      <w:pPr>
        <w:pStyle w:val="a6"/>
        <w:shd w:val="clear" w:color="auto" w:fill="auto"/>
        <w:tabs>
          <w:tab w:val="left" w:pos="6466"/>
        </w:tabs>
        <w:spacing w:before="0" w:after="145" w:line="220" w:lineRule="exact"/>
        <w:ind w:left="-284" w:right="-2" w:firstLine="380"/>
        <w:rPr>
          <w:sz w:val="22"/>
          <w:szCs w:val="22"/>
        </w:rPr>
      </w:pPr>
      <w:r>
        <w:fldChar w:fldCharType="begin"/>
      </w:r>
      <w:r w:rsidR="001B50DA">
        <w:instrText xml:space="preserve"> TOC \o "1-5" \h \z </w:instrText>
      </w:r>
      <w:r>
        <w:fldChar w:fldCharType="separate"/>
      </w:r>
      <w:r w:rsidR="001B50DA" w:rsidRPr="000B7375">
        <w:rPr>
          <w:sz w:val="22"/>
          <w:szCs w:val="22"/>
        </w:rPr>
        <w:t>Тяговое усилие лебедки</w:t>
      </w:r>
      <w:r w:rsidR="001B50DA" w:rsidRPr="000B7375">
        <w:rPr>
          <w:sz w:val="22"/>
          <w:szCs w:val="22"/>
        </w:rPr>
        <w:tab/>
      </w:r>
    </w:p>
    <w:p w14:paraId="098519E3" w14:textId="77777777" w:rsidR="001B50DA" w:rsidRPr="000B7375" w:rsidRDefault="001B50DA" w:rsidP="005802A7">
      <w:pPr>
        <w:pStyle w:val="a6"/>
        <w:shd w:val="clear" w:color="auto" w:fill="auto"/>
        <w:spacing w:before="0" w:line="240" w:lineRule="auto"/>
        <w:ind w:left="-284" w:right="-2"/>
        <w:jc w:val="center"/>
        <w:rPr>
          <w:sz w:val="22"/>
          <w:szCs w:val="22"/>
        </w:rPr>
      </w:pPr>
      <w:r w:rsidRPr="000B7375">
        <w:rPr>
          <w:rStyle w:val="af0"/>
          <w:rFonts w:eastAsia="Trebuchet MS"/>
        </w:rPr>
        <w:t>P</w:t>
      </w:r>
      <w:r w:rsidRPr="000B7375">
        <w:rPr>
          <w:rStyle w:val="af0"/>
          <w:rFonts w:eastAsia="Trebuchet MS"/>
          <w:lang w:val="ru-RU"/>
        </w:rPr>
        <w:t>=</w:t>
      </w:r>
      <m:oMath>
        <m:r>
          <m:rPr>
            <m:sty m:val="p"/>
          </m:rPr>
          <w:rPr>
            <w:rStyle w:val="af0"/>
            <w:rFonts w:ascii="Cambria Math" w:eastAsia="Trebuchet MS" w:hAnsi="Cambria Math"/>
            <w:lang w:val="ru-RU"/>
          </w:rPr>
          <m:t xml:space="preserve"> </m:t>
        </m:r>
        <m:f>
          <m:fPr>
            <m:ctrlPr>
              <w:rPr>
                <w:rStyle w:val="af0"/>
                <w:rFonts w:ascii="Cambria Math" w:eastAsia="Trebuchet MS" w:hAnsi="Cambria Math"/>
                <w:i w:val="0"/>
                <w:iCs w:val="0"/>
                <w:shd w:val="clear" w:color="auto" w:fill="auto"/>
                <w:lang w:val="ru-RU"/>
              </w:rPr>
            </m:ctrlPr>
          </m:fPr>
          <m:num>
            <m:sSub>
              <m:sSubPr>
                <m:ctrlPr>
                  <w:rPr>
                    <w:rStyle w:val="af0"/>
                    <w:rFonts w:ascii="Cambria Math" w:eastAsia="Trebuchet MS" w:hAnsi="Cambria Math"/>
                    <w:i w:val="0"/>
                    <w:iCs w:val="0"/>
                    <w:shd w:val="clear" w:color="auto" w:fill="auto"/>
                    <w:lang w:val="ru-RU"/>
                  </w:rPr>
                </m:ctrlPr>
              </m:sSubPr>
              <m:e>
                <m:r>
                  <m:rPr>
                    <m:sty m:val="p"/>
                  </m:rPr>
                  <w:rPr>
                    <w:rStyle w:val="af0"/>
                    <w:rFonts w:ascii="Cambria Math" w:eastAsia="Trebuchet MS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Style w:val="af0"/>
                    <w:rFonts w:ascii="Cambria Math" w:eastAsia="Trebuchet MS" w:hAnsi="Cambria Math"/>
                    <w:lang w:val="ru-RU"/>
                  </w:rPr>
                  <m:t>п</m:t>
                </m:r>
              </m:sub>
            </m:sSub>
          </m:num>
          <m:den>
            <m:r>
              <m:rPr>
                <m:sty m:val="p"/>
              </m:rPr>
              <w:rPr>
                <w:rStyle w:val="af0"/>
                <w:rFonts w:ascii="Cambria Math" w:eastAsia="Trebuchet MS" w:hAnsi="Cambria Math"/>
              </w:rPr>
              <m:t>v</m:t>
            </m:r>
          </m:den>
        </m:f>
        <m:r>
          <m:rPr>
            <m:sty m:val="p"/>
          </m:rPr>
          <w:rPr>
            <w:rStyle w:val="af0"/>
            <w:rFonts w:ascii="Cambria Math" w:eastAsia="Trebuchet MS" w:hAnsi="Cambria Math"/>
            <w:lang w:val="ru-RU"/>
          </w:rPr>
          <m:t xml:space="preserve"> </m:t>
        </m:r>
      </m:oMath>
      <w:r w:rsidRPr="000B7375">
        <w:rPr>
          <w:rStyle w:val="af0"/>
          <w:rFonts w:eastAsia="Trebuchet MS"/>
          <w:lang w:val="ru-RU"/>
        </w:rPr>
        <w:t>=</w:t>
      </w:r>
      <m:oMath>
        <m:r>
          <m:rPr>
            <m:sty m:val="p"/>
          </m:rPr>
          <w:rPr>
            <w:rStyle w:val="af0"/>
            <w:rFonts w:ascii="Cambria Math" w:eastAsia="Trebuchet MS" w:hAnsi="Cambria Math"/>
            <w:lang w:val="ru-RU"/>
          </w:rPr>
          <m:t xml:space="preserve"> </m:t>
        </m:r>
        <m:f>
          <m:fPr>
            <m:ctrlPr>
              <w:rPr>
                <w:rStyle w:val="af0"/>
                <w:rFonts w:ascii="Cambria Math" w:eastAsia="Trebuchet MS" w:hAnsi="Cambria Math"/>
                <w:i w:val="0"/>
                <w:iCs w:val="0"/>
                <w:shd w:val="clear" w:color="auto" w:fill="auto"/>
                <w:lang w:val="ru-RU"/>
              </w:rPr>
            </m:ctrlPr>
          </m:fPr>
          <m:num>
            <m:r>
              <m:rPr>
                <m:sty m:val="p"/>
              </m:rPr>
              <w:rPr>
                <w:rStyle w:val="af0"/>
                <w:rFonts w:ascii="Cambria Math" w:eastAsia="Trebuchet MS" w:hAnsi="Cambria Math"/>
                <w:lang w:val="ru-RU"/>
              </w:rPr>
              <m:t>130,24∙102</m:t>
            </m:r>
          </m:num>
          <m:den>
            <m:r>
              <m:rPr>
                <m:sty m:val="p"/>
              </m:rPr>
              <w:rPr>
                <w:rStyle w:val="af0"/>
                <w:rFonts w:ascii="Cambria Math" w:eastAsia="Trebuchet MS" w:hAnsi="Cambria Math"/>
                <w:lang w:val="ru-RU"/>
              </w:rPr>
              <m:t>1,1</m:t>
            </m:r>
          </m:den>
        </m:f>
      </m:oMath>
      <w:r w:rsidRPr="000B7375">
        <w:rPr>
          <w:rStyle w:val="af0"/>
          <w:rFonts w:eastAsia="Trebuchet MS"/>
          <w:lang w:val="ru-RU"/>
        </w:rPr>
        <w:t xml:space="preserve"> </w:t>
      </w:r>
      <w:r w:rsidRPr="000B7375">
        <w:rPr>
          <w:sz w:val="22"/>
          <w:szCs w:val="22"/>
        </w:rPr>
        <w:t xml:space="preserve">= 12077 </w:t>
      </w:r>
      <w:r w:rsidRPr="000B7375">
        <w:rPr>
          <w:rStyle w:val="af"/>
          <w:rFonts w:eastAsia="Arial Narrow"/>
          <w:sz w:val="22"/>
          <w:szCs w:val="22"/>
        </w:rPr>
        <w:t>кГ.</w:t>
      </w:r>
    </w:p>
    <w:p w14:paraId="523EBC3B" w14:textId="77777777" w:rsidR="001B50DA" w:rsidRPr="00C35717" w:rsidRDefault="001B50DA" w:rsidP="005802A7">
      <w:pPr>
        <w:pStyle w:val="a6"/>
        <w:shd w:val="clear" w:color="auto" w:fill="auto"/>
        <w:spacing w:before="0" w:after="3" w:line="220" w:lineRule="exact"/>
        <w:ind w:left="-284" w:right="-2" w:firstLine="380"/>
      </w:pPr>
      <w:r w:rsidRPr="000B7375">
        <w:rPr>
          <w:sz w:val="22"/>
          <w:szCs w:val="22"/>
        </w:rPr>
        <w:t>Коэффициент сопротивления дв</w:t>
      </w:r>
      <w:r>
        <w:t>ижению</w:t>
      </w:r>
    </w:p>
    <w:p w14:paraId="4BC80810" w14:textId="77777777" w:rsidR="001B50DA" w:rsidRPr="00C35717" w:rsidRDefault="001B50DA" w:rsidP="005802A7">
      <w:pPr>
        <w:pStyle w:val="a6"/>
        <w:shd w:val="clear" w:color="auto" w:fill="auto"/>
        <w:spacing w:before="0" w:after="3" w:line="220" w:lineRule="exact"/>
        <w:ind w:left="-284" w:right="-2" w:firstLine="380"/>
      </w:pPr>
    </w:p>
    <w:p w14:paraId="53EA257A" w14:textId="77777777" w:rsidR="001B50DA" w:rsidRPr="00501644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lang w:val="en-US"/>
        </w:rPr>
      </w:pPr>
      <w:r>
        <w:rPr>
          <w:rStyle w:val="45"/>
          <w:lang w:val="en-US"/>
        </w:rPr>
        <w:t>f</w:t>
      </w:r>
      <w:r w:rsidRPr="00501644">
        <w:rPr>
          <w:rStyle w:val="45"/>
          <w:lang w:val="en-US"/>
        </w:rPr>
        <w:t xml:space="preserve">  =  </w:t>
      </w:r>
      <w:r w:rsidRPr="00501644">
        <w:rPr>
          <w:lang w:val="en-US" w:bidi="en-US"/>
        </w:rPr>
        <w:tab/>
        <w:t xml:space="preserve"> </w:t>
      </w:r>
      <m:oMath>
        <m:f>
          <m:fPr>
            <m:ctrlPr>
              <w:rPr>
                <w:rFonts w:ascii="Cambria Math" w:hAnsi="Cambria Math"/>
                <w:i/>
                <w:lang w:val="en-US" w:bidi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 w:bidi="en-US"/>
              </w:rPr>
              <m:t>P-Gsin</m:t>
            </m:r>
            <m:r>
              <m:rPr>
                <m:sty m:val="p"/>
              </m:rPr>
              <w:rPr>
                <w:rFonts w:ascii="Cambria Math" w:hAnsi="Cambria Math"/>
                <w:color w:val="252525"/>
                <w:sz w:val="19"/>
                <w:szCs w:val="19"/>
                <w:shd w:val="clear" w:color="auto" w:fill="F9F9F9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val="en-US" w:bidi="en-US"/>
              </w:rPr>
              <m:t>G</m:t>
            </m:r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 w:bidi="en-US"/>
              </w:rPr>
              <m:t>∙</m:t>
            </m:r>
            <m:r>
              <m:rPr>
                <m:sty m:val="p"/>
              </m:rPr>
              <w:rPr>
                <w:rFonts w:ascii="Cambria Math" w:hAnsi="Cambria Math"/>
                <w:lang w:val="en-US" w:bidi="en-US"/>
              </w:rPr>
              <m:t xml:space="preserve"> cos</m:t>
            </m:r>
            <m:r>
              <m:rPr>
                <m:sty m:val="p"/>
              </m:rPr>
              <w:rPr>
                <w:rFonts w:ascii="Cambria Math" w:hAnsi="Cambria Math"/>
                <w:color w:val="252525"/>
                <w:sz w:val="19"/>
                <w:szCs w:val="19"/>
                <w:shd w:val="clear" w:color="auto" w:fill="F9F9F9"/>
              </w:rPr>
              <m:t>α</m:t>
            </m:r>
          </m:den>
        </m:f>
        <m:r>
          <m:rPr>
            <m:sty m:val="p"/>
          </m:rPr>
          <w:rPr>
            <w:rFonts w:ascii="Cambria Math" w:hAnsi="Cambria Math"/>
            <w:lang w:val="en-US" w:bidi="en-US"/>
          </w:rPr>
          <m:t xml:space="preserve"> = </m:t>
        </m:r>
        <m:f>
          <m:fPr>
            <m:ctrlPr>
              <w:rPr>
                <w:rFonts w:ascii="Cambria Math" w:hAnsi="Cambria Math"/>
                <w:i/>
                <w:lang w:val="en-US" w:bidi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 w:bidi="en-US"/>
              </w:rPr>
              <m:t>12077-10000 ∙0,573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val="en-US" w:bidi="en-US"/>
              </w:rPr>
              <m:t>10000∙0,819</m:t>
            </m:r>
          </m:den>
        </m:f>
      </m:oMath>
      <w:r w:rsidRPr="00501644">
        <w:rPr>
          <w:lang w:val="en-US" w:bidi="en-US"/>
        </w:rPr>
        <w:t xml:space="preserve"> = 0,77 .</w:t>
      </w:r>
      <w:r w:rsidRPr="00501644">
        <w:rPr>
          <w:lang w:val="en-US" w:bidi="en-US"/>
        </w:rPr>
        <w:tab/>
      </w:r>
      <w:r w:rsidR="00DD009E">
        <w:fldChar w:fldCharType="end"/>
      </w:r>
    </w:p>
    <w:p w14:paraId="58ACA717" w14:textId="77777777" w:rsidR="001B50DA" w:rsidRPr="00501644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lang w:val="en-US"/>
        </w:rPr>
      </w:pPr>
    </w:p>
    <w:p w14:paraId="7292FB2A" w14:textId="77777777" w:rsidR="001B50DA" w:rsidRDefault="001B50DA" w:rsidP="005802A7">
      <w:pPr>
        <w:pStyle w:val="22"/>
        <w:shd w:val="clear" w:color="auto" w:fill="auto"/>
        <w:spacing w:after="237" w:line="240" w:lineRule="auto"/>
        <w:ind w:left="-284" w:right="-2" w:firstLine="0"/>
      </w:pPr>
      <w:r>
        <w:rPr>
          <w:rStyle w:val="24"/>
          <w:rFonts w:eastAsia="Arial Narrow"/>
        </w:rPr>
        <w:t xml:space="preserve">Пример 19. </w:t>
      </w:r>
      <w:r>
        <w:t>Электродвигатель угольного комбайна при рабо</w:t>
      </w:r>
      <w:r>
        <w:softHyphen/>
        <w:t xml:space="preserve">чем ходе со скоростью 0,54 </w:t>
      </w:r>
      <w:r>
        <w:rPr>
          <w:rStyle w:val="23"/>
        </w:rPr>
        <w:t>м/мин</w:t>
      </w:r>
      <w:r>
        <w:t xml:space="preserve"> и числе оборотов вала 1370 в минуту потребляет мощность 25 </w:t>
      </w:r>
      <w:r>
        <w:rPr>
          <w:rStyle w:val="23"/>
        </w:rPr>
        <w:t>квт.</w:t>
      </w:r>
      <w:r>
        <w:t xml:space="preserve"> Определить усилие на ба</w:t>
      </w:r>
      <w:r>
        <w:softHyphen/>
        <w:t xml:space="preserve">рабане машины при среднем диаметре навивки каната 620 </w:t>
      </w:r>
      <w:r>
        <w:rPr>
          <w:rStyle w:val="23"/>
        </w:rPr>
        <w:t xml:space="preserve">мм, </w:t>
      </w:r>
      <w:r>
        <w:t>если к. п. д. подающей части редуктора 85%, а на резание угля расходуется 96,5% мощности двигателя.</w:t>
      </w:r>
    </w:p>
    <w:p w14:paraId="0BBA63FC" w14:textId="77777777" w:rsidR="001B50DA" w:rsidRDefault="001B50DA" w:rsidP="005802A7">
      <w:pPr>
        <w:pStyle w:val="22"/>
        <w:shd w:val="clear" w:color="auto" w:fill="auto"/>
        <w:spacing w:after="51"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089A796A" w14:textId="77777777" w:rsidR="001B50DA" w:rsidRDefault="001B50DA" w:rsidP="005802A7">
      <w:pPr>
        <w:pStyle w:val="22"/>
        <w:shd w:val="clear" w:color="auto" w:fill="auto"/>
        <w:spacing w:after="110" w:line="293" w:lineRule="exact"/>
        <w:ind w:left="-284" w:right="-2" w:firstLine="0"/>
        <w:jc w:val="left"/>
      </w:pPr>
      <w:r>
        <w:t xml:space="preserve">Мощность, расходуемая на подачу машины, </w:t>
      </w:r>
    </w:p>
    <w:p w14:paraId="29309A32" w14:textId="77777777" w:rsidR="001B50DA" w:rsidRDefault="001B50DA" w:rsidP="005802A7">
      <w:pPr>
        <w:pStyle w:val="22"/>
        <w:shd w:val="clear" w:color="auto" w:fill="auto"/>
        <w:spacing w:line="293" w:lineRule="exact"/>
        <w:ind w:left="-284" w:right="-2" w:firstLine="0"/>
        <w:jc w:val="center"/>
      </w:pPr>
      <w:r>
        <w:rPr>
          <w:rStyle w:val="23"/>
          <w:lang w:val="en-US" w:bidi="en-US"/>
        </w:rPr>
        <w:t>N</w:t>
      </w:r>
      <w:r>
        <w:rPr>
          <w:rStyle w:val="23"/>
          <w:vertAlign w:val="subscript"/>
          <w:lang w:bidi="en-US"/>
        </w:rPr>
        <w:t>п</w:t>
      </w:r>
      <w:r>
        <w:t xml:space="preserve"> = 25 — 0,965∙25 = 0,875 </w:t>
      </w:r>
      <w:r>
        <w:rPr>
          <w:rStyle w:val="23"/>
        </w:rPr>
        <w:t>квт.</w:t>
      </w:r>
    </w:p>
    <w:p w14:paraId="48983CF7" w14:textId="77777777" w:rsidR="001B50DA" w:rsidRDefault="001B50DA" w:rsidP="005802A7">
      <w:pPr>
        <w:pStyle w:val="22"/>
        <w:shd w:val="clear" w:color="auto" w:fill="auto"/>
        <w:spacing w:line="230" w:lineRule="exact"/>
        <w:ind w:left="-284" w:right="-2" w:firstLine="0"/>
      </w:pPr>
      <w:r>
        <w:t>Момент на валу двигателя, затрачиваемый на подачу ма</w:t>
      </w:r>
      <w:r>
        <w:softHyphen/>
        <w:t>шины,</w:t>
      </w:r>
    </w:p>
    <w:p w14:paraId="1367B08A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>
        <w:rPr>
          <w:rStyle w:val="23"/>
        </w:rPr>
        <w:t>М</w:t>
      </w:r>
      <w:r w:rsidRPr="00CC749E">
        <w:rPr>
          <w:rStyle w:val="23"/>
          <w:vertAlign w:val="subscript"/>
        </w:rPr>
        <w:t>1</w:t>
      </w:r>
      <w:r>
        <w:rPr>
          <w:rStyle w:val="23"/>
        </w:rPr>
        <w:t xml:space="preserve"> =</w:t>
      </w:r>
      <w:r>
        <w:t xml:space="preserve"> 975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п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n</m:t>
            </m:r>
          </m:den>
        </m:f>
        <m:r>
          <w:rPr>
            <w:rFonts w:ascii="Cambria Math" w:hAnsi="Cambria Math"/>
          </w:rPr>
          <m:t xml:space="preserve"> </m:t>
        </m:r>
      </m:oMath>
      <w:r>
        <w:t xml:space="preserve">= 975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0,875</m:t>
            </m:r>
          </m:num>
          <m:den>
            <m:r>
              <w:rPr>
                <w:rFonts w:ascii="Cambria Math" w:hAnsi="Cambria Math"/>
              </w:rPr>
              <m:t>1370</m:t>
            </m:r>
          </m:den>
        </m:f>
      </m:oMath>
      <w:r>
        <w:t xml:space="preserve"> = </w:t>
      </w:r>
      <w:r w:rsidRPr="00DA670C">
        <w:rPr>
          <w:i/>
        </w:rPr>
        <w:t>0,623</w:t>
      </w:r>
      <w:r>
        <w:t xml:space="preserve"> </w:t>
      </w:r>
      <w:r>
        <w:rPr>
          <w:rStyle w:val="23"/>
        </w:rPr>
        <w:t>кГм.</w:t>
      </w:r>
    </w:p>
    <w:p w14:paraId="0BEC6BB0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Скорость вращения барабана</w:t>
      </w:r>
    </w:p>
    <w:p w14:paraId="07EBF258" w14:textId="77777777" w:rsidR="001B50DA" w:rsidRDefault="001B50DA" w:rsidP="005802A7">
      <w:pPr>
        <w:pStyle w:val="30"/>
        <w:shd w:val="clear" w:color="auto" w:fill="auto"/>
        <w:spacing w:line="240" w:lineRule="auto"/>
        <w:ind w:left="-284" w:right="-2" w:firstLine="0"/>
        <w:jc w:val="center"/>
      </w:pPr>
      <w:r w:rsidRPr="00DA670C">
        <w:rPr>
          <w:lang w:val="en-US"/>
        </w:rPr>
        <w:t>n</w:t>
      </w:r>
      <w:r w:rsidRPr="00DA670C">
        <w:rPr>
          <w:vertAlign w:val="subscript"/>
        </w:rPr>
        <w:t>б</w:t>
      </w:r>
      <w:r>
        <w:t xml:space="preserve"> </w:t>
      </w:r>
      <w:r w:rsidRPr="00DA670C">
        <w:t xml:space="preserve">=  </w:t>
      </w:r>
      <m:oMath>
        <m:f>
          <m:fPr>
            <m:ctrlPr>
              <w:rPr>
                <w:rFonts w:ascii="Cambria Math" w:hAnsi="Cambria Math"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v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252525"/>
                <w:shd w:val="clear" w:color="auto" w:fill="F9F9F9"/>
              </w:rPr>
              <m:t>πD</m:t>
            </m:r>
          </m:den>
        </m:f>
      </m:oMath>
      <w:r w:rsidRPr="00DA670C">
        <w:t xml:space="preserve"> =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0,54</m:t>
            </m:r>
          </m:num>
          <m:den>
            <m:r>
              <w:rPr>
                <w:rFonts w:ascii="Cambria Math" w:hAnsi="Cambria Math"/>
              </w:rPr>
              <m:t>13,14∙0,62</m:t>
            </m:r>
          </m:den>
        </m:f>
      </m:oMath>
      <w:r>
        <w:rPr>
          <w:rStyle w:val="34"/>
          <w:rFonts w:eastAsia="Microsoft Sans Serif"/>
        </w:rPr>
        <w:t xml:space="preserve"> = </w:t>
      </w:r>
      <w:r w:rsidRPr="00DA670C">
        <w:rPr>
          <w:rStyle w:val="34"/>
          <w:rFonts w:eastAsia="Microsoft Sans Serif"/>
        </w:rPr>
        <w:t>0,277</w:t>
      </w:r>
      <w:r>
        <w:rPr>
          <w:rStyle w:val="34"/>
          <w:rFonts w:eastAsia="Microsoft Sans Serif"/>
        </w:rPr>
        <w:t xml:space="preserve"> </w:t>
      </w:r>
      <w:r>
        <w:t>об/мин.</w:t>
      </w:r>
    </w:p>
    <w:p w14:paraId="01BCBE50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Передаточное отношение от двигателя к барабану</w:t>
      </w:r>
    </w:p>
    <w:p w14:paraId="40DDBA36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260"/>
      </w:pPr>
    </w:p>
    <w:p w14:paraId="153D7779" w14:textId="77777777" w:rsidR="001B50DA" w:rsidRPr="00FB0CBE" w:rsidRDefault="001B50DA" w:rsidP="005802A7">
      <w:pPr>
        <w:pStyle w:val="22"/>
        <w:shd w:val="clear" w:color="auto" w:fill="auto"/>
        <w:spacing w:line="240" w:lineRule="auto"/>
        <w:ind w:left="-284" w:right="-2" w:firstLine="260"/>
        <w:jc w:val="center"/>
        <w:rPr>
          <w:i/>
        </w:rPr>
      </w:pPr>
      <w:r>
        <w:rPr>
          <w:i/>
          <w:lang w:val="en-US"/>
        </w:rPr>
        <w:t>i</w:t>
      </w:r>
      <w:r w:rsidRPr="00FB0CBE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б</m:t>
                </m:r>
              </m:sub>
            </m:sSub>
          </m:den>
        </m:f>
      </m:oMath>
      <w:r w:rsidRPr="00FB0CBE">
        <w:rPr>
          <w:i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1370</m:t>
            </m:r>
          </m:num>
          <m:den>
            <m:r>
              <w:rPr>
                <w:rFonts w:ascii="Cambria Math" w:hAnsi="Cambria Math"/>
              </w:rPr>
              <m:t>0,277</m:t>
            </m:r>
          </m:den>
        </m:f>
      </m:oMath>
      <w:r w:rsidRPr="00FB0CBE">
        <w:rPr>
          <w:i/>
        </w:rPr>
        <w:t xml:space="preserve"> = 4945,8.</w:t>
      </w:r>
    </w:p>
    <w:p w14:paraId="721D1CDE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Момент на валу барабана</w:t>
      </w:r>
    </w:p>
    <w:p w14:paraId="61E96E87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</w:pPr>
      <w:r>
        <w:rPr>
          <w:rStyle w:val="23"/>
        </w:rPr>
        <w:t>М</w:t>
      </w:r>
      <w:r>
        <w:rPr>
          <w:rStyle w:val="23"/>
          <w:vertAlign w:val="subscript"/>
        </w:rPr>
        <w:t>6</w:t>
      </w:r>
      <w:r>
        <w:t xml:space="preserve"> = </w:t>
      </w:r>
      <w:r w:rsidRPr="00FB0CBE">
        <w:rPr>
          <w:i/>
          <w:lang w:val="en-US" w:bidi="en-US"/>
        </w:rPr>
        <w:t>M</w:t>
      </w:r>
      <w:r w:rsidRPr="00C35717">
        <w:rPr>
          <w:i/>
          <w:vertAlign w:val="subscript"/>
          <w:lang w:bidi="en-US"/>
        </w:rPr>
        <w:t>1</w:t>
      </w:r>
      <w:r w:rsidRPr="00FB0CBE">
        <w:rPr>
          <w:i/>
          <w:lang w:bidi="en-US"/>
        </w:rPr>
        <w:t xml:space="preserve"> </w:t>
      </w:r>
      <w:r w:rsidRPr="00FB0CBE">
        <w:rPr>
          <w:i/>
        </w:rPr>
        <w:t xml:space="preserve">∙ </w:t>
      </w:r>
      <w:r w:rsidRPr="00FB0CBE">
        <w:rPr>
          <w:i/>
          <w:lang w:val="en-US"/>
        </w:rPr>
        <w:t>i</w:t>
      </w:r>
      <w:r w:rsidRPr="00FB0CBE">
        <w:rPr>
          <w:i/>
        </w:rPr>
        <w:t xml:space="preserve"> ∙</w:t>
      </w:r>
      <m:oMath>
        <m:r>
          <w:rPr>
            <w:rFonts w:ascii="Cambria Math"/>
            <w:color w:val="252525"/>
            <w:shd w:val="clear" w:color="auto" w:fill="F9F9F9"/>
          </w:rPr>
          <m:t xml:space="preserve"> η</m:t>
        </m:r>
      </m:oMath>
      <w:r w:rsidRPr="00C35717">
        <w:t xml:space="preserve"> </w:t>
      </w:r>
      <w:r>
        <w:t xml:space="preserve"> =</w:t>
      </w:r>
      <w:r w:rsidRPr="00C35717">
        <w:t xml:space="preserve"> </w:t>
      </w:r>
      <w:r>
        <w:t xml:space="preserve">0,623 ∙ 4945,8 ∙ 0,85 = 2620 </w:t>
      </w:r>
      <w:r>
        <w:rPr>
          <w:rStyle w:val="23"/>
        </w:rPr>
        <w:t>кГм.</w:t>
      </w:r>
    </w:p>
    <w:p w14:paraId="534210E0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Усилие тягового каната</w:t>
      </w:r>
    </w:p>
    <w:p w14:paraId="288E476E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>
        <w:rPr>
          <w:i/>
          <w:lang w:val="en-US"/>
        </w:rPr>
        <w:t>P</w:t>
      </w:r>
      <w:r w:rsidRPr="00C35717">
        <w:rPr>
          <w:i/>
        </w:rPr>
        <w:t xml:space="preserve"> 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Style w:val="af0"/>
                <w:rFonts w:ascii="Cambria Math" w:eastAsia="Trebuchet MS" w:hAnsi="Cambria Math"/>
                <w:i w:val="0"/>
                <w:iCs w:val="0"/>
                <w:shd w:val="clear" w:color="auto" w:fill="auto"/>
                <w:lang w:val="ru-RU"/>
              </w:rPr>
            </m:ctrlPr>
          </m:fPr>
          <m:num>
            <m:sSub>
              <m:sSubPr>
                <m:ctrlPr>
                  <w:rPr>
                    <w:rStyle w:val="af0"/>
                    <w:rFonts w:ascii="Cambria Math" w:eastAsia="Trebuchet MS" w:hAnsi="Cambria Math"/>
                    <w:i w:val="0"/>
                    <w:iCs w:val="0"/>
                    <w:shd w:val="clear" w:color="auto" w:fill="auto"/>
                    <w:lang w:val="ru-RU"/>
                  </w:rPr>
                </m:ctrlPr>
              </m:sSubPr>
              <m:e>
                <m:r>
                  <w:rPr>
                    <w:rStyle w:val="af0"/>
                    <w:rFonts w:ascii="Cambria Math" w:eastAsia="Trebuchet MS" w:hAnsi="Cambria Math"/>
                  </w:rPr>
                  <m:t>M</m:t>
                </m:r>
              </m:e>
              <m:sub>
                <m:r>
                  <w:rPr>
                    <w:rStyle w:val="af0"/>
                    <w:rFonts w:ascii="Cambria Math" w:eastAsia="Trebuchet MS" w:hAnsi="Cambria Math"/>
                    <w:lang w:val="ru-RU"/>
                  </w:rPr>
                  <m:t>б</m:t>
                </m:r>
              </m:sub>
            </m:sSub>
          </m:num>
          <m:den>
            <m:r>
              <w:rPr>
                <w:rStyle w:val="af0"/>
                <w:rFonts w:ascii="Cambria Math" w:eastAsia="Trebuchet MS" w:hAnsi="Cambria Math"/>
              </w:rPr>
              <m:t>R</m:t>
            </m:r>
          </m:den>
        </m:f>
      </m:oMath>
      <w:r w:rsidRPr="001B50DA">
        <w:rPr>
          <w:rStyle w:val="af0"/>
          <w:rFonts w:eastAsia="Trebuchet MS"/>
          <w:shd w:val="clear" w:color="auto" w:fill="auto"/>
          <w:lang w:val="ru-RU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2620</m:t>
            </m:r>
          </m:num>
          <m:den>
            <m:r>
              <w:rPr>
                <w:rFonts w:ascii="Cambria Math" w:hAnsi="Cambria Math"/>
              </w:rPr>
              <m:t>0,31</m:t>
            </m:r>
          </m:den>
        </m:f>
      </m:oMath>
      <w:r w:rsidRPr="00C35717">
        <w:rPr>
          <w:i/>
        </w:rPr>
        <w:t xml:space="preserve"> 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US"/>
              </w:rPr>
            </m:ctrlPr>
          </m:accPr>
          <m:e>
            <m:r>
              <w:rPr>
                <w:rFonts w:ascii="Cambria Math" w:hAnsi="Cambria Math"/>
              </w:rPr>
              <m:t>=</m:t>
            </m:r>
          </m:e>
        </m:acc>
      </m:oMath>
      <w:r w:rsidRPr="00C35717">
        <w:rPr>
          <w:i/>
        </w:rPr>
        <w:t xml:space="preserve"> 8450 </w:t>
      </w:r>
      <w:r>
        <w:rPr>
          <w:i/>
        </w:rPr>
        <w:t>кГ .</w:t>
      </w:r>
    </w:p>
    <w:p w14:paraId="75570992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</w:p>
    <w:p w14:paraId="2717123D" w14:textId="77777777" w:rsidR="001B50DA" w:rsidRDefault="001B50DA" w:rsidP="005802A7">
      <w:pPr>
        <w:pStyle w:val="22"/>
        <w:shd w:val="clear" w:color="auto" w:fill="auto"/>
        <w:spacing w:after="233" w:line="240" w:lineRule="auto"/>
        <w:ind w:left="-284" w:right="-2" w:firstLine="0"/>
      </w:pPr>
      <w:r w:rsidRPr="00FB0CBE">
        <w:rPr>
          <w:b/>
        </w:rPr>
        <w:t>Пример 20.</w:t>
      </w:r>
      <w:r>
        <w:t xml:space="preserve"> Производительность угольного комбайна 250 </w:t>
      </w:r>
      <w:r>
        <w:rPr>
          <w:rStyle w:val="23"/>
        </w:rPr>
        <w:t xml:space="preserve">Т </w:t>
      </w:r>
      <w:r>
        <w:t xml:space="preserve">за смену. Комбайн работает со скоростью подачи 0,86 </w:t>
      </w:r>
      <w:r>
        <w:rPr>
          <w:rStyle w:val="23"/>
        </w:rPr>
        <w:t xml:space="preserve">м/мин. </w:t>
      </w:r>
      <w:r>
        <w:t xml:space="preserve">В лаве с мощностью пласта 0,9 </w:t>
      </w:r>
      <w:r>
        <w:rPr>
          <w:rStyle w:val="23"/>
        </w:rPr>
        <w:t>м.</w:t>
      </w:r>
      <w:r>
        <w:t xml:space="preserve"> Глубина полезного захвата 1,8 </w:t>
      </w:r>
      <w:r>
        <w:rPr>
          <w:rStyle w:val="23"/>
        </w:rPr>
        <w:t>м.</w:t>
      </w:r>
      <w:r>
        <w:t xml:space="preserve"> Определить, на сколько следует сократить время вспо</w:t>
      </w:r>
      <w:r>
        <w:softHyphen/>
        <w:t>могательных операций, чтобы довести производительность уголь</w:t>
      </w:r>
      <w:r>
        <w:softHyphen/>
        <w:t xml:space="preserve">ного комбайна до 350 </w:t>
      </w:r>
      <w:r>
        <w:rPr>
          <w:rStyle w:val="23"/>
        </w:rPr>
        <w:t>Т</w:t>
      </w:r>
      <w:r>
        <w:t xml:space="preserve"> за смену. Удельный вес угля </w:t>
      </w:r>
      <w:r w:rsidRPr="00FB0CBE">
        <w:rPr>
          <w:i/>
        </w:rPr>
        <w:t>1,5</w:t>
      </w:r>
      <w:r>
        <w:t xml:space="preserve"> </w:t>
      </w:r>
      <w:r>
        <w:rPr>
          <w:rStyle w:val="23"/>
        </w:rPr>
        <w:t>Т/м</w:t>
      </w:r>
      <w:r>
        <w:rPr>
          <w:vertAlign w:val="superscript"/>
        </w:rPr>
        <w:t>3</w:t>
      </w:r>
      <w:r>
        <w:t>.</w:t>
      </w:r>
    </w:p>
    <w:p w14:paraId="3B236CBA" w14:textId="77777777" w:rsidR="001B50DA" w:rsidRDefault="001B50DA" w:rsidP="005802A7">
      <w:pPr>
        <w:pStyle w:val="22"/>
        <w:shd w:val="clear" w:color="auto" w:fill="auto"/>
        <w:spacing w:after="44"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590EE8BF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Длина выемки угля в лаве</w:t>
      </w:r>
    </w:p>
    <w:p w14:paraId="2C03C4AD" w14:textId="77777777" w:rsidR="001B50DA" w:rsidRPr="00514301" w:rsidRDefault="001B50DA" w:rsidP="005802A7">
      <w:pPr>
        <w:pStyle w:val="231"/>
        <w:shd w:val="clear" w:color="auto" w:fill="auto"/>
        <w:tabs>
          <w:tab w:val="left" w:pos="3212"/>
        </w:tabs>
        <w:spacing w:line="240" w:lineRule="auto"/>
        <w:ind w:left="-284" w:right="-2"/>
        <w:jc w:val="both"/>
        <w:rPr>
          <w:i/>
          <w:sz w:val="22"/>
          <w:szCs w:val="22"/>
        </w:rPr>
      </w:pPr>
      <w:r w:rsidRPr="00514301">
        <w:rPr>
          <w:i/>
          <w:sz w:val="22"/>
          <w:szCs w:val="22"/>
          <w:lang w:val="en-US"/>
        </w:rPr>
        <w:t>L</w:t>
      </w:r>
      <w:r w:rsidRPr="00514301">
        <w:rPr>
          <w:i/>
          <w:sz w:val="22"/>
          <w:szCs w:val="22"/>
          <w:vertAlign w:val="subscript"/>
        </w:rPr>
        <w:t>1</w:t>
      </w:r>
      <w:r w:rsidRPr="00514301">
        <w:rPr>
          <w:i/>
          <w:sz w:val="22"/>
          <w:szCs w:val="22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2"/>
                <w:szCs w:val="22"/>
                <w:lang w:val="en-US"/>
              </w:rPr>
              <m:t>bl</m:t>
            </m:r>
            <m:r>
              <m:rPr>
                <m:sty m:val="p"/>
              </m:rPr>
              <w:rPr>
                <w:rFonts w:ascii="Cambria Math" w:hAnsi="Cambria Math"/>
                <w:color w:val="252525"/>
                <w:sz w:val="22"/>
                <w:szCs w:val="22"/>
                <w:shd w:val="clear" w:color="auto" w:fill="F9F9F9"/>
              </w:rPr>
              <m:t>γ</m:t>
            </m:r>
          </m:den>
        </m:f>
      </m:oMath>
      <w:r w:rsidRPr="00514301">
        <w:rPr>
          <w:i/>
          <w:sz w:val="22"/>
          <w:szCs w:val="22"/>
        </w:rPr>
        <w:t>=</w:t>
      </w:r>
      <m:oMath>
        <m:r>
          <w:rPr>
            <w:rFonts w:ascii="Cambria Math" w:hAnsi="Cambria Math"/>
            <w:sz w:val="22"/>
            <w:szCs w:val="22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250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0,9∙1,8∙1,5</m:t>
            </m:r>
          </m:den>
        </m:f>
      </m:oMath>
      <w:r w:rsidRPr="00514301">
        <w:rPr>
          <w:i/>
          <w:sz w:val="22"/>
          <w:szCs w:val="22"/>
        </w:rPr>
        <w:t xml:space="preserve"> </w:t>
      </w:r>
      <m:oMath>
        <m:acc>
          <m:accPr>
            <m:chr m:val="̃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accPr>
          <m:e>
            <m:r>
              <w:rPr>
                <w:rFonts w:ascii="Cambria Math" w:hAnsi="Cambria Math"/>
              </w:rPr>
              <m:t>=</m:t>
            </m:r>
          </m:e>
        </m:acc>
      </m:oMath>
      <w:r w:rsidRPr="00514301">
        <w:rPr>
          <w:i/>
          <w:sz w:val="22"/>
          <w:szCs w:val="22"/>
        </w:rPr>
        <w:t xml:space="preserve">103 </w:t>
      </w:r>
      <w:r>
        <w:rPr>
          <w:i/>
          <w:sz w:val="22"/>
          <w:szCs w:val="22"/>
        </w:rPr>
        <w:t>м .</w:t>
      </w:r>
    </w:p>
    <w:p w14:paraId="279CD9CC" w14:textId="77777777" w:rsidR="001B50DA" w:rsidRDefault="001B50DA" w:rsidP="005802A7">
      <w:pPr>
        <w:pStyle w:val="22"/>
        <w:shd w:val="clear" w:color="auto" w:fill="auto"/>
        <w:spacing w:line="331" w:lineRule="exact"/>
        <w:ind w:left="-284" w:right="-2" w:firstLine="0"/>
      </w:pPr>
      <w:r>
        <w:t>Продолжительность выемки угля</w:t>
      </w:r>
    </w:p>
    <w:p w14:paraId="475C1C62" w14:textId="77777777" w:rsidR="001B50DA" w:rsidRPr="00514301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i/>
        </w:rPr>
      </w:pPr>
      <w:r>
        <w:rPr>
          <w:i/>
          <w:lang w:val="en-US"/>
        </w:rPr>
        <w:t>t</w:t>
      </w:r>
      <w:r w:rsidRPr="00514301">
        <w:rPr>
          <w:i/>
          <w:vertAlign w:val="subscript"/>
        </w:rPr>
        <w:t>1</w:t>
      </w:r>
      <w:r w:rsidRPr="00C35717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v</m:t>
            </m:r>
          </m:den>
        </m:f>
      </m:oMath>
      <w:r w:rsidRPr="00C35717">
        <w:rPr>
          <w:i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103</m:t>
            </m:r>
          </m:num>
          <m:den>
            <m:r>
              <w:rPr>
                <w:rFonts w:ascii="Cambria Math" w:hAnsi="Cambria Math"/>
              </w:rPr>
              <m:t>0,86</m:t>
            </m:r>
          </m:den>
        </m:f>
      </m:oMath>
      <w:r w:rsidRPr="00C35717">
        <w:rPr>
          <w:i/>
        </w:rPr>
        <w:t xml:space="preserve"> </w:t>
      </w:r>
      <m:oMath>
        <m:acc>
          <m:accPr>
            <m:chr m:val="̃"/>
            <m:ctrlPr>
              <w:rPr>
                <w:rFonts w:ascii="Cambria Math" w:hAnsi="Cambria Math"/>
                <w:i/>
                <w:lang w:val="en-US"/>
              </w:rPr>
            </m:ctrlPr>
          </m:accPr>
          <m:e>
            <m:r>
              <w:rPr>
                <w:rFonts w:ascii="Cambria Math" w:hAnsi="Cambria Math"/>
              </w:rPr>
              <m:t>=</m:t>
            </m:r>
          </m:e>
        </m:acc>
      </m:oMath>
      <w:r w:rsidRPr="00C35717">
        <w:rPr>
          <w:i/>
        </w:rPr>
        <w:t xml:space="preserve">120 </w:t>
      </w:r>
      <w:r>
        <w:rPr>
          <w:i/>
        </w:rPr>
        <w:t>мин.</w:t>
      </w:r>
    </w:p>
    <w:p w14:paraId="33B9BB10" w14:textId="77777777" w:rsidR="001B50DA" w:rsidRDefault="001B50DA" w:rsidP="005802A7">
      <w:pPr>
        <w:pStyle w:val="22"/>
        <w:shd w:val="clear" w:color="auto" w:fill="auto"/>
        <w:spacing w:line="221" w:lineRule="exact"/>
        <w:ind w:left="-284" w:right="-2" w:firstLine="0"/>
      </w:pPr>
      <w:r>
        <w:t>Необходимая длина выемки для получения производитель</w:t>
      </w:r>
      <w:r>
        <w:softHyphen/>
        <w:t xml:space="preserve">ности 350 </w:t>
      </w:r>
      <w:r>
        <w:rPr>
          <w:rStyle w:val="23"/>
        </w:rPr>
        <w:t>т</w:t>
      </w:r>
      <w:r>
        <w:t xml:space="preserve"> за смену</w:t>
      </w:r>
    </w:p>
    <w:p w14:paraId="774A1805" w14:textId="77777777" w:rsidR="001B50DA" w:rsidRDefault="001B50DA" w:rsidP="005802A7">
      <w:pPr>
        <w:pStyle w:val="22"/>
        <w:shd w:val="clear" w:color="auto" w:fill="auto"/>
        <w:spacing w:line="221" w:lineRule="exact"/>
        <w:ind w:left="-284" w:right="-2" w:firstLine="0"/>
      </w:pPr>
    </w:p>
    <w:p w14:paraId="70887565" w14:textId="77777777" w:rsidR="001B50DA" w:rsidRPr="00A603BB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 w:rsidRPr="00514301">
        <w:rPr>
          <w:i/>
          <w:lang w:val="en-US"/>
        </w:rPr>
        <w:t>L</w:t>
      </w:r>
      <w:r>
        <w:rPr>
          <w:i/>
          <w:vertAlign w:val="subscript"/>
        </w:rPr>
        <w:t>2</w:t>
      </w:r>
      <w:r w:rsidRPr="00514301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bl</m:t>
            </m:r>
            <m:r>
              <m:rPr>
                <m:sty m:val="p"/>
              </m:rPr>
              <w:rPr>
                <w:rFonts w:ascii="Cambria Math" w:hAnsi="Cambria Math"/>
                <w:color w:val="252525"/>
                <w:shd w:val="clear" w:color="auto" w:fill="F9F9F9"/>
              </w:rPr>
              <m:t>γ</m:t>
            </m:r>
          </m:den>
        </m:f>
      </m:oMath>
      <w:r w:rsidRPr="00514301">
        <w:rPr>
          <w:i/>
        </w:rPr>
        <w:t>=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350</m:t>
            </m:r>
          </m:num>
          <m:den>
            <m:r>
              <w:rPr>
                <w:rFonts w:ascii="Cambria Math" w:hAnsi="Cambria Math"/>
              </w:rPr>
              <m:t>0,9∙1,8∙1,5</m:t>
            </m:r>
          </m:den>
        </m:f>
      </m:oMath>
      <w:r>
        <w:rPr>
          <w:i/>
        </w:rPr>
        <w:t>=144</w:t>
      </w:r>
      <w:r w:rsidRPr="00C35717">
        <w:rPr>
          <w:i/>
        </w:rPr>
        <w:t xml:space="preserve"> </w:t>
      </w:r>
      <w:r>
        <w:rPr>
          <w:i/>
        </w:rPr>
        <w:t>м .</w:t>
      </w:r>
    </w:p>
    <w:p w14:paraId="3E0C8E04" w14:textId="77777777" w:rsidR="001B50DA" w:rsidRDefault="001B50DA" w:rsidP="005802A7">
      <w:pPr>
        <w:pStyle w:val="22"/>
        <w:shd w:val="clear" w:color="auto" w:fill="auto"/>
        <w:spacing w:line="221" w:lineRule="exact"/>
        <w:ind w:left="-284" w:right="-2" w:firstLine="400"/>
      </w:pPr>
    </w:p>
    <w:p w14:paraId="02B0FFB5" w14:textId="77777777" w:rsidR="001B50DA" w:rsidRDefault="001B50DA" w:rsidP="005802A7">
      <w:pPr>
        <w:pStyle w:val="22"/>
        <w:shd w:val="clear" w:color="auto" w:fill="auto"/>
        <w:spacing w:line="216" w:lineRule="exact"/>
        <w:ind w:left="-284" w:right="-2" w:firstLine="0"/>
      </w:pPr>
      <w:r>
        <w:t>Продолжительность выемки угля при этой производительно</w:t>
      </w:r>
      <w:r>
        <w:softHyphen/>
        <w:t>сти комбайна</w:t>
      </w:r>
    </w:p>
    <w:p w14:paraId="5B4E6478" w14:textId="77777777" w:rsidR="001B50DA" w:rsidRPr="00A603BB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>
        <w:rPr>
          <w:i/>
          <w:lang w:val="en-US"/>
        </w:rPr>
        <w:t>t</w:t>
      </w:r>
      <w:r>
        <w:rPr>
          <w:i/>
          <w:vertAlign w:val="subscript"/>
        </w:rPr>
        <w:t>2</w:t>
      </w:r>
      <w:r w:rsidRPr="00C35717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lang w:val="en-US"/>
              </w:rPr>
              <m:t>v</m:t>
            </m:r>
          </m:den>
        </m:f>
      </m:oMath>
      <w:r w:rsidRPr="00C35717">
        <w:rPr>
          <w:i/>
        </w:rPr>
        <w:t xml:space="preserve"> =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144</m:t>
            </m:r>
          </m:num>
          <m:den>
            <m:r>
              <w:rPr>
                <w:rFonts w:ascii="Cambria Math" w:hAnsi="Cambria Math"/>
              </w:rPr>
              <m:t>0,86</m:t>
            </m:r>
          </m:den>
        </m:f>
      </m:oMath>
      <w:r w:rsidRPr="00C35717">
        <w:rPr>
          <w:i/>
        </w:rPr>
        <w:t xml:space="preserve"> =167,4 </w:t>
      </w:r>
      <w:r>
        <w:rPr>
          <w:i/>
        </w:rPr>
        <w:t>мин .</w:t>
      </w:r>
    </w:p>
    <w:p w14:paraId="697145C1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</w:pPr>
      <w:r>
        <w:t>Время сокращения вспомогательных операций</w:t>
      </w:r>
    </w:p>
    <w:p w14:paraId="398DFF1D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</w:pPr>
      <w:r w:rsidRPr="00A603BB">
        <w:rPr>
          <w:bCs/>
          <w:i/>
          <w:color w:val="252525"/>
          <w:sz w:val="19"/>
          <w:szCs w:val="19"/>
          <w:shd w:val="clear" w:color="auto" w:fill="F9F9F9"/>
        </w:rPr>
        <w:t>Δ</w:t>
      </w:r>
      <w:r w:rsidRPr="00A603BB">
        <w:rPr>
          <w:bCs/>
          <w:i/>
          <w:color w:val="252525"/>
          <w:sz w:val="19"/>
          <w:szCs w:val="19"/>
          <w:shd w:val="clear" w:color="auto" w:fill="F9F9F9"/>
          <w:lang w:val="en-US"/>
        </w:rPr>
        <w:t>t</w:t>
      </w:r>
      <w:r w:rsidRPr="00C35717">
        <w:rPr>
          <w:bCs/>
          <w:i/>
          <w:color w:val="252525"/>
          <w:sz w:val="19"/>
          <w:szCs w:val="19"/>
          <w:shd w:val="clear" w:color="auto" w:fill="F9F9F9"/>
        </w:rPr>
        <w:t xml:space="preserve"> </w:t>
      </w:r>
      <w:r>
        <w:rPr>
          <w:rStyle w:val="23"/>
          <w:lang w:bidi="en-US"/>
        </w:rPr>
        <w:t>=</w:t>
      </w:r>
      <w:r>
        <w:rPr>
          <w:rStyle w:val="23"/>
          <w:lang w:val="en-US" w:bidi="en-US"/>
        </w:rPr>
        <w:t>t</w:t>
      </w:r>
      <w:r w:rsidRPr="00C35717">
        <w:rPr>
          <w:rStyle w:val="23"/>
          <w:vertAlign w:val="subscript"/>
          <w:lang w:bidi="en-US"/>
        </w:rPr>
        <w:t>2</w:t>
      </w:r>
      <w:r w:rsidRPr="00A603BB">
        <w:rPr>
          <w:lang w:bidi="en-US"/>
        </w:rPr>
        <w:t xml:space="preserve"> </w:t>
      </w:r>
      <w:r>
        <w:t xml:space="preserve">— </w:t>
      </w:r>
      <w:r w:rsidRPr="00A603BB">
        <w:rPr>
          <w:i/>
          <w:lang w:val="en-US" w:bidi="en-US"/>
        </w:rPr>
        <w:t>t</w:t>
      </w:r>
      <w:r w:rsidRPr="00C35717">
        <w:rPr>
          <w:i/>
          <w:vertAlign w:val="subscript"/>
          <w:lang w:bidi="en-US"/>
        </w:rPr>
        <w:t>1</w:t>
      </w:r>
      <w:r w:rsidRPr="00A603BB">
        <w:rPr>
          <w:lang w:bidi="en-US"/>
        </w:rPr>
        <w:t xml:space="preserve"> </w:t>
      </w:r>
      <w:r>
        <w:t xml:space="preserve">= 167,4 —120 </w:t>
      </w:r>
      <w:r w:rsidRPr="00C35717">
        <w:t>=</w:t>
      </w:r>
      <w:r>
        <w:t xml:space="preserve"> 47,4 </w:t>
      </w:r>
      <w:r>
        <w:rPr>
          <w:rStyle w:val="23"/>
        </w:rPr>
        <w:t>мин.</w:t>
      </w:r>
    </w:p>
    <w:p w14:paraId="1780DAFF" w14:textId="77777777" w:rsidR="001B50DA" w:rsidRPr="00C35717" w:rsidRDefault="001B50DA" w:rsidP="005802A7">
      <w:pPr>
        <w:pStyle w:val="22"/>
        <w:shd w:val="clear" w:color="auto" w:fill="auto"/>
        <w:spacing w:line="389" w:lineRule="exact"/>
        <w:ind w:left="-284" w:right="-2" w:firstLine="760"/>
        <w:jc w:val="left"/>
        <w:rPr>
          <w:rStyle w:val="23"/>
        </w:rPr>
      </w:pPr>
    </w:p>
    <w:p w14:paraId="455E2BD9" w14:textId="77777777" w:rsidR="001B50DA" w:rsidRPr="00A603BB" w:rsidRDefault="001B50DA" w:rsidP="005802A7">
      <w:pPr>
        <w:pStyle w:val="22"/>
        <w:shd w:val="clear" w:color="auto" w:fill="auto"/>
        <w:spacing w:line="389" w:lineRule="exact"/>
        <w:ind w:left="-284" w:right="-2" w:firstLine="0"/>
        <w:jc w:val="center"/>
        <w:rPr>
          <w:rStyle w:val="23"/>
          <w:b/>
          <w:i w:val="0"/>
        </w:rPr>
      </w:pPr>
      <w:r w:rsidRPr="00A603BB">
        <w:rPr>
          <w:rStyle w:val="23"/>
          <w:b/>
        </w:rPr>
        <w:t>Динамика материальной точки</w:t>
      </w:r>
    </w:p>
    <w:p w14:paraId="48C4FB0C" w14:textId="77777777" w:rsidR="001B50DA" w:rsidRDefault="001B50DA" w:rsidP="005802A7">
      <w:pPr>
        <w:pStyle w:val="22"/>
        <w:shd w:val="clear" w:color="auto" w:fill="auto"/>
        <w:spacing w:after="200" w:line="240" w:lineRule="auto"/>
        <w:ind w:left="-284" w:right="-2" w:firstLine="0"/>
      </w:pPr>
      <w:r w:rsidRPr="003C6ACF">
        <w:rPr>
          <w:b/>
        </w:rPr>
        <w:t>Пример 21.</w:t>
      </w:r>
      <w:r>
        <w:t xml:space="preserve"> Скип</w:t>
      </w:r>
      <w:r w:rsidRPr="00122493">
        <w:t xml:space="preserve"> (</w:t>
      </w:r>
      <w:r w:rsidRPr="00122493">
        <w:rPr>
          <w:shd w:val="clear" w:color="auto" w:fill="FFFFFF"/>
        </w:rPr>
        <w:t>подъёмный, саморазгружающийся короб (</w:t>
      </w:r>
      <w:hyperlink r:id="rId223" w:tooltip="Клеть шахтная" w:history="1">
        <w:r w:rsidRPr="00122493">
          <w:rPr>
            <w:rStyle w:val="a3"/>
            <w:color w:val="auto"/>
          </w:rPr>
          <w:t>клеть</w:t>
        </w:r>
      </w:hyperlink>
      <w:r w:rsidRPr="00122493">
        <w:rPr>
          <w:shd w:val="clear" w:color="auto" w:fill="FFFFFF"/>
        </w:rPr>
        <w:t>)</w:t>
      </w:r>
      <w:r w:rsidRPr="00122493">
        <w:rPr>
          <w:rFonts w:ascii="Arial" w:hAnsi="Arial" w:cs="Arial"/>
          <w:color w:val="252525"/>
          <w:sz w:val="18"/>
          <w:szCs w:val="18"/>
          <w:shd w:val="clear" w:color="auto" w:fill="FFFFFF"/>
        </w:rPr>
        <w:t>)</w:t>
      </w:r>
      <w:r>
        <w:t xml:space="preserve"> весом </w:t>
      </w:r>
      <w:r w:rsidRPr="003C6ACF">
        <w:rPr>
          <w:i/>
        </w:rPr>
        <w:t>5</w:t>
      </w:r>
      <w:r w:rsidRPr="003C6ACF">
        <w:rPr>
          <w:i/>
          <w:lang w:val="en-US"/>
        </w:rPr>
        <w:t>T</w:t>
      </w:r>
      <w:r>
        <w:t xml:space="preserve"> из состояния покоя поднимается ускоренно в течение </w:t>
      </w:r>
      <w:r w:rsidRPr="003C6ACF">
        <w:rPr>
          <w:b/>
          <w:i/>
        </w:rPr>
        <w:t>8</w:t>
      </w:r>
      <w:r>
        <w:t xml:space="preserve"> </w:t>
      </w:r>
      <w:r>
        <w:rPr>
          <w:rStyle w:val="295pt0pt"/>
        </w:rPr>
        <w:t>сек</w:t>
      </w:r>
      <w:r>
        <w:rPr>
          <w:rStyle w:val="2MicrosoftSansSerif10pt"/>
        </w:rPr>
        <w:t xml:space="preserve"> </w:t>
      </w:r>
      <w:r>
        <w:t xml:space="preserve">и, достигнув скорости </w:t>
      </w:r>
      <w:r w:rsidRPr="003C6ACF">
        <w:rPr>
          <w:b/>
          <w:i/>
        </w:rPr>
        <w:t>9</w:t>
      </w:r>
      <w:r>
        <w:t xml:space="preserve"> </w:t>
      </w:r>
      <w:r>
        <w:rPr>
          <w:rStyle w:val="295pt0pt"/>
        </w:rPr>
        <w:t>м/сек,</w:t>
      </w:r>
      <w:r>
        <w:rPr>
          <w:rStyle w:val="2MicrosoftSansSerif10pt"/>
        </w:rPr>
        <w:t xml:space="preserve"> </w:t>
      </w:r>
      <w:r>
        <w:t>про</w:t>
      </w:r>
      <w:r>
        <w:softHyphen/>
        <w:t xml:space="preserve">должает двигаться равномерно. Затем он движется замедленно </w:t>
      </w:r>
      <w:r w:rsidRPr="003C6ACF">
        <w:rPr>
          <w:b/>
          <w:i/>
        </w:rPr>
        <w:t>7</w:t>
      </w:r>
      <w:r w:rsidRPr="003C6ACF">
        <w:t xml:space="preserve"> </w:t>
      </w:r>
      <w:r w:rsidRPr="003C6ACF">
        <w:rPr>
          <w:rStyle w:val="295pt0pt"/>
        </w:rPr>
        <w:t>сек</w:t>
      </w:r>
      <w:r>
        <w:rPr>
          <w:rStyle w:val="2MicrosoftSansSerif10pt"/>
        </w:rPr>
        <w:t xml:space="preserve"> </w:t>
      </w:r>
      <w:r>
        <w:t xml:space="preserve">до полной остановки. Определить силу натяжения каната при ускоренном, равномерном и замедленном движениях, если сопротивление от трения между лапами и проводниками ствола равно </w:t>
      </w:r>
      <w:r w:rsidRPr="003C6ACF">
        <w:rPr>
          <w:b/>
          <w:i/>
        </w:rPr>
        <w:t xml:space="preserve">56 </w:t>
      </w:r>
      <w:r>
        <w:rPr>
          <w:rStyle w:val="295pt0pt"/>
        </w:rPr>
        <w:t>кГ;</w:t>
      </w:r>
      <w:r>
        <w:rPr>
          <w:rStyle w:val="2MicrosoftSansSerif10pt"/>
        </w:rPr>
        <w:t xml:space="preserve"> </w:t>
      </w:r>
      <w:r>
        <w:t>собственный вес каната в расчет не принимается.</w:t>
      </w:r>
    </w:p>
    <w:p w14:paraId="47DFE5A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737B3AB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380"/>
        <w:jc w:val="center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 wp14:anchorId="5FF536EA" wp14:editId="5D48A325">
            <wp:extent cx="3111500" cy="800064"/>
            <wp:effectExtent l="19050" t="0" r="0" b="0"/>
            <wp:docPr id="168" name="Рисунок 1" descr="C:\Users\Александр\Documents\Scanned Documents\М.И. Комтрыкин. Задачник по технической механике\Рисунок (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ocuments\Scanned Documents\М.И. Комтрыкин. Задачник по технической механике\Рисунок (92)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 l="12158" t="75475" r="59834" b="11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697" cy="801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8998DD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380"/>
        <w:jc w:val="center"/>
        <w:rPr>
          <w:b/>
          <w:lang w:val="en-US"/>
        </w:rPr>
      </w:pPr>
      <w:r>
        <w:rPr>
          <w:b/>
          <w:noProof/>
          <w:lang w:eastAsia="ru-RU"/>
        </w:rPr>
        <w:drawing>
          <wp:inline distT="0" distB="0" distL="0" distR="0" wp14:anchorId="46A7B11C" wp14:editId="2A4263E1">
            <wp:extent cx="3351088" cy="1943100"/>
            <wp:effectExtent l="19050" t="0" r="1712" b="0"/>
            <wp:docPr id="169" name="Рисунок 2" descr="C:\Users\Александр\Documents\Scanned Documents\М.И. Комтрыкин. Задачник по технической механике\Рисунок (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ocuments\Scanned Documents\М.И. Комтрыкин. Задачник по технической механике\Рисунок (92).jpg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 l="55834" t="7591" r="6821" b="61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377" cy="194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BA2A48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380"/>
        <w:rPr>
          <w:b/>
          <w:lang w:val="en-US"/>
        </w:rPr>
      </w:pPr>
    </w:p>
    <w:p w14:paraId="16F4D763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380"/>
        <w:jc w:val="center"/>
        <w:rPr>
          <w:b/>
        </w:rPr>
      </w:pPr>
      <w:r>
        <w:rPr>
          <w:b/>
        </w:rPr>
        <w:t>Динамика твёрдого тела</w:t>
      </w:r>
    </w:p>
    <w:p w14:paraId="49F7B287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rPr>
          <w:rStyle w:val="23"/>
        </w:rPr>
      </w:pPr>
      <w:r w:rsidRPr="001E17AD">
        <w:rPr>
          <w:b/>
        </w:rPr>
        <w:t>Пример 22.</w:t>
      </w:r>
      <w:r>
        <w:t xml:space="preserve"> Двигатель центробежного насоса имеет враща</w:t>
      </w:r>
      <w:r>
        <w:softHyphen/>
        <w:t xml:space="preserve">ющий момент, равный 10,5 </w:t>
      </w:r>
      <w:r>
        <w:rPr>
          <w:rStyle w:val="23"/>
        </w:rPr>
        <w:t>кГм.</w:t>
      </w:r>
      <w:r>
        <w:t xml:space="preserve"> Определить продолжительность пускового периода до момента, когда двигатель разовьет 1450 </w:t>
      </w:r>
      <w:r>
        <w:rPr>
          <w:rStyle w:val="23"/>
        </w:rPr>
        <w:t>об/мин.</w:t>
      </w:r>
      <w:r>
        <w:t xml:space="preserve"> Момент инерции вращающихся частей 0,35 </w:t>
      </w:r>
      <w:r>
        <w:rPr>
          <w:rStyle w:val="23"/>
        </w:rPr>
        <w:t>кГм ∙ сек</w:t>
      </w:r>
      <w:r>
        <w:rPr>
          <w:rStyle w:val="23"/>
          <w:vertAlign w:val="superscript"/>
        </w:rPr>
        <w:t>2</w:t>
      </w:r>
      <w:r>
        <w:rPr>
          <w:rStyle w:val="23"/>
        </w:rPr>
        <w:t>.</w:t>
      </w:r>
    </w:p>
    <w:p w14:paraId="3E88BC69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4FFE6702" wp14:editId="6DC2A15F">
            <wp:extent cx="2975610" cy="1633634"/>
            <wp:effectExtent l="19050" t="0" r="0" b="0"/>
            <wp:docPr id="170" name="Рисунок 3" descr="C:\Users\Александр\Documents\Scanned Documents\М.И. Комтрыкин. Задачник по технической механике\Рисунок (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ocuments\Scanned Documents\М.И. Комтрыкин. Задачник по технической механике\Рисунок (93).jpg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 l="54170" t="6844" r="16303" b="67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223" cy="163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B0DA0B" w14:textId="77777777" w:rsidR="001B50DA" w:rsidRDefault="001B50DA" w:rsidP="005802A7">
      <w:pPr>
        <w:pStyle w:val="22"/>
        <w:shd w:val="clear" w:color="auto" w:fill="auto"/>
        <w:spacing w:after="197" w:line="240" w:lineRule="auto"/>
        <w:ind w:left="-284" w:right="-2" w:firstLine="0"/>
      </w:pPr>
      <w:r>
        <w:rPr>
          <w:rStyle w:val="24"/>
          <w:rFonts w:eastAsia="Arial Narrow"/>
        </w:rPr>
        <w:t xml:space="preserve">Пример 23. </w:t>
      </w:r>
      <w:r>
        <w:t xml:space="preserve">Двигатель электровоза развивает вращающий момент 14,8 </w:t>
      </w:r>
      <w:r>
        <w:rPr>
          <w:rStyle w:val="23"/>
        </w:rPr>
        <w:t>кГм</w:t>
      </w:r>
      <w:r>
        <w:t xml:space="preserve"> и передает вращение колесам диаметром 650 </w:t>
      </w:r>
      <w:r>
        <w:rPr>
          <w:rStyle w:val="23"/>
        </w:rPr>
        <w:t>мм.</w:t>
      </w:r>
      <w:r>
        <w:t xml:space="preserve"> Определить, какую силу тяги обеспечивает электровоз, если передаточное отношение редуктора 6,92; а к. п. д. 95%.</w:t>
      </w:r>
    </w:p>
    <w:p w14:paraId="01A99FEE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5EB5BE0F" wp14:editId="7D492BB9">
            <wp:extent cx="2719674" cy="971550"/>
            <wp:effectExtent l="19050" t="0" r="4476" b="0"/>
            <wp:docPr id="171" name="Рисунок 4" descr="C:\Users\Александр\Documents\Scanned Documents\М.И. Комтрыкин. Задачник по технической механике\Рисунок (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\Documents\Scanned Documents\М.И. Комтрыкин. Задачник по технической механике\Рисунок (94)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 l="12425" t="34411" r="57458" b="51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303" cy="97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692F52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</w:p>
    <w:p w14:paraId="55495007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</w:pPr>
      <w:r>
        <w:rPr>
          <w:rStyle w:val="24"/>
          <w:rFonts w:eastAsia="Arial Narrow"/>
        </w:rPr>
        <w:t xml:space="preserve">Пример 24. </w:t>
      </w:r>
      <w:r>
        <w:t xml:space="preserve">Маховому колесу паровоза весом 1700 </w:t>
      </w:r>
      <w:r>
        <w:rPr>
          <w:rStyle w:val="23"/>
        </w:rPr>
        <w:t>кГ</w:t>
      </w:r>
      <w:r>
        <w:t xml:space="preserve"> и диа</w:t>
      </w:r>
      <w:r>
        <w:softHyphen/>
        <w:t xml:space="preserve">метром 900 </w:t>
      </w:r>
      <w:r>
        <w:rPr>
          <w:rStyle w:val="23"/>
        </w:rPr>
        <w:t>мм</w:t>
      </w:r>
      <w:r>
        <w:t xml:space="preserve"> сообщается угловая скорость, соответствующая 2500 </w:t>
      </w:r>
      <w:r>
        <w:rPr>
          <w:rStyle w:val="23"/>
        </w:rPr>
        <w:t>об/мин.</w:t>
      </w:r>
      <w:r>
        <w:t xml:space="preserve"> Определить, какой запас кинетической энергии по</w:t>
      </w:r>
      <w:r>
        <w:softHyphen/>
        <w:t>лучит маховое колесо.</w:t>
      </w:r>
    </w:p>
    <w:p w14:paraId="78900FC8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 wp14:anchorId="7B1F5615" wp14:editId="7C3669D2">
            <wp:extent cx="3092833" cy="1714500"/>
            <wp:effectExtent l="19050" t="0" r="0" b="0"/>
            <wp:docPr id="172" name="Рисунок 5" descr="C:\Users\Александр\Documents\Scanned Documents\М.И. Комтрыкин. Задачник по технической механике\Рисунок (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\Documents\Scanned Documents\М.И. Комтрыкин. Задачник по технической механике\Рисунок (94)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 l="56388" t="7224" r="11226" b="66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120" cy="171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BA536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</w:p>
    <w:p w14:paraId="0C1F92D5" w14:textId="77777777" w:rsidR="001B50DA" w:rsidRDefault="001B50DA" w:rsidP="005802A7">
      <w:pPr>
        <w:pStyle w:val="22"/>
        <w:shd w:val="clear" w:color="auto" w:fill="auto"/>
        <w:spacing w:after="233" w:line="240" w:lineRule="auto"/>
        <w:ind w:left="-284" w:right="-2" w:firstLine="0"/>
      </w:pPr>
      <w:r w:rsidRPr="001E17AD">
        <w:rPr>
          <w:b/>
        </w:rPr>
        <w:t>Пример 25.</w:t>
      </w:r>
      <w:r>
        <w:t xml:space="preserve"> Момент инерции загруженного опрокидывателя вагонеток 18 </w:t>
      </w:r>
      <w:r>
        <w:rPr>
          <w:rStyle w:val="23"/>
        </w:rPr>
        <w:t>кГм∙сек</w:t>
      </w:r>
      <w:r>
        <w:rPr>
          <w:rStyle w:val="23"/>
          <w:vertAlign w:val="superscript"/>
        </w:rPr>
        <w:t>2</w:t>
      </w:r>
      <w:r>
        <w:rPr>
          <w:rStyle w:val="23"/>
        </w:rPr>
        <w:t>.</w:t>
      </w:r>
      <w:r>
        <w:t xml:space="preserve"> Определить, какая мощность затрачи</w:t>
      </w:r>
      <w:r>
        <w:softHyphen/>
        <w:t xml:space="preserve">вается при ускоренном вращении с угловым ускорением 0,5 </w:t>
      </w:r>
      <w:r>
        <w:rPr>
          <w:rStyle w:val="23"/>
        </w:rPr>
        <w:t xml:space="preserve">сек </w:t>
      </w:r>
      <w:r>
        <w:rPr>
          <w:rStyle w:val="23"/>
          <w:vertAlign w:val="superscript"/>
        </w:rPr>
        <w:t xml:space="preserve">-2 </w:t>
      </w:r>
      <w:r>
        <w:t xml:space="preserve">во время разгрузки опрокидывателя в течение 6 </w:t>
      </w:r>
      <w:r>
        <w:rPr>
          <w:rStyle w:val="23"/>
        </w:rPr>
        <w:t>сек,</w:t>
      </w:r>
      <w:r>
        <w:t xml:space="preserve"> если его барабан описывает угол 180°, к. п. д. механизма редуктора 87%.</w:t>
      </w:r>
    </w:p>
    <w:p w14:paraId="3250B020" w14:textId="77777777" w:rsidR="001B50DA" w:rsidRDefault="001B50DA" w:rsidP="005802A7">
      <w:pPr>
        <w:pStyle w:val="22"/>
        <w:shd w:val="clear" w:color="auto" w:fill="auto"/>
        <w:spacing w:after="54" w:line="220" w:lineRule="exact"/>
        <w:ind w:left="-284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5C817EAF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380"/>
      </w:pPr>
      <w:r>
        <w:t>Вращающий момент</w:t>
      </w:r>
    </w:p>
    <w:p w14:paraId="6EE5EF37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0"/>
        <w:jc w:val="center"/>
      </w:pPr>
      <w:r w:rsidRPr="00EB4AEA">
        <w:rPr>
          <w:i/>
          <w:lang w:val="en-US"/>
        </w:rPr>
        <w:t>M</w:t>
      </w:r>
      <w:r w:rsidRPr="00EB4AEA">
        <w:rPr>
          <w:i/>
        </w:rPr>
        <w:t xml:space="preserve"> = </w:t>
      </w:r>
      <w:r w:rsidRPr="00EB4AEA">
        <w:rPr>
          <w:i/>
          <w:lang w:val="en-US"/>
        </w:rPr>
        <w:t>I</w:t>
      </w:r>
      <m:oMath>
        <m:r>
          <w:rPr>
            <w:rFonts w:ascii="Cambria Math" w:hAnsi="Cambria Math"/>
            <w:color w:val="252525"/>
            <w:shd w:val="clear" w:color="auto" w:fill="F9F9F9"/>
          </w:rPr>
          <m:t>ε</m:t>
        </m:r>
      </m:oMath>
      <w:r w:rsidRPr="00EB4AEA">
        <w:rPr>
          <w:i/>
        </w:rPr>
        <w:t>=18</w:t>
      </w:r>
      <w:r>
        <w:rPr>
          <w:i/>
        </w:rPr>
        <w:t>∙</w:t>
      </w:r>
      <w:r w:rsidRPr="00EB4AEA">
        <w:rPr>
          <w:i/>
        </w:rPr>
        <w:t>0,5 =</w:t>
      </w:r>
      <w:r>
        <w:t xml:space="preserve"> </w:t>
      </w:r>
      <w:r w:rsidRPr="00EB4AEA">
        <w:rPr>
          <w:i/>
        </w:rPr>
        <w:t>9кГ</w:t>
      </w:r>
      <w:r>
        <w:rPr>
          <w:rStyle w:val="23"/>
        </w:rPr>
        <w:t>м.</w:t>
      </w:r>
    </w:p>
    <w:p w14:paraId="0617038D" w14:textId="77777777" w:rsidR="001B50DA" w:rsidRDefault="001B50DA" w:rsidP="005802A7">
      <w:pPr>
        <w:pStyle w:val="22"/>
        <w:shd w:val="clear" w:color="auto" w:fill="auto"/>
        <w:spacing w:line="220" w:lineRule="exact"/>
        <w:ind w:left="-284" w:right="-2" w:firstLine="380"/>
      </w:pPr>
      <w:r>
        <w:t>Угол поворота барабана</w:t>
      </w:r>
    </w:p>
    <w:p w14:paraId="3BEFE15C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firstLine="0"/>
      </w:pPr>
      <w:r w:rsidRPr="004D039F">
        <w:rPr>
          <w:bCs/>
          <w:i/>
          <w:color w:val="252525"/>
          <w:shd w:val="clear" w:color="auto" w:fill="F9F9F9"/>
        </w:rPr>
        <w:t>φ</w:t>
      </w:r>
      <w:r w:rsidRPr="004D039F">
        <w:rPr>
          <w:bCs/>
          <w:color w:val="252525"/>
          <w:shd w:val="clear" w:color="auto" w:fill="F9F9F9"/>
        </w:rPr>
        <w:t xml:space="preserve"> </w:t>
      </w:r>
      <w:r>
        <w:t>=</w:t>
      </w:r>
      <w:r w:rsidRPr="00EB4AEA">
        <w:rPr>
          <w:i/>
        </w:rPr>
        <w:t>2</w:t>
      </w:r>
      <m:oMath>
        <m:r>
          <w:rPr>
            <w:rFonts w:ascii="Cambria Math" w:hAnsi="Cambria Math"/>
            <w:color w:val="252525"/>
            <w:shd w:val="clear" w:color="auto" w:fill="F9F9F9"/>
          </w:rPr>
          <m:t>π</m:t>
        </m:r>
        <m:r>
          <w:rPr>
            <w:rFonts w:ascii="Cambria Math"/>
            <w:color w:val="252525"/>
            <w:shd w:val="clear" w:color="auto" w:fill="F9F9F9"/>
            <w:lang w:val="en-US"/>
          </w:rPr>
          <m:t>N</m:t>
        </m:r>
      </m:oMath>
      <w:r>
        <w:t xml:space="preserve">=2∙3,14∙0,5 = </w:t>
      </w:r>
      <w:r w:rsidRPr="00EB4AEA">
        <w:rPr>
          <w:i/>
        </w:rPr>
        <w:t>3,14</w:t>
      </w:r>
      <w:r>
        <w:t xml:space="preserve"> </w:t>
      </w:r>
      <w:r>
        <w:rPr>
          <w:rStyle w:val="23"/>
        </w:rPr>
        <w:t>рад.</w:t>
      </w:r>
    </w:p>
    <w:p w14:paraId="7CA5558B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firstLine="380"/>
      </w:pPr>
      <w:r>
        <w:t>Работа поворота опрокидывателя</w:t>
      </w:r>
    </w:p>
    <w:p w14:paraId="6DCFAE81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firstLine="0"/>
        <w:jc w:val="center"/>
      </w:pPr>
      <w:r w:rsidRPr="00EB4AEA">
        <w:rPr>
          <w:i/>
          <w:lang w:val="en-US"/>
        </w:rPr>
        <w:t>A</w:t>
      </w:r>
      <w:r>
        <w:t xml:space="preserve"> = </w:t>
      </w:r>
      <w:r w:rsidRPr="00EB4AEA">
        <w:rPr>
          <w:i/>
        </w:rPr>
        <w:t>М</w:t>
      </w:r>
      <w:r w:rsidRPr="004D039F">
        <w:rPr>
          <w:bCs/>
          <w:i/>
          <w:color w:val="252525"/>
          <w:shd w:val="clear" w:color="auto" w:fill="F9F9F9"/>
        </w:rPr>
        <w:t>φ</w:t>
      </w:r>
      <w:r>
        <w:t xml:space="preserve"> = </w:t>
      </w:r>
      <w:r w:rsidRPr="00EB4AEA">
        <w:rPr>
          <w:i/>
        </w:rPr>
        <w:t>9∙3,14</w:t>
      </w:r>
      <w:r>
        <w:t xml:space="preserve"> = 28,26 </w:t>
      </w:r>
      <w:r>
        <w:rPr>
          <w:rStyle w:val="23"/>
        </w:rPr>
        <w:t>кГм.</w:t>
      </w:r>
    </w:p>
    <w:p w14:paraId="53667230" w14:textId="77777777" w:rsidR="001B50DA" w:rsidRDefault="001B50DA" w:rsidP="005802A7">
      <w:pPr>
        <w:pStyle w:val="22"/>
        <w:shd w:val="clear" w:color="auto" w:fill="auto"/>
        <w:spacing w:line="341" w:lineRule="exact"/>
        <w:ind w:left="-284" w:right="-2" w:firstLine="380"/>
      </w:pPr>
      <w:r>
        <w:t>Затраченная мощность</w:t>
      </w:r>
    </w:p>
    <w:p w14:paraId="1C3787DC" w14:textId="77777777" w:rsidR="001B50DA" w:rsidRDefault="001B50DA" w:rsidP="005802A7">
      <w:pPr>
        <w:pStyle w:val="30"/>
        <w:shd w:val="clear" w:color="auto" w:fill="auto"/>
        <w:tabs>
          <w:tab w:val="left" w:leader="hyphen" w:pos="3046"/>
          <w:tab w:val="left" w:leader="hyphen" w:pos="3207"/>
        </w:tabs>
        <w:spacing w:line="240" w:lineRule="auto"/>
        <w:ind w:left="-284" w:right="-2" w:firstLine="0"/>
      </w:pPr>
      <w:r>
        <w:rPr>
          <w:lang w:val="en-US" w:bidi="en-US"/>
        </w:rPr>
        <w:t>N</w:t>
      </w:r>
      <w:r w:rsidRPr="00DC1FD7">
        <w:rPr>
          <w:lang w:bidi="en-US"/>
        </w:rPr>
        <w:t xml:space="preserve"> </w:t>
      </w:r>
      <w:r w:rsidRPr="00EB4AEA">
        <w:rPr>
          <w:lang w:bidi="en-US"/>
        </w:rPr>
        <w:t>=</w:t>
      </w:r>
      <w:r>
        <w:rPr>
          <w:rStyle w:val="34"/>
          <w:rFonts w:eastAsia="Microsoft Sans Serif"/>
        </w:rPr>
        <w:t xml:space="preserve"> </w:t>
      </w:r>
      <m:oMath>
        <m:f>
          <m:fPr>
            <m:ctrlPr>
              <w:rPr>
                <w:rStyle w:val="34"/>
                <w:rFonts w:ascii="Cambria Math" w:eastAsia="Microsoft Sans Serif" w:hAnsi="Cambria Math"/>
                <w:i w:val="0"/>
                <w:iCs w:val="0"/>
              </w:rPr>
            </m:ctrlPr>
          </m:fPr>
          <m:num>
            <m:r>
              <w:rPr>
                <w:rStyle w:val="34"/>
                <w:rFonts w:ascii="Cambria Math" w:eastAsia="Microsoft Sans Serif" w:hAnsi="Cambria Math"/>
              </w:rPr>
              <m:t>A</m:t>
            </m:r>
          </m:num>
          <m:den>
            <m:r>
              <w:rPr>
                <w:rFonts w:ascii="Cambria Math"/>
                <w:color w:val="252525"/>
                <w:shd w:val="clear" w:color="auto" w:fill="F9F9F9"/>
              </w:rPr>
              <m:t>ηt</m:t>
            </m:r>
          </m:den>
        </m:f>
        <m:r>
          <w:rPr>
            <w:rStyle w:val="34"/>
            <w:rFonts w:ascii="Cambria Math" w:eastAsia="Microsoft Sans Serif" w:hAnsi="Cambria Math"/>
          </w:rPr>
          <m:t xml:space="preserve">= </m:t>
        </m:r>
        <m:f>
          <m:fPr>
            <m:ctrlPr>
              <w:rPr>
                <w:rStyle w:val="34"/>
                <w:rFonts w:ascii="Cambria Math" w:eastAsia="Microsoft Sans Serif" w:hAnsi="Cambria Math"/>
                <w:i w:val="0"/>
                <w:iCs w:val="0"/>
              </w:rPr>
            </m:ctrlPr>
          </m:fPr>
          <m:num>
            <m:r>
              <w:rPr>
                <w:rStyle w:val="34"/>
                <w:rFonts w:ascii="Cambria Math" w:eastAsia="Microsoft Sans Serif" w:hAnsi="Cambria Math"/>
              </w:rPr>
              <m:t>28,26</m:t>
            </m:r>
          </m:num>
          <m:den>
            <m:r>
              <w:rPr>
                <w:rStyle w:val="34"/>
                <w:rFonts w:ascii="Cambria Math" w:eastAsia="Microsoft Sans Serif" w:hAnsi="Cambria Math"/>
              </w:rPr>
              <m:t>0,87∙6</m:t>
            </m:r>
          </m:den>
        </m:f>
        <m:r>
          <w:rPr>
            <w:rStyle w:val="34"/>
            <w:rFonts w:ascii="Cambria Math" w:eastAsia="Microsoft Sans Serif" w:hAnsi="Cambria Math"/>
          </w:rPr>
          <m:t xml:space="preserve">= </m:t>
        </m:r>
      </m:oMath>
      <w:r w:rsidRPr="007564AF">
        <w:rPr>
          <w:rStyle w:val="34"/>
          <w:rFonts w:eastAsia="Microsoft Sans Serif"/>
        </w:rPr>
        <w:t>5,4</w:t>
      </w:r>
      <w:r>
        <w:rPr>
          <w:rStyle w:val="34"/>
          <w:rFonts w:eastAsia="Microsoft Sans Serif"/>
        </w:rPr>
        <w:t xml:space="preserve"> </w:t>
      </w:r>
      <w:r>
        <w:t>кГм/ сек.</w:t>
      </w:r>
    </w:p>
    <w:p w14:paraId="1963D665" w14:textId="77777777" w:rsidR="001B50DA" w:rsidRDefault="001B50DA" w:rsidP="005802A7">
      <w:pPr>
        <w:pStyle w:val="231"/>
        <w:shd w:val="clear" w:color="auto" w:fill="auto"/>
        <w:tabs>
          <w:tab w:val="left" w:pos="2785"/>
          <w:tab w:val="left" w:pos="4014"/>
        </w:tabs>
        <w:spacing w:line="180" w:lineRule="exact"/>
        <w:ind w:left="-284" w:right="-2"/>
        <w:jc w:val="both"/>
        <w:rPr>
          <w:rStyle w:val="230pt"/>
        </w:rPr>
      </w:pPr>
      <w:r>
        <w:rPr>
          <w:rStyle w:val="230pt"/>
        </w:rPr>
        <w:tab/>
      </w:r>
    </w:p>
    <w:p w14:paraId="2624A182" w14:textId="77777777" w:rsidR="001B50DA" w:rsidRDefault="001B50DA" w:rsidP="005802A7">
      <w:pPr>
        <w:pStyle w:val="231"/>
        <w:shd w:val="clear" w:color="auto" w:fill="auto"/>
        <w:tabs>
          <w:tab w:val="left" w:pos="2785"/>
          <w:tab w:val="left" w:pos="4014"/>
        </w:tabs>
        <w:spacing w:line="180" w:lineRule="exact"/>
        <w:ind w:left="-284" w:right="-2"/>
        <w:jc w:val="both"/>
      </w:pPr>
    </w:p>
    <w:p w14:paraId="6654B045" w14:textId="77777777" w:rsidR="001B50DA" w:rsidRDefault="001B50DA" w:rsidP="005802A7">
      <w:pPr>
        <w:pStyle w:val="22"/>
        <w:shd w:val="clear" w:color="auto" w:fill="auto"/>
        <w:spacing w:after="113" w:line="240" w:lineRule="auto"/>
        <w:ind w:left="-284" w:right="-2" w:firstLine="0"/>
      </w:pPr>
      <w:r>
        <w:rPr>
          <w:rStyle w:val="24"/>
          <w:rFonts w:eastAsia="Arial Narrow"/>
        </w:rPr>
        <w:t xml:space="preserve">Пример 26. </w:t>
      </w:r>
      <w:r>
        <w:t xml:space="preserve">Порожняя вагонетка весом 500 </w:t>
      </w:r>
      <w:r w:rsidRPr="007564AF">
        <w:rPr>
          <w:rStyle w:val="295pt0pt"/>
        </w:rPr>
        <w:t>кГ</w:t>
      </w:r>
      <w:r>
        <w:rPr>
          <w:rStyle w:val="2MicrosoftSansSerif10pt"/>
        </w:rPr>
        <w:t xml:space="preserve"> </w:t>
      </w:r>
      <w:r>
        <w:t xml:space="preserve">при подходе к стопору развивает скорость </w:t>
      </w:r>
      <w:r w:rsidRPr="007564AF">
        <w:rPr>
          <w:i/>
        </w:rPr>
        <w:t>1,2</w:t>
      </w:r>
      <w:r>
        <w:t xml:space="preserve"> </w:t>
      </w:r>
      <w:r w:rsidRPr="007564AF">
        <w:rPr>
          <w:rStyle w:val="295pt0pt"/>
        </w:rPr>
        <w:t>м/сек</w:t>
      </w:r>
      <w:r>
        <w:rPr>
          <w:rStyle w:val="295pt0pt"/>
        </w:rPr>
        <w:t>.</w:t>
      </w:r>
      <w:r>
        <w:rPr>
          <w:rStyle w:val="2MicrosoftSansSerif10pt"/>
        </w:rPr>
        <w:t xml:space="preserve"> </w:t>
      </w:r>
      <w:r>
        <w:t xml:space="preserve">Стопор останавливает вагонетку в </w:t>
      </w:r>
      <w:r w:rsidRPr="007564AF">
        <w:rPr>
          <w:rStyle w:val="24"/>
          <w:rFonts w:eastAsia="Arial Narrow"/>
        </w:rPr>
        <w:t>течение</w:t>
      </w:r>
      <w:r>
        <w:rPr>
          <w:rStyle w:val="24"/>
          <w:rFonts w:eastAsia="Arial Narrow"/>
        </w:rPr>
        <w:t xml:space="preserve"> </w:t>
      </w:r>
      <w:r w:rsidRPr="007564AF">
        <w:rPr>
          <w:i/>
        </w:rPr>
        <w:t>0,5</w:t>
      </w:r>
      <w:r>
        <w:t xml:space="preserve"> </w:t>
      </w:r>
      <w:r w:rsidRPr="007564AF">
        <w:rPr>
          <w:rStyle w:val="295pt0pt"/>
        </w:rPr>
        <w:t>сек</w:t>
      </w:r>
      <w:r>
        <w:rPr>
          <w:rStyle w:val="295pt0pt"/>
        </w:rPr>
        <w:t>.</w:t>
      </w:r>
      <w:r>
        <w:rPr>
          <w:rStyle w:val="2MicrosoftSansSerif10pt"/>
        </w:rPr>
        <w:t xml:space="preserve"> </w:t>
      </w:r>
      <w:r>
        <w:t>Определить силу удара, опрокиды</w:t>
      </w:r>
      <w:r>
        <w:softHyphen/>
        <w:t xml:space="preserve">вающий момент </w:t>
      </w:r>
      <w:r w:rsidRPr="007564AF">
        <w:rPr>
          <w:rStyle w:val="24"/>
          <w:rFonts w:eastAsia="Arial Narrow"/>
        </w:rPr>
        <w:t>и</w:t>
      </w:r>
      <w:r>
        <w:rPr>
          <w:rStyle w:val="24"/>
          <w:rFonts w:eastAsia="Arial Narrow"/>
        </w:rPr>
        <w:t xml:space="preserve"> </w:t>
      </w:r>
      <w:r>
        <w:t xml:space="preserve">коэффициент устойчивости. Жесткая база вагонетки 550 </w:t>
      </w:r>
      <w:r>
        <w:rPr>
          <w:rStyle w:val="23"/>
        </w:rPr>
        <w:t>мм,</w:t>
      </w:r>
      <w:r>
        <w:t xml:space="preserve"> высота центра тяжести от уровня головки рельсов 270 </w:t>
      </w:r>
      <w:r w:rsidRPr="007564AF">
        <w:rPr>
          <w:rStyle w:val="295pt0pt"/>
        </w:rPr>
        <w:t>мм</w:t>
      </w:r>
      <w:r>
        <w:rPr>
          <w:rStyle w:val="295pt0pt"/>
        </w:rPr>
        <w:t>.</w:t>
      </w:r>
    </w:p>
    <w:p w14:paraId="59FB422C" w14:textId="77777777" w:rsidR="001B50DA" w:rsidRDefault="001B50DA" w:rsidP="005802A7">
      <w:pPr>
        <w:pStyle w:val="22"/>
        <w:shd w:val="clear" w:color="auto" w:fill="auto"/>
        <w:spacing w:after="54" w:line="220" w:lineRule="exact"/>
        <w:ind w:left="-284" w:right="-2" w:firstLine="0"/>
        <w:jc w:val="center"/>
        <w:rPr>
          <w:rStyle w:val="22pt"/>
          <w:rFonts w:eastAsia="Arial Narrow"/>
        </w:rPr>
      </w:pPr>
      <w:r>
        <w:rPr>
          <w:rStyle w:val="22pt"/>
          <w:rFonts w:eastAsia="Arial Narrow"/>
        </w:rPr>
        <w:t>Решение</w:t>
      </w:r>
    </w:p>
    <w:p w14:paraId="17267C89" w14:textId="77777777" w:rsidR="001B50DA" w:rsidRDefault="001B50DA" w:rsidP="005802A7">
      <w:pPr>
        <w:pStyle w:val="22"/>
        <w:shd w:val="clear" w:color="auto" w:fill="auto"/>
        <w:spacing w:after="54" w:line="220" w:lineRule="exact"/>
        <w:ind w:left="-284" w:right="-2" w:firstLine="0"/>
        <w:jc w:val="center"/>
        <w:rPr>
          <w:rStyle w:val="22pt"/>
          <w:rFonts w:eastAsia="Arial Narrow"/>
        </w:rPr>
      </w:pPr>
    </w:p>
    <w:p w14:paraId="3A84527C" w14:textId="77777777" w:rsidR="001B50DA" w:rsidRDefault="001B50DA" w:rsidP="005802A7">
      <w:pPr>
        <w:pStyle w:val="22"/>
        <w:shd w:val="clear" w:color="auto" w:fill="auto"/>
        <w:spacing w:after="54" w:line="240" w:lineRule="auto"/>
        <w:ind w:left="-284" w:right="-2" w:firstLine="0"/>
        <w:jc w:val="center"/>
        <w:rPr>
          <w:rStyle w:val="22pt"/>
          <w:rFonts w:eastAsia="Arial Narrow"/>
        </w:rPr>
      </w:pPr>
      <w:r>
        <w:rPr>
          <w:b/>
          <w:noProof/>
          <w:lang w:eastAsia="ru-RU"/>
        </w:rPr>
        <w:drawing>
          <wp:inline distT="0" distB="0" distL="0" distR="0" wp14:anchorId="4E86A9C7" wp14:editId="1F2C2750">
            <wp:extent cx="2467245" cy="448547"/>
            <wp:effectExtent l="19050" t="0" r="9255" b="0"/>
            <wp:docPr id="173" name="Рисунок 6" descr="C:\Users\Александр\Documents\Scanned Documents\М.И. Комтрыкин. Задачник по технической механике\Рисунок (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ocuments\Scanned Documents\М.И. Комтрыкин. Задачник по технической механике\Рисунок (95)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l="53460" t="84411" r="20796" b="8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582" cy="45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5D3A2A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b/>
          <w:noProof/>
          <w:lang w:eastAsia="ru-RU"/>
        </w:rPr>
        <w:drawing>
          <wp:inline distT="0" distB="0" distL="0" distR="0" wp14:anchorId="7BECF0BD" wp14:editId="4BDC8A34">
            <wp:extent cx="2626536" cy="1943100"/>
            <wp:effectExtent l="19050" t="0" r="2364" b="0"/>
            <wp:docPr id="174" name="Рисунок 7" descr="C:\Users\Александр\Documents\Scanned Documents\М.И. Комтрыкин. Задачник по технической механике\Рисунок (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ocuments\Scanned Documents\М.И. Комтрыкин. Задачник по технической механике\Рисунок (96)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 l="10075" t="5904" r="61529" b="64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22" cy="1942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4A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14:paraId="708D0BE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6E0FD63F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709B0F04" w14:textId="77777777" w:rsidR="001B50DA" w:rsidRPr="007564AF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079C0E75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08E357AE" w14:textId="77777777" w:rsidR="001B50DA" w:rsidRDefault="001B50DA" w:rsidP="005802A7">
      <w:pPr>
        <w:pStyle w:val="22"/>
        <w:shd w:val="clear" w:color="auto" w:fill="auto"/>
        <w:spacing w:line="240" w:lineRule="auto"/>
        <w:ind w:left="-284" w:right="-2" w:firstLine="0"/>
        <w:jc w:val="center"/>
        <w:rPr>
          <w:b/>
        </w:rPr>
      </w:pPr>
    </w:p>
    <w:p w14:paraId="14A75208" w14:textId="77777777" w:rsidR="001B50DA" w:rsidRDefault="001B50DA" w:rsidP="001B50DA">
      <w:pPr>
        <w:pStyle w:val="22"/>
        <w:shd w:val="clear" w:color="auto" w:fill="auto"/>
        <w:spacing w:after="53" w:line="240" w:lineRule="auto"/>
        <w:ind w:left="-426" w:right="-2" w:firstLine="0"/>
      </w:pPr>
      <w:r w:rsidRPr="00E14E11">
        <w:rPr>
          <w:b/>
        </w:rPr>
        <w:t>Пример 27.</w:t>
      </w:r>
      <w:r>
        <w:t xml:space="preserve"> Поршень отбойного пневматического молотка весом 745 </w:t>
      </w:r>
      <w:r>
        <w:rPr>
          <w:rStyle w:val="23"/>
        </w:rPr>
        <w:t>Г</w:t>
      </w:r>
      <w:r>
        <w:t xml:space="preserve"> и диаметром 35 </w:t>
      </w:r>
      <w:r>
        <w:rPr>
          <w:rStyle w:val="23"/>
        </w:rPr>
        <w:t>мм</w:t>
      </w:r>
      <w:r>
        <w:t xml:space="preserve"> работает под давлением 4 </w:t>
      </w:r>
      <w:r>
        <w:rPr>
          <w:rStyle w:val="23"/>
        </w:rPr>
        <w:t xml:space="preserve">атм. </w:t>
      </w:r>
      <w:r>
        <w:t xml:space="preserve">Ход поршня 115 </w:t>
      </w:r>
      <w:r>
        <w:rPr>
          <w:rStyle w:val="23"/>
        </w:rPr>
        <w:t>мм.</w:t>
      </w:r>
      <w:r>
        <w:t xml:space="preserve"> Определить скорость поршня в момент уда</w:t>
      </w:r>
      <w:r>
        <w:softHyphen/>
        <w:t xml:space="preserve">ра по хвостовику пики и силу удара, если удар продолжается 0,05 </w:t>
      </w:r>
      <w:r>
        <w:rPr>
          <w:rStyle w:val="23"/>
        </w:rPr>
        <w:t>сек.</w:t>
      </w:r>
    </w:p>
    <w:p w14:paraId="7202A9A3" w14:textId="77777777" w:rsidR="001B50DA" w:rsidRDefault="001B50DA" w:rsidP="001B50DA">
      <w:pPr>
        <w:pStyle w:val="22"/>
        <w:shd w:val="clear" w:color="auto" w:fill="auto"/>
        <w:spacing w:after="114" w:line="240" w:lineRule="auto"/>
        <w:ind w:left="-426" w:right="-2" w:firstLine="0"/>
        <w:jc w:val="center"/>
      </w:pPr>
      <w:r>
        <w:rPr>
          <w:rStyle w:val="22pt"/>
          <w:rFonts w:eastAsia="Arial Narrow"/>
        </w:rPr>
        <w:t>Решение</w:t>
      </w:r>
    </w:p>
    <w:p w14:paraId="6B32BCE9" w14:textId="77777777" w:rsidR="001B50DA" w:rsidRDefault="001B50DA" w:rsidP="001B50DA">
      <w:pPr>
        <w:pStyle w:val="22"/>
        <w:shd w:val="clear" w:color="auto" w:fill="auto"/>
        <w:spacing w:line="240" w:lineRule="auto"/>
        <w:ind w:left="-426" w:right="-2" w:firstLine="0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66AEDD5B" wp14:editId="5D6EDE8C">
            <wp:extent cx="2151270" cy="904875"/>
            <wp:effectExtent l="19050" t="0" r="1380" b="0"/>
            <wp:docPr id="175" name="Рисунок 8" descr="C:\Users\Александр\Documents\Scanned Documents\М.И. Комтрыкин. Задачник по технической механике\Рисунок (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\Documents\Scanned Documents\М.И. Комтрыкин. Задачник по технической механике\Рисунок (97)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 l="8697" t="75856" r="64250" b="9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34" cy="906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8629AA" w14:textId="77777777" w:rsidR="00153781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8"/>
          <w:szCs w:val="28"/>
          <w:u w:val="single"/>
        </w:rPr>
      </w:pPr>
    </w:p>
    <w:p w14:paraId="79F90B56" w14:textId="77777777" w:rsidR="00153781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8"/>
          <w:szCs w:val="28"/>
          <w:u w:val="single"/>
        </w:rPr>
      </w:pPr>
    </w:p>
    <w:p w14:paraId="6234E55D" w14:textId="77777777" w:rsidR="00153781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8"/>
          <w:szCs w:val="28"/>
          <w:u w:val="single"/>
        </w:rPr>
      </w:pPr>
    </w:p>
    <w:p w14:paraId="22501C32" w14:textId="77777777" w:rsidR="00153781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8"/>
          <w:szCs w:val="28"/>
          <w:u w:val="single"/>
        </w:rPr>
      </w:pPr>
    </w:p>
    <w:p w14:paraId="765663DB" w14:textId="77777777" w:rsidR="00153781" w:rsidRPr="000B7375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7"/>
          <w:szCs w:val="27"/>
          <w:u w:val="single"/>
        </w:rPr>
      </w:pPr>
      <w:r w:rsidRPr="000B7375">
        <w:rPr>
          <w:rFonts w:ascii="Times New Roman CYR" w:eastAsia="Times New Roman CYR" w:hAnsi="Times New Roman CYR" w:cs="Times New Roman CYR"/>
          <w:b/>
          <w:bCs/>
          <w:sz w:val="27"/>
          <w:szCs w:val="27"/>
          <w:u w:val="single"/>
        </w:rPr>
        <w:t xml:space="preserve">Набор для испытуемого/обучающегося </w:t>
      </w:r>
    </w:p>
    <w:p w14:paraId="6B41C383" w14:textId="77777777" w:rsidR="00153781" w:rsidRPr="000B7375" w:rsidRDefault="00153781" w:rsidP="00153781">
      <w:pPr>
        <w:widowControl w:val="0"/>
        <w:numPr>
          <w:ilvl w:val="0"/>
          <w:numId w:val="6"/>
        </w:numPr>
        <w:tabs>
          <w:tab w:val="left" w:pos="1440"/>
        </w:tabs>
        <w:suppressAutoHyphens/>
        <w:autoSpaceDE w:val="0"/>
        <w:ind w:left="142" w:right="0"/>
        <w:jc w:val="left"/>
        <w:rPr>
          <w:rFonts w:ascii="Times New Roman CYR" w:eastAsia="Times New Roman CYR" w:hAnsi="Times New Roman CYR" w:cs="Times New Roman CYR"/>
          <w:sz w:val="27"/>
          <w:szCs w:val="27"/>
        </w:rPr>
      </w:pPr>
      <w:r w:rsidRPr="000B7375">
        <w:rPr>
          <w:rFonts w:ascii="Times New Roman CYR" w:eastAsia="Times New Roman CYR" w:hAnsi="Times New Roman CYR" w:cs="Times New Roman CYR"/>
          <w:sz w:val="27"/>
          <w:szCs w:val="27"/>
        </w:rPr>
        <w:t>Комплект КОС на проверку знаний , умений.</w:t>
      </w:r>
    </w:p>
    <w:p w14:paraId="54F67BA3" w14:textId="77777777" w:rsidR="00153781" w:rsidRPr="000B7375" w:rsidRDefault="00153781" w:rsidP="00153781">
      <w:pPr>
        <w:widowControl w:val="0"/>
        <w:numPr>
          <w:ilvl w:val="0"/>
          <w:numId w:val="6"/>
        </w:numPr>
        <w:tabs>
          <w:tab w:val="left" w:pos="1440"/>
        </w:tabs>
        <w:suppressAutoHyphens/>
        <w:autoSpaceDE w:val="0"/>
        <w:ind w:left="142" w:right="0"/>
        <w:jc w:val="left"/>
        <w:rPr>
          <w:rFonts w:ascii="Times New Roman CYR" w:eastAsia="Times New Roman CYR" w:hAnsi="Times New Roman CYR" w:cs="Times New Roman CYR"/>
          <w:sz w:val="27"/>
          <w:szCs w:val="27"/>
        </w:rPr>
      </w:pPr>
      <w:r w:rsidRPr="000B7375">
        <w:rPr>
          <w:rFonts w:ascii="Times New Roman CYR" w:eastAsia="Times New Roman CYR" w:hAnsi="Times New Roman CYR" w:cs="Times New Roman CYR"/>
          <w:sz w:val="27"/>
          <w:szCs w:val="27"/>
        </w:rPr>
        <w:t>Инструкция для испытуемых .</w:t>
      </w:r>
    </w:p>
    <w:p w14:paraId="0EF21095" w14:textId="77777777" w:rsidR="00153781" w:rsidRPr="000B7375" w:rsidRDefault="00153781" w:rsidP="00153781">
      <w:pPr>
        <w:autoSpaceDE w:val="0"/>
        <w:ind w:left="142"/>
        <w:rPr>
          <w:rFonts w:ascii="Times New Roman CYR" w:eastAsia="Times New Roman CYR" w:hAnsi="Times New Roman CYR" w:cs="Times New Roman CYR"/>
          <w:b/>
          <w:bCs/>
          <w:sz w:val="27"/>
          <w:szCs w:val="27"/>
          <w:u w:val="single"/>
        </w:rPr>
      </w:pPr>
      <w:r w:rsidRPr="000B7375">
        <w:rPr>
          <w:rFonts w:ascii="Times New Roman CYR" w:eastAsia="Times New Roman CYR" w:hAnsi="Times New Roman CYR" w:cs="Times New Roman CYR"/>
          <w:b/>
          <w:bCs/>
          <w:sz w:val="27"/>
          <w:szCs w:val="27"/>
          <w:u w:val="single"/>
        </w:rPr>
        <w:t xml:space="preserve">Набор для оценщика </w:t>
      </w:r>
    </w:p>
    <w:p w14:paraId="7772DAF9" w14:textId="77777777" w:rsidR="00153781" w:rsidRPr="000B7375" w:rsidRDefault="00153781" w:rsidP="00153781">
      <w:pPr>
        <w:widowControl w:val="0"/>
        <w:numPr>
          <w:ilvl w:val="0"/>
          <w:numId w:val="6"/>
        </w:numPr>
        <w:tabs>
          <w:tab w:val="left" w:pos="1440"/>
        </w:tabs>
        <w:suppressAutoHyphens/>
        <w:autoSpaceDE w:val="0"/>
        <w:ind w:left="142" w:right="0"/>
        <w:rPr>
          <w:rFonts w:ascii="Times New Roman CYR" w:eastAsia="Times New Roman CYR" w:hAnsi="Times New Roman CYR" w:cs="Times New Roman CYR"/>
          <w:sz w:val="27"/>
          <w:szCs w:val="27"/>
        </w:rPr>
      </w:pPr>
      <w:r w:rsidRPr="000B7375">
        <w:rPr>
          <w:rFonts w:ascii="Times New Roman CYR" w:eastAsia="Times New Roman CYR" w:hAnsi="Times New Roman CYR" w:cs="Times New Roman CYR"/>
          <w:sz w:val="27"/>
          <w:szCs w:val="27"/>
        </w:rPr>
        <w:t>Инструкция для оценщика.</w:t>
      </w:r>
    </w:p>
    <w:p w14:paraId="0C47812A" w14:textId="77777777" w:rsidR="00153781" w:rsidRPr="000B7375" w:rsidRDefault="00153781" w:rsidP="00153781">
      <w:pPr>
        <w:widowControl w:val="0"/>
        <w:numPr>
          <w:ilvl w:val="0"/>
          <w:numId w:val="6"/>
        </w:numPr>
        <w:tabs>
          <w:tab w:val="left" w:pos="1440"/>
        </w:tabs>
        <w:suppressAutoHyphens/>
        <w:autoSpaceDE w:val="0"/>
        <w:ind w:left="142" w:right="0"/>
        <w:rPr>
          <w:rFonts w:ascii="Times New Roman CYR" w:eastAsia="Times New Roman CYR" w:hAnsi="Times New Roman CYR" w:cs="Times New Roman CYR"/>
          <w:sz w:val="27"/>
          <w:szCs w:val="27"/>
        </w:rPr>
      </w:pPr>
      <w:r w:rsidRPr="000B7375">
        <w:rPr>
          <w:rFonts w:ascii="Times New Roman CYR" w:eastAsia="Times New Roman CYR" w:hAnsi="Times New Roman CYR" w:cs="Times New Roman CYR"/>
          <w:sz w:val="27"/>
          <w:szCs w:val="27"/>
        </w:rPr>
        <w:t>Бланки для проверки.</w:t>
      </w:r>
    </w:p>
    <w:p w14:paraId="2E32E1BB" w14:textId="77777777" w:rsidR="00F55D13" w:rsidRPr="000B7375" w:rsidRDefault="00F55D13" w:rsidP="00F55D13">
      <w:pPr>
        <w:autoSpaceDE w:val="0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0B7375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КРИТЕРИИ ОЦЕНИВАНИЯ</w:t>
      </w:r>
    </w:p>
    <w:p w14:paraId="710A829F" w14:textId="77777777" w:rsidR="00F55D13" w:rsidRPr="000B7375" w:rsidRDefault="00F55D13" w:rsidP="00F55D13">
      <w:pPr>
        <w:ind w:left="142" w:right="-5"/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</w:pPr>
      <w:r w:rsidRPr="000B7375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 xml:space="preserve">Критерии оценки за ответ на теоретические вопросы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930"/>
      </w:tblGrid>
      <w:tr w:rsidR="00F55D13" w:rsidRPr="000B7375" w14:paraId="56088492" w14:textId="77777777" w:rsidTr="000B7375">
        <w:tc>
          <w:tcPr>
            <w:tcW w:w="1526" w:type="dxa"/>
            <w:shd w:val="clear" w:color="auto" w:fill="auto"/>
          </w:tcPr>
          <w:p w14:paraId="3B41F6BD" w14:textId="77777777" w:rsidR="00F55D13" w:rsidRPr="000B7375" w:rsidRDefault="00F55D13" w:rsidP="00DD26C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>Оценка</w:t>
            </w:r>
          </w:p>
        </w:tc>
        <w:tc>
          <w:tcPr>
            <w:tcW w:w="8930" w:type="dxa"/>
            <w:shd w:val="clear" w:color="auto" w:fill="auto"/>
          </w:tcPr>
          <w:p w14:paraId="6CA37691" w14:textId="77777777" w:rsidR="00F55D13" w:rsidRPr="000B7375" w:rsidRDefault="00F55D13" w:rsidP="00DD26C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>Критерии оценки ответа студента</w:t>
            </w:r>
          </w:p>
        </w:tc>
      </w:tr>
      <w:tr w:rsidR="00F55D13" w:rsidRPr="000B7375" w14:paraId="170668E8" w14:textId="77777777" w:rsidTr="000B7375">
        <w:tc>
          <w:tcPr>
            <w:tcW w:w="1526" w:type="dxa"/>
            <w:shd w:val="clear" w:color="auto" w:fill="auto"/>
          </w:tcPr>
          <w:p w14:paraId="1FD2C476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«Отлично»</w:t>
            </w:r>
          </w:p>
        </w:tc>
        <w:tc>
          <w:tcPr>
            <w:tcW w:w="8930" w:type="dxa"/>
            <w:shd w:val="clear" w:color="auto" w:fill="auto"/>
          </w:tcPr>
          <w:p w14:paraId="73C79A29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Обстоятельно и с достаточной полнотой излагает материал вопросов.</w:t>
            </w:r>
          </w:p>
          <w:p w14:paraId="4B72190B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Даёт ответ на вопрос в определенной логической последовательности.</w:t>
            </w:r>
          </w:p>
          <w:p w14:paraId="7337A877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Даёт правильные формулировки, точные определения понятий и терминов.</w:t>
            </w:r>
          </w:p>
          <w:p w14:paraId="3946C588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</w:t>
            </w:r>
          </w:p>
          <w:p w14:paraId="6B14C640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F55D13" w:rsidRPr="000B7375" w14:paraId="4425ED8B" w14:textId="77777777" w:rsidTr="000B7375">
        <w:tc>
          <w:tcPr>
            <w:tcW w:w="1526" w:type="dxa"/>
            <w:shd w:val="clear" w:color="auto" w:fill="auto"/>
          </w:tcPr>
          <w:p w14:paraId="6BF3563C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«Хорошо»</w:t>
            </w:r>
          </w:p>
        </w:tc>
        <w:tc>
          <w:tcPr>
            <w:tcW w:w="8930" w:type="dxa"/>
            <w:shd w:val="clear" w:color="auto" w:fill="auto"/>
          </w:tcPr>
          <w:p w14:paraId="71402059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F55D13" w:rsidRPr="000B7375" w14:paraId="0A493C68" w14:textId="77777777" w:rsidTr="000B7375">
        <w:tc>
          <w:tcPr>
            <w:tcW w:w="1526" w:type="dxa"/>
            <w:shd w:val="clear" w:color="auto" w:fill="auto"/>
          </w:tcPr>
          <w:p w14:paraId="7E16C708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«Удовлетворительно»</w:t>
            </w:r>
          </w:p>
        </w:tc>
        <w:tc>
          <w:tcPr>
            <w:tcW w:w="8930" w:type="dxa"/>
            <w:shd w:val="clear" w:color="auto" w:fill="auto"/>
          </w:tcPr>
          <w:p w14:paraId="4ADE806E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Обнаруживает знание и понимание основных положений, но:</w:t>
            </w:r>
          </w:p>
          <w:p w14:paraId="54F1E5FC" w14:textId="77777777" w:rsidR="00F55D13" w:rsidRPr="000B7375" w:rsidRDefault="00F55D13" w:rsidP="00F55D13">
            <w:pPr>
              <w:numPr>
                <w:ilvl w:val="0"/>
                <w:numId w:val="48"/>
              </w:numPr>
              <w:autoSpaceDN w:val="0"/>
              <w:ind w:left="0" w:right="-5"/>
              <w:jc w:val="left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допускает неточности в формулировке определений, терминов;</w:t>
            </w:r>
          </w:p>
          <w:p w14:paraId="5F10CF35" w14:textId="77777777" w:rsidR="00F55D13" w:rsidRPr="000B7375" w:rsidRDefault="00F55D13" w:rsidP="00F55D13">
            <w:pPr>
              <w:numPr>
                <w:ilvl w:val="0"/>
                <w:numId w:val="48"/>
              </w:numPr>
              <w:autoSpaceDN w:val="0"/>
              <w:ind w:left="0" w:right="-5"/>
              <w:jc w:val="left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излагает материал недостаточно связанно и последовательно;</w:t>
            </w:r>
          </w:p>
          <w:p w14:paraId="22EA1C37" w14:textId="77777777" w:rsidR="00F55D13" w:rsidRPr="000B7375" w:rsidRDefault="00F55D13" w:rsidP="00F55D13">
            <w:pPr>
              <w:numPr>
                <w:ilvl w:val="0"/>
                <w:numId w:val="48"/>
              </w:numPr>
              <w:autoSpaceDN w:val="0"/>
              <w:ind w:left="0" w:right="-5"/>
              <w:jc w:val="left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на вопросы экзаменаторов отвечает некорректно.</w:t>
            </w:r>
          </w:p>
        </w:tc>
      </w:tr>
      <w:tr w:rsidR="00F55D13" w:rsidRPr="000B7375" w14:paraId="51D0AC3F" w14:textId="77777777" w:rsidTr="000B7375">
        <w:tc>
          <w:tcPr>
            <w:tcW w:w="1526" w:type="dxa"/>
            <w:shd w:val="clear" w:color="auto" w:fill="auto"/>
          </w:tcPr>
          <w:p w14:paraId="369F0DC4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«Неудовлетворительно»</w:t>
            </w:r>
          </w:p>
        </w:tc>
        <w:tc>
          <w:tcPr>
            <w:tcW w:w="8930" w:type="dxa"/>
            <w:shd w:val="clear" w:color="auto" w:fill="auto"/>
          </w:tcPr>
          <w:p w14:paraId="0EDFE396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Обнаруживает непонимание основного содержания учебного материала.</w:t>
            </w:r>
          </w:p>
          <w:p w14:paraId="3E2A9AA1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Допускает в формулировке определений ошибки, искажающие их смысл.</w:t>
            </w:r>
          </w:p>
          <w:p w14:paraId="037AE19E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Допускает существенные ошибки, которые не может исправить при наводящих вопросах преподавателя или ответ отсутствует.</w:t>
            </w:r>
          </w:p>
          <w:p w14:paraId="1C2E16AF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Беспорядочно и неуверенно излагает материал.</w:t>
            </w:r>
          </w:p>
          <w:p w14:paraId="2F28F877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Сопровождает изложение частыми заминками и перерывами.</w:t>
            </w:r>
          </w:p>
        </w:tc>
      </w:tr>
    </w:tbl>
    <w:p w14:paraId="4D6CBD82" w14:textId="77777777" w:rsidR="00F55D13" w:rsidRPr="000B7375" w:rsidRDefault="00F55D13" w:rsidP="00F55D13">
      <w:pPr>
        <w:ind w:left="142" w:right="-5"/>
        <w:rPr>
          <w:rFonts w:ascii="Times New Roman" w:eastAsia="Times New Roman" w:hAnsi="Times New Roman" w:cs="Times New Roman"/>
          <w:b/>
          <w:i/>
          <w:sz w:val="27"/>
          <w:szCs w:val="27"/>
          <w:lang w:eastAsia="ru-RU"/>
        </w:rPr>
      </w:pPr>
      <w:r w:rsidRPr="000B7375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Критерии оценки за выполнение практического задания/задачи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930"/>
      </w:tblGrid>
      <w:tr w:rsidR="00F55D13" w:rsidRPr="000B7375" w14:paraId="4231E44B" w14:textId="77777777" w:rsidTr="000B7375">
        <w:tc>
          <w:tcPr>
            <w:tcW w:w="1526" w:type="dxa"/>
            <w:shd w:val="clear" w:color="auto" w:fill="auto"/>
          </w:tcPr>
          <w:p w14:paraId="5FAF0F26" w14:textId="77777777" w:rsidR="00F55D13" w:rsidRPr="000B7375" w:rsidRDefault="00F55D13" w:rsidP="00DD26C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>Оценка</w:t>
            </w:r>
          </w:p>
        </w:tc>
        <w:tc>
          <w:tcPr>
            <w:tcW w:w="8930" w:type="dxa"/>
            <w:shd w:val="clear" w:color="auto" w:fill="auto"/>
          </w:tcPr>
          <w:p w14:paraId="59E5065C" w14:textId="77777777" w:rsidR="00F55D13" w:rsidRPr="000B7375" w:rsidRDefault="00F55D13" w:rsidP="00DD26C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b/>
                <w:sz w:val="27"/>
                <w:szCs w:val="27"/>
                <w:lang w:eastAsia="ru-RU"/>
              </w:rPr>
              <w:t>Критерии</w:t>
            </w:r>
          </w:p>
        </w:tc>
      </w:tr>
      <w:tr w:rsidR="00F55D13" w:rsidRPr="000B7375" w14:paraId="4F2E0615" w14:textId="77777777" w:rsidTr="000B7375">
        <w:tc>
          <w:tcPr>
            <w:tcW w:w="1526" w:type="dxa"/>
            <w:shd w:val="clear" w:color="auto" w:fill="auto"/>
          </w:tcPr>
          <w:p w14:paraId="0F0FE82B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«Отлично»</w:t>
            </w:r>
          </w:p>
        </w:tc>
        <w:tc>
          <w:tcPr>
            <w:tcW w:w="8930" w:type="dxa"/>
            <w:shd w:val="clear" w:color="auto" w:fill="auto"/>
          </w:tcPr>
          <w:p w14:paraId="704A61B5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 xml:space="preserve">Показал полное знание технологии выполнения задания. </w:t>
            </w:r>
          </w:p>
          <w:p w14:paraId="70933D69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Продемонстрировал умение применять теоретические знания и правила выполнения задания.</w:t>
            </w:r>
          </w:p>
          <w:p w14:paraId="5BA7CB45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Уверенно выполнил действия согласно условию задания.</w:t>
            </w:r>
          </w:p>
        </w:tc>
      </w:tr>
      <w:tr w:rsidR="00F55D13" w:rsidRPr="000B7375" w14:paraId="14FECB18" w14:textId="77777777" w:rsidTr="000B7375">
        <w:tc>
          <w:tcPr>
            <w:tcW w:w="1526" w:type="dxa"/>
            <w:shd w:val="clear" w:color="auto" w:fill="auto"/>
          </w:tcPr>
          <w:p w14:paraId="33AC42AC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«Хорошо»</w:t>
            </w:r>
          </w:p>
        </w:tc>
        <w:tc>
          <w:tcPr>
            <w:tcW w:w="8930" w:type="dxa"/>
            <w:shd w:val="clear" w:color="auto" w:fill="auto"/>
          </w:tcPr>
          <w:p w14:paraId="7286A1AA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Задание в целом выполнил, но допустил неточности.</w:t>
            </w:r>
          </w:p>
          <w:p w14:paraId="31F4E727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Показал знание алгоритма выполнения задания, но недостаточно уверенно применил их на практике.</w:t>
            </w:r>
          </w:p>
          <w:p w14:paraId="1B548854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 xml:space="preserve">Выполнил норматив на положительную оценку. </w:t>
            </w:r>
          </w:p>
        </w:tc>
      </w:tr>
      <w:tr w:rsidR="00F55D13" w:rsidRPr="000B7375" w14:paraId="791AA5C0" w14:textId="77777777" w:rsidTr="000B7375">
        <w:tc>
          <w:tcPr>
            <w:tcW w:w="1526" w:type="dxa"/>
            <w:shd w:val="clear" w:color="auto" w:fill="auto"/>
          </w:tcPr>
          <w:p w14:paraId="0DC223A0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«Удовлетворительно»</w:t>
            </w:r>
          </w:p>
        </w:tc>
        <w:tc>
          <w:tcPr>
            <w:tcW w:w="8930" w:type="dxa"/>
            <w:shd w:val="clear" w:color="auto" w:fill="auto"/>
          </w:tcPr>
          <w:p w14:paraId="6BDD64AC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Показал знание общих положений, задание выполнил с ошибками.</w:t>
            </w:r>
          </w:p>
          <w:p w14:paraId="276C197D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55D13" w:rsidRPr="000B7375" w14:paraId="51664DF7" w14:textId="77777777" w:rsidTr="000B7375">
        <w:tc>
          <w:tcPr>
            <w:tcW w:w="1526" w:type="dxa"/>
            <w:shd w:val="clear" w:color="auto" w:fill="auto"/>
          </w:tcPr>
          <w:p w14:paraId="0E55B2AF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«Неудовлетворительно»</w:t>
            </w:r>
          </w:p>
        </w:tc>
        <w:tc>
          <w:tcPr>
            <w:tcW w:w="8930" w:type="dxa"/>
            <w:shd w:val="clear" w:color="auto" w:fill="auto"/>
          </w:tcPr>
          <w:p w14:paraId="08B4A7D6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Не выполнил задание.</w:t>
            </w:r>
          </w:p>
          <w:p w14:paraId="1597826E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Не продемонстрировал умения самостоятельного выполнения задания.</w:t>
            </w:r>
          </w:p>
          <w:p w14:paraId="70736696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Не знает алгоритм выполнения задания.</w:t>
            </w:r>
          </w:p>
          <w:p w14:paraId="16338447" w14:textId="77777777" w:rsidR="00F55D13" w:rsidRPr="000B7375" w:rsidRDefault="00F55D13" w:rsidP="00F55D13">
            <w:pPr>
              <w:ind w:left="0" w:right="-5"/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</w:pPr>
            <w:r w:rsidRPr="000B7375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Не выполнил норматив на положительную оценку.</w:t>
            </w:r>
          </w:p>
        </w:tc>
      </w:tr>
    </w:tbl>
    <w:p w14:paraId="5CC9E315" w14:textId="77777777" w:rsidR="00F55D13" w:rsidRPr="00EF4DE2" w:rsidRDefault="00F55D13" w:rsidP="00F55D13">
      <w:pPr>
        <w:autoSpaceDE w:val="0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14:paraId="48197B1D" w14:textId="77777777" w:rsidR="00153781" w:rsidRDefault="00153781" w:rsidP="00153781">
      <w:pPr>
        <w:widowControl w:val="0"/>
        <w:tabs>
          <w:tab w:val="left" w:pos="1440"/>
        </w:tabs>
        <w:suppressAutoHyphens/>
        <w:autoSpaceDE w:val="0"/>
        <w:ind w:left="0" w:right="0"/>
        <w:rPr>
          <w:rFonts w:ascii="Times New Roman CYR" w:eastAsia="Times New Roman CYR" w:hAnsi="Times New Roman CYR" w:cs="Times New Roman CYR"/>
          <w:sz w:val="28"/>
          <w:szCs w:val="28"/>
        </w:rPr>
      </w:pPr>
    </w:p>
    <w:sectPr w:rsidR="00153781" w:rsidSect="002C428D">
      <w:pgSz w:w="11906" w:h="16838"/>
      <w:pgMar w:top="284" w:right="707" w:bottom="289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Полужирный">
    <w:panose1 w:val="02020803070505020304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ndale Sans UI">
    <w:altName w:val="Times New Roman"/>
    <w:charset w:val="00"/>
    <w:family w:val="auto"/>
    <w:pitch w:val="variable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none"/>
      <w:suff w:val="nothing"/>
      <w:lvlText w:val="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1210305"/>
    <w:multiLevelType w:val="hybridMultilevel"/>
    <w:tmpl w:val="FB904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447E9A"/>
    <w:multiLevelType w:val="hybridMultilevel"/>
    <w:tmpl w:val="40321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5C7D31"/>
    <w:multiLevelType w:val="multilevel"/>
    <w:tmpl w:val="3FD8A6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5A06EDE"/>
    <w:multiLevelType w:val="hybridMultilevel"/>
    <w:tmpl w:val="0B761C88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BD3320"/>
    <w:multiLevelType w:val="hybridMultilevel"/>
    <w:tmpl w:val="0984552C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883B52"/>
    <w:multiLevelType w:val="hybridMultilevel"/>
    <w:tmpl w:val="5AA87CDA"/>
    <w:lvl w:ilvl="0" w:tplc="0419000F">
      <w:start w:val="1"/>
      <w:numFmt w:val="decimal"/>
      <w:lvlText w:val="%1."/>
      <w:lvlJc w:val="left"/>
      <w:pPr>
        <w:ind w:left="-349" w:hanging="360"/>
      </w:p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7" w15:restartNumberingAfterBreak="0">
    <w:nsid w:val="11103595"/>
    <w:multiLevelType w:val="hybridMultilevel"/>
    <w:tmpl w:val="8ADA3092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E002C7"/>
    <w:multiLevelType w:val="hybridMultilevel"/>
    <w:tmpl w:val="54046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6C664B"/>
    <w:multiLevelType w:val="hybridMultilevel"/>
    <w:tmpl w:val="1F8CC266"/>
    <w:lvl w:ilvl="0" w:tplc="4942F9C8">
      <w:start w:val="1"/>
      <w:numFmt w:val="decimal"/>
      <w:lvlText w:val="%1."/>
      <w:lvlJc w:val="left"/>
      <w:pPr>
        <w:ind w:left="273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 w15:restartNumberingAfterBreak="0">
    <w:nsid w:val="1CA10ABE"/>
    <w:multiLevelType w:val="hybridMultilevel"/>
    <w:tmpl w:val="A3429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444D4D"/>
    <w:multiLevelType w:val="multilevel"/>
    <w:tmpl w:val="438CA150"/>
    <w:lvl w:ilvl="0">
      <w:start w:val="1"/>
      <w:numFmt w:val="decimal"/>
      <w:lvlText w:val="%1."/>
      <w:lvlJc w:val="left"/>
      <w:pPr>
        <w:ind w:left="-567" w:firstLine="0"/>
      </w:pPr>
      <w:rPr>
        <w:rFonts w:ascii="Times New Roman" w:eastAsia="Microsoft Sans Serif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  <w:lang w:val="ru-RU" w:eastAsia="ru-RU" w:bidi="ru-RU"/>
      </w:rPr>
    </w:lvl>
    <w:lvl w:ilvl="1">
      <w:start w:val="1"/>
      <w:numFmt w:val="decimal"/>
      <w:lvlText w:val="%2."/>
      <w:lvlJc w:val="left"/>
      <w:pPr>
        <w:ind w:left="-567" w:firstLine="0"/>
      </w:pPr>
    </w:lvl>
    <w:lvl w:ilvl="2">
      <w:numFmt w:val="decimal"/>
      <w:lvlText w:val=""/>
      <w:lvlJc w:val="left"/>
      <w:pPr>
        <w:ind w:left="-567" w:firstLine="0"/>
      </w:pPr>
    </w:lvl>
    <w:lvl w:ilvl="3">
      <w:numFmt w:val="decimal"/>
      <w:lvlText w:val=""/>
      <w:lvlJc w:val="left"/>
      <w:pPr>
        <w:ind w:left="-567" w:firstLine="0"/>
      </w:pPr>
    </w:lvl>
    <w:lvl w:ilvl="4">
      <w:numFmt w:val="decimal"/>
      <w:lvlText w:val=""/>
      <w:lvlJc w:val="left"/>
      <w:pPr>
        <w:ind w:left="-567" w:firstLine="0"/>
      </w:pPr>
    </w:lvl>
    <w:lvl w:ilvl="5">
      <w:numFmt w:val="decimal"/>
      <w:lvlText w:val=""/>
      <w:lvlJc w:val="left"/>
      <w:pPr>
        <w:ind w:left="-567" w:firstLine="0"/>
      </w:pPr>
    </w:lvl>
    <w:lvl w:ilvl="6">
      <w:numFmt w:val="decimal"/>
      <w:lvlText w:val=""/>
      <w:lvlJc w:val="left"/>
      <w:pPr>
        <w:ind w:left="-567" w:firstLine="0"/>
      </w:pPr>
    </w:lvl>
    <w:lvl w:ilvl="7">
      <w:numFmt w:val="decimal"/>
      <w:lvlText w:val=""/>
      <w:lvlJc w:val="left"/>
      <w:pPr>
        <w:ind w:left="-567" w:firstLine="0"/>
      </w:pPr>
    </w:lvl>
    <w:lvl w:ilvl="8">
      <w:numFmt w:val="decimal"/>
      <w:lvlText w:val=""/>
      <w:lvlJc w:val="left"/>
      <w:pPr>
        <w:ind w:left="-567" w:firstLine="0"/>
      </w:pPr>
    </w:lvl>
  </w:abstractNum>
  <w:abstractNum w:abstractNumId="12" w15:restartNumberingAfterBreak="0">
    <w:nsid w:val="1F6C2D00"/>
    <w:multiLevelType w:val="hybridMultilevel"/>
    <w:tmpl w:val="4C26DA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7C7D31"/>
    <w:multiLevelType w:val="hybridMultilevel"/>
    <w:tmpl w:val="49EC43B0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06293C"/>
    <w:multiLevelType w:val="hybridMultilevel"/>
    <w:tmpl w:val="9C30484A"/>
    <w:lvl w:ilvl="0" w:tplc="9F66A12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404D32"/>
    <w:multiLevelType w:val="hybridMultilevel"/>
    <w:tmpl w:val="63D0A908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851443"/>
    <w:multiLevelType w:val="hybridMultilevel"/>
    <w:tmpl w:val="18748340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5C4227"/>
    <w:multiLevelType w:val="multilevel"/>
    <w:tmpl w:val="D9482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D0C56D2"/>
    <w:multiLevelType w:val="hybridMultilevel"/>
    <w:tmpl w:val="E2F437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827284"/>
    <w:multiLevelType w:val="hybridMultilevel"/>
    <w:tmpl w:val="130AB8B0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841372"/>
    <w:multiLevelType w:val="hybridMultilevel"/>
    <w:tmpl w:val="6C3EE78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68425BE"/>
    <w:multiLevelType w:val="hybridMultilevel"/>
    <w:tmpl w:val="6360B5EC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672407"/>
    <w:multiLevelType w:val="hybridMultilevel"/>
    <w:tmpl w:val="D96232F4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840875"/>
    <w:multiLevelType w:val="hybridMultilevel"/>
    <w:tmpl w:val="32AEC9A6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3B7D62"/>
    <w:multiLevelType w:val="hybridMultilevel"/>
    <w:tmpl w:val="CA549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C40117"/>
    <w:multiLevelType w:val="hybridMultilevel"/>
    <w:tmpl w:val="D6DEB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D03E88"/>
    <w:multiLevelType w:val="hybridMultilevel"/>
    <w:tmpl w:val="6C3E0F2A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570CBE"/>
    <w:multiLevelType w:val="hybridMultilevel"/>
    <w:tmpl w:val="2BE8BEBE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B16DB6"/>
    <w:multiLevelType w:val="hybridMultilevel"/>
    <w:tmpl w:val="4B765B4A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7E3A9E"/>
    <w:multiLevelType w:val="hybridMultilevel"/>
    <w:tmpl w:val="DA78CF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A46422"/>
    <w:multiLevelType w:val="multilevel"/>
    <w:tmpl w:val="95427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8256F35"/>
    <w:multiLevelType w:val="hybridMultilevel"/>
    <w:tmpl w:val="3A16EA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555C7384"/>
    <w:multiLevelType w:val="hybridMultilevel"/>
    <w:tmpl w:val="BD8E81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927D58"/>
    <w:multiLevelType w:val="hybridMultilevel"/>
    <w:tmpl w:val="E06EA0D8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46273E"/>
    <w:multiLevelType w:val="hybridMultilevel"/>
    <w:tmpl w:val="6806258C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130B4E"/>
    <w:multiLevelType w:val="hybridMultilevel"/>
    <w:tmpl w:val="55E6EC16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D545B"/>
    <w:multiLevelType w:val="hybridMultilevel"/>
    <w:tmpl w:val="E37496DC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DB7313"/>
    <w:multiLevelType w:val="hybridMultilevel"/>
    <w:tmpl w:val="A47A8036"/>
    <w:lvl w:ilvl="0" w:tplc="0232A3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583046"/>
    <w:multiLevelType w:val="hybridMultilevel"/>
    <w:tmpl w:val="797E59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BD51C6"/>
    <w:multiLevelType w:val="hybridMultilevel"/>
    <w:tmpl w:val="B6C2BDCE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A37A94"/>
    <w:multiLevelType w:val="hybridMultilevel"/>
    <w:tmpl w:val="B226DB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440370"/>
    <w:multiLevelType w:val="hybridMultilevel"/>
    <w:tmpl w:val="34CA7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7DB0426"/>
    <w:multiLevelType w:val="hybridMultilevel"/>
    <w:tmpl w:val="CBAAC720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ECE12D3"/>
    <w:multiLevelType w:val="hybridMultilevel"/>
    <w:tmpl w:val="FF4CC678"/>
    <w:lvl w:ilvl="0" w:tplc="8902792E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21C7DE0"/>
    <w:multiLevelType w:val="hybridMultilevel"/>
    <w:tmpl w:val="EEBAE54A"/>
    <w:lvl w:ilvl="0" w:tplc="DE90DD92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2BD0C64"/>
    <w:multiLevelType w:val="hybridMultilevel"/>
    <w:tmpl w:val="0B1461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AA1EB8"/>
    <w:multiLevelType w:val="hybridMultilevel"/>
    <w:tmpl w:val="86E6BF00"/>
    <w:lvl w:ilvl="0" w:tplc="AD46D42A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1068583">
    <w:abstractNumId w:val="6"/>
  </w:num>
  <w:num w:numId="2" w16cid:durableId="1403479827">
    <w:abstractNumId w:val="11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 w16cid:durableId="160133268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18372720">
    <w:abstractNumId w:val="14"/>
  </w:num>
  <w:num w:numId="5" w16cid:durableId="1004630811">
    <w:abstractNumId w:val="45"/>
  </w:num>
  <w:num w:numId="6" w16cid:durableId="632516032">
    <w:abstractNumId w:val="0"/>
  </w:num>
  <w:num w:numId="7" w16cid:durableId="1627351517">
    <w:abstractNumId w:val="10"/>
  </w:num>
  <w:num w:numId="8" w16cid:durableId="2013950618">
    <w:abstractNumId w:val="31"/>
  </w:num>
  <w:num w:numId="9" w16cid:durableId="1125538107">
    <w:abstractNumId w:val="24"/>
  </w:num>
  <w:num w:numId="10" w16cid:durableId="476194145">
    <w:abstractNumId w:val="37"/>
  </w:num>
  <w:num w:numId="11" w16cid:durableId="405760938">
    <w:abstractNumId w:val="5"/>
  </w:num>
  <w:num w:numId="12" w16cid:durableId="1193032397">
    <w:abstractNumId w:val="22"/>
  </w:num>
  <w:num w:numId="13" w16cid:durableId="1290551905">
    <w:abstractNumId w:val="34"/>
  </w:num>
  <w:num w:numId="14" w16cid:durableId="526529024">
    <w:abstractNumId w:val="33"/>
  </w:num>
  <w:num w:numId="15" w16cid:durableId="983437267">
    <w:abstractNumId w:val="4"/>
  </w:num>
  <w:num w:numId="16" w16cid:durableId="776870041">
    <w:abstractNumId w:val="21"/>
  </w:num>
  <w:num w:numId="17" w16cid:durableId="284313583">
    <w:abstractNumId w:val="13"/>
  </w:num>
  <w:num w:numId="18" w16cid:durableId="2036347643">
    <w:abstractNumId w:val="27"/>
  </w:num>
  <w:num w:numId="19" w16cid:durableId="129716187">
    <w:abstractNumId w:val="7"/>
  </w:num>
  <w:num w:numId="20" w16cid:durableId="1918126982">
    <w:abstractNumId w:val="35"/>
  </w:num>
  <w:num w:numId="21" w16cid:durableId="521284204">
    <w:abstractNumId w:val="36"/>
  </w:num>
  <w:num w:numId="22" w16cid:durableId="1485119786">
    <w:abstractNumId w:val="19"/>
  </w:num>
  <w:num w:numId="23" w16cid:durableId="1138835175">
    <w:abstractNumId w:val="39"/>
  </w:num>
  <w:num w:numId="24" w16cid:durableId="1520116790">
    <w:abstractNumId w:val="16"/>
  </w:num>
  <w:num w:numId="25" w16cid:durableId="1835104235">
    <w:abstractNumId w:val="43"/>
  </w:num>
  <w:num w:numId="26" w16cid:durableId="1289703519">
    <w:abstractNumId w:val="23"/>
  </w:num>
  <w:num w:numId="27" w16cid:durableId="1081026256">
    <w:abstractNumId w:val="15"/>
  </w:num>
  <w:num w:numId="28" w16cid:durableId="1074469895">
    <w:abstractNumId w:val="28"/>
  </w:num>
  <w:num w:numId="29" w16cid:durableId="375928416">
    <w:abstractNumId w:val="26"/>
  </w:num>
  <w:num w:numId="30" w16cid:durableId="2090229376">
    <w:abstractNumId w:val="47"/>
  </w:num>
  <w:num w:numId="31" w16cid:durableId="1706247881">
    <w:abstractNumId w:val="38"/>
  </w:num>
  <w:num w:numId="32" w16cid:durableId="524366338">
    <w:abstractNumId w:val="41"/>
  </w:num>
  <w:num w:numId="33" w16cid:durableId="1147745618">
    <w:abstractNumId w:val="12"/>
  </w:num>
  <w:num w:numId="34" w16cid:durableId="453790616">
    <w:abstractNumId w:val="2"/>
  </w:num>
  <w:num w:numId="35" w16cid:durableId="1284771302">
    <w:abstractNumId w:val="8"/>
  </w:num>
  <w:num w:numId="36" w16cid:durableId="1616525092">
    <w:abstractNumId w:val="25"/>
  </w:num>
  <w:num w:numId="37" w16cid:durableId="676035251">
    <w:abstractNumId w:val="29"/>
  </w:num>
  <w:num w:numId="38" w16cid:durableId="170341792">
    <w:abstractNumId w:val="40"/>
  </w:num>
  <w:num w:numId="39" w16cid:durableId="270865511">
    <w:abstractNumId w:val="18"/>
  </w:num>
  <w:num w:numId="40" w16cid:durableId="1981568837">
    <w:abstractNumId w:val="44"/>
  </w:num>
  <w:num w:numId="41" w16cid:durableId="929854451">
    <w:abstractNumId w:val="9"/>
  </w:num>
  <w:num w:numId="42" w16cid:durableId="1385180912">
    <w:abstractNumId w:val="32"/>
  </w:num>
  <w:num w:numId="43" w16cid:durableId="696853227">
    <w:abstractNumId w:val="17"/>
  </w:num>
  <w:num w:numId="44" w16cid:durableId="775636839">
    <w:abstractNumId w:val="30"/>
  </w:num>
  <w:num w:numId="45" w16cid:durableId="516844664">
    <w:abstractNumId w:val="3"/>
  </w:num>
  <w:num w:numId="46" w16cid:durableId="999305797">
    <w:abstractNumId w:val="46"/>
  </w:num>
  <w:num w:numId="47" w16cid:durableId="1986201232">
    <w:abstractNumId w:val="1"/>
  </w:num>
  <w:num w:numId="48" w16cid:durableId="711148267">
    <w:abstractNumId w:val="42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3C4E"/>
    <w:rsid w:val="000228EA"/>
    <w:rsid w:val="0004138D"/>
    <w:rsid w:val="000430AD"/>
    <w:rsid w:val="00043C3F"/>
    <w:rsid w:val="00064C88"/>
    <w:rsid w:val="000A7286"/>
    <w:rsid w:val="000B7375"/>
    <w:rsid w:val="00107F73"/>
    <w:rsid w:val="00111390"/>
    <w:rsid w:val="00134673"/>
    <w:rsid w:val="00153781"/>
    <w:rsid w:val="001574A0"/>
    <w:rsid w:val="001B50DA"/>
    <w:rsid w:val="00210E6C"/>
    <w:rsid w:val="00226035"/>
    <w:rsid w:val="00233E01"/>
    <w:rsid w:val="00273C4E"/>
    <w:rsid w:val="002C428D"/>
    <w:rsid w:val="00371669"/>
    <w:rsid w:val="003833B9"/>
    <w:rsid w:val="00384144"/>
    <w:rsid w:val="003C5C02"/>
    <w:rsid w:val="003D74E6"/>
    <w:rsid w:val="00401B9A"/>
    <w:rsid w:val="00401D94"/>
    <w:rsid w:val="004114C6"/>
    <w:rsid w:val="00456F6C"/>
    <w:rsid w:val="00477977"/>
    <w:rsid w:val="004850E6"/>
    <w:rsid w:val="004A59B4"/>
    <w:rsid w:val="004C737D"/>
    <w:rsid w:val="00501644"/>
    <w:rsid w:val="00574891"/>
    <w:rsid w:val="005802A7"/>
    <w:rsid w:val="005A2250"/>
    <w:rsid w:val="005F292B"/>
    <w:rsid w:val="005F39D5"/>
    <w:rsid w:val="00600D22"/>
    <w:rsid w:val="00645540"/>
    <w:rsid w:val="00680427"/>
    <w:rsid w:val="006A16B0"/>
    <w:rsid w:val="006B50EC"/>
    <w:rsid w:val="006C6164"/>
    <w:rsid w:val="006C6C80"/>
    <w:rsid w:val="00706452"/>
    <w:rsid w:val="0071543E"/>
    <w:rsid w:val="00731A52"/>
    <w:rsid w:val="00763568"/>
    <w:rsid w:val="00764C87"/>
    <w:rsid w:val="007667D8"/>
    <w:rsid w:val="00783766"/>
    <w:rsid w:val="007A7AE5"/>
    <w:rsid w:val="007B666B"/>
    <w:rsid w:val="007D317D"/>
    <w:rsid w:val="007F1A87"/>
    <w:rsid w:val="008109B2"/>
    <w:rsid w:val="00841E2A"/>
    <w:rsid w:val="008533A5"/>
    <w:rsid w:val="00873E2D"/>
    <w:rsid w:val="008D143E"/>
    <w:rsid w:val="008E5B18"/>
    <w:rsid w:val="008F0778"/>
    <w:rsid w:val="00953D93"/>
    <w:rsid w:val="009F59F5"/>
    <w:rsid w:val="00A16DCC"/>
    <w:rsid w:val="00A257AD"/>
    <w:rsid w:val="00A55E25"/>
    <w:rsid w:val="00A77D3D"/>
    <w:rsid w:val="00A87E85"/>
    <w:rsid w:val="00A91D99"/>
    <w:rsid w:val="00AA6A8F"/>
    <w:rsid w:val="00AD6F21"/>
    <w:rsid w:val="00B12F08"/>
    <w:rsid w:val="00B512C6"/>
    <w:rsid w:val="00B628AB"/>
    <w:rsid w:val="00B8034D"/>
    <w:rsid w:val="00B80D1D"/>
    <w:rsid w:val="00B842BC"/>
    <w:rsid w:val="00B86CFC"/>
    <w:rsid w:val="00B9701F"/>
    <w:rsid w:val="00BD4494"/>
    <w:rsid w:val="00C16867"/>
    <w:rsid w:val="00C519EF"/>
    <w:rsid w:val="00C53F17"/>
    <w:rsid w:val="00C55204"/>
    <w:rsid w:val="00C618A4"/>
    <w:rsid w:val="00CF2E73"/>
    <w:rsid w:val="00D56D17"/>
    <w:rsid w:val="00D67292"/>
    <w:rsid w:val="00D722DF"/>
    <w:rsid w:val="00D87F22"/>
    <w:rsid w:val="00DA0D24"/>
    <w:rsid w:val="00DD009E"/>
    <w:rsid w:val="00DD26CB"/>
    <w:rsid w:val="00DF3FEF"/>
    <w:rsid w:val="00E410CC"/>
    <w:rsid w:val="00E929C6"/>
    <w:rsid w:val="00EB6A9E"/>
    <w:rsid w:val="00EE0263"/>
    <w:rsid w:val="00F1341C"/>
    <w:rsid w:val="00F378DB"/>
    <w:rsid w:val="00F55D13"/>
    <w:rsid w:val="00F60B15"/>
    <w:rsid w:val="00F617B2"/>
    <w:rsid w:val="00F95F45"/>
    <w:rsid w:val="00FA4936"/>
    <w:rsid w:val="00FD678E"/>
    <w:rsid w:val="00FE1FEB"/>
    <w:rsid w:val="00FF7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3" type="connector" idref="#_x0000_s1030"/>
        <o:r id="V:Rule4" type="connector" idref="#_x0000_s1031"/>
      </o:rules>
    </o:shapelayout>
  </w:shapeDefaults>
  <w:decimalSymbol w:val=","/>
  <w:listSeparator w:val=";"/>
  <w14:docId w14:val="6BD98DFF"/>
  <w15:docId w15:val="{03A7540C-8071-4504-9228-DA34A1C9F7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-567" w:right="-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4936"/>
  </w:style>
  <w:style w:type="paragraph" w:styleId="1">
    <w:name w:val="heading 1"/>
    <w:basedOn w:val="a"/>
    <w:link w:val="10"/>
    <w:uiPriority w:val="9"/>
    <w:qFormat/>
    <w:rsid w:val="008E5B18"/>
    <w:pPr>
      <w:spacing w:before="100" w:beforeAutospacing="1" w:after="100" w:afterAutospacing="1"/>
      <w:ind w:left="0" w:right="0"/>
      <w:jc w:val="left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01D9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Основной текст (2)_"/>
    <w:basedOn w:val="a0"/>
    <w:link w:val="22"/>
    <w:locked/>
    <w:rsid w:val="00273C4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73C4E"/>
    <w:pPr>
      <w:widowControl w:val="0"/>
      <w:shd w:val="clear" w:color="auto" w:fill="FFFFFF"/>
      <w:spacing w:line="211" w:lineRule="exact"/>
      <w:ind w:left="0" w:right="0" w:hanging="2100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273C4E"/>
  </w:style>
  <w:style w:type="character" w:customStyle="1" w:styleId="5">
    <w:name w:val="Сноска (5)_"/>
    <w:basedOn w:val="a0"/>
    <w:link w:val="50"/>
    <w:locked/>
    <w:rsid w:val="00273C4E"/>
    <w:rPr>
      <w:rFonts w:ascii="Microsoft Sans Serif" w:eastAsia="Microsoft Sans Serif" w:hAnsi="Microsoft Sans Serif" w:cs="Microsoft Sans Serif"/>
      <w:sz w:val="18"/>
      <w:szCs w:val="18"/>
      <w:shd w:val="clear" w:color="auto" w:fill="FFFFFF"/>
    </w:rPr>
  </w:style>
  <w:style w:type="paragraph" w:customStyle="1" w:styleId="50">
    <w:name w:val="Сноска (5)"/>
    <w:basedOn w:val="a"/>
    <w:link w:val="5"/>
    <w:rsid w:val="00273C4E"/>
    <w:pPr>
      <w:widowControl w:val="0"/>
      <w:shd w:val="clear" w:color="auto" w:fill="FFFFFF"/>
      <w:spacing w:line="211" w:lineRule="exact"/>
      <w:ind w:left="0" w:right="0" w:hanging="280"/>
    </w:pPr>
    <w:rPr>
      <w:rFonts w:ascii="Microsoft Sans Serif" w:eastAsia="Microsoft Sans Serif" w:hAnsi="Microsoft Sans Serif" w:cs="Microsoft Sans Serif"/>
      <w:sz w:val="18"/>
      <w:szCs w:val="18"/>
    </w:rPr>
  </w:style>
  <w:style w:type="character" w:customStyle="1" w:styleId="3">
    <w:name w:val="Основной текст (3)_"/>
    <w:basedOn w:val="a0"/>
    <w:link w:val="30"/>
    <w:locked/>
    <w:rsid w:val="00273C4E"/>
    <w:rPr>
      <w:rFonts w:ascii="Microsoft Sans Serif" w:eastAsia="Microsoft Sans Serif" w:hAnsi="Microsoft Sans Serif" w:cs="Microsoft Sans Serif"/>
      <w:sz w:val="18"/>
      <w:szCs w:val="1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273C4E"/>
    <w:pPr>
      <w:widowControl w:val="0"/>
      <w:shd w:val="clear" w:color="auto" w:fill="FFFFFF"/>
      <w:spacing w:line="211" w:lineRule="exact"/>
      <w:ind w:left="0" w:right="0" w:hanging="440"/>
    </w:pPr>
    <w:rPr>
      <w:rFonts w:ascii="Microsoft Sans Serif" w:eastAsia="Microsoft Sans Serif" w:hAnsi="Microsoft Sans Serif" w:cs="Microsoft Sans Serif"/>
      <w:sz w:val="18"/>
      <w:szCs w:val="18"/>
    </w:rPr>
  </w:style>
  <w:style w:type="character" w:customStyle="1" w:styleId="3BookmanOldStyle">
    <w:name w:val="Основной текст (3) + Bookman Old Style"/>
    <w:aliases w:val="6,5 pt,Курсив,Основной текст (11) + 8,Интервал 0 pt,Основной текст (2) + 9,Полужирный"/>
    <w:basedOn w:val="3"/>
    <w:rsid w:val="00273C4E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character" w:customStyle="1" w:styleId="23">
    <w:name w:val="Основной текст (2) + Курсив"/>
    <w:aliases w:val="Интервал 0 pt Exact"/>
    <w:basedOn w:val="21"/>
    <w:rsid w:val="00401D9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4">
    <w:name w:val="Основной текст (2) + Полужирный"/>
    <w:basedOn w:val="21"/>
    <w:rsid w:val="00401D9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2pt">
    <w:name w:val="Основной текст (2) + Интервал 2 pt"/>
    <w:basedOn w:val="21"/>
    <w:rsid w:val="00401D94"/>
    <w:rPr>
      <w:rFonts w:ascii="Times New Roman" w:eastAsia="Times New Roman" w:hAnsi="Times New Roman" w:cs="Times New Roman"/>
      <w:color w:val="000000"/>
      <w:spacing w:val="50"/>
      <w:w w:val="100"/>
      <w:position w:val="0"/>
      <w:shd w:val="clear" w:color="auto" w:fill="FFFFFF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401D94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401D94"/>
    <w:pPr>
      <w:widowControl w:val="0"/>
      <w:shd w:val="clear" w:color="auto" w:fill="FFFFFF"/>
      <w:spacing w:before="120" w:after="300" w:line="0" w:lineRule="atLeast"/>
      <w:ind w:left="0" w:right="0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14Exact">
    <w:name w:val="Заголовок №14 Exact"/>
    <w:basedOn w:val="a0"/>
    <w:link w:val="14"/>
    <w:rsid w:val="00401D94"/>
    <w:rPr>
      <w:rFonts w:ascii="Microsoft Sans Serif" w:eastAsia="Microsoft Sans Serif" w:hAnsi="Microsoft Sans Serif" w:cs="Microsoft Sans Serif"/>
      <w:sz w:val="20"/>
      <w:szCs w:val="20"/>
      <w:shd w:val="clear" w:color="auto" w:fill="FFFFFF"/>
    </w:rPr>
  </w:style>
  <w:style w:type="paragraph" w:customStyle="1" w:styleId="14">
    <w:name w:val="Заголовок №14"/>
    <w:basedOn w:val="a"/>
    <w:link w:val="14Exact"/>
    <w:rsid w:val="00401D94"/>
    <w:pPr>
      <w:widowControl w:val="0"/>
      <w:shd w:val="clear" w:color="auto" w:fill="FFFFFF"/>
      <w:spacing w:line="0" w:lineRule="atLeast"/>
      <w:ind w:left="0" w:right="0"/>
      <w:jc w:val="left"/>
    </w:pPr>
    <w:rPr>
      <w:rFonts w:ascii="Microsoft Sans Serif" w:eastAsia="Microsoft Sans Serif" w:hAnsi="Microsoft Sans Serif" w:cs="Microsoft Sans Serif"/>
      <w:sz w:val="20"/>
      <w:szCs w:val="20"/>
    </w:rPr>
  </w:style>
  <w:style w:type="character" w:customStyle="1" w:styleId="8">
    <w:name w:val="Основной текст (8)_"/>
    <w:basedOn w:val="a0"/>
    <w:link w:val="80"/>
    <w:rsid w:val="00401D94"/>
    <w:rPr>
      <w:rFonts w:ascii="Microsoft Sans Serif" w:eastAsia="Microsoft Sans Serif" w:hAnsi="Microsoft Sans Serif" w:cs="Microsoft Sans Serif"/>
      <w:b/>
      <w:bCs/>
      <w:sz w:val="20"/>
      <w:szCs w:val="20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401D94"/>
    <w:pPr>
      <w:widowControl w:val="0"/>
      <w:shd w:val="clear" w:color="auto" w:fill="FFFFFF"/>
      <w:spacing w:before="420" w:after="240" w:line="0" w:lineRule="atLeast"/>
      <w:ind w:left="0" w:right="0" w:hanging="1740"/>
      <w:jc w:val="center"/>
    </w:pPr>
    <w:rPr>
      <w:rFonts w:ascii="Microsoft Sans Serif" w:eastAsia="Microsoft Sans Serif" w:hAnsi="Microsoft Sans Serif" w:cs="Microsoft Sans Serif"/>
      <w:b/>
      <w:bCs/>
      <w:sz w:val="20"/>
      <w:szCs w:val="20"/>
    </w:rPr>
  </w:style>
  <w:style w:type="character" w:customStyle="1" w:styleId="213pt80">
    <w:name w:val="Основной текст (2) + 13 pt;Масштаб 80%"/>
    <w:basedOn w:val="21"/>
    <w:rsid w:val="00401D9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8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ArialNarrow12pt">
    <w:name w:val="Основной текст (2) + Arial Narrow;12 pt;Полужирный"/>
    <w:basedOn w:val="21"/>
    <w:rsid w:val="00401D9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00">
    <w:name w:val="Основной текст (30)_"/>
    <w:basedOn w:val="a0"/>
    <w:link w:val="301"/>
    <w:rsid w:val="00401D9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302">
    <w:name w:val="Основной текст (30) + Курсив"/>
    <w:basedOn w:val="300"/>
    <w:rsid w:val="00401D9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30MicrosoftSansSerif105pt">
    <w:name w:val="Основной текст (30) + Microsoft Sans Serif;10;5 pt;Полужирный"/>
    <w:basedOn w:val="300"/>
    <w:rsid w:val="00401D94"/>
    <w:rPr>
      <w:rFonts w:ascii="Microsoft Sans Serif" w:eastAsia="Microsoft Sans Serif" w:hAnsi="Microsoft Sans Serif" w:cs="Microsoft Sans Serif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0105pt">
    <w:name w:val="Основной текст (30) + 10;5 pt"/>
    <w:basedOn w:val="300"/>
    <w:rsid w:val="00401D94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012pt">
    <w:name w:val="Основной текст (30) + 12 pt;Полужирный"/>
    <w:basedOn w:val="300"/>
    <w:rsid w:val="00401D9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0MicrosoftSansSerif10pt">
    <w:name w:val="Основной текст (30) + Microsoft Sans Serif;10 pt"/>
    <w:basedOn w:val="300"/>
    <w:rsid w:val="00401D94"/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301">
    <w:name w:val="Основной текст (30)"/>
    <w:basedOn w:val="a"/>
    <w:link w:val="300"/>
    <w:rsid w:val="00401D94"/>
    <w:pPr>
      <w:widowControl w:val="0"/>
      <w:shd w:val="clear" w:color="auto" w:fill="FFFFFF"/>
      <w:spacing w:line="0" w:lineRule="atLeast"/>
      <w:ind w:left="0" w:right="0"/>
    </w:pPr>
    <w:rPr>
      <w:rFonts w:ascii="Times New Roman" w:eastAsia="Times New Roman" w:hAnsi="Times New Roman" w:cs="Times New Roman"/>
    </w:rPr>
  </w:style>
  <w:style w:type="character" w:customStyle="1" w:styleId="2MicrosoftSansSerif10pt">
    <w:name w:val="Основной текст (2) + Microsoft Sans Serif;10 pt"/>
    <w:basedOn w:val="21"/>
    <w:rsid w:val="00401D94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95pt0pt">
    <w:name w:val="Основной текст (2) + 9;5 pt;Полужирный;Курсив;Интервал 0 pt"/>
    <w:basedOn w:val="21"/>
    <w:rsid w:val="00401D9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styleId="a3">
    <w:name w:val="Hyperlink"/>
    <w:basedOn w:val="a0"/>
    <w:uiPriority w:val="99"/>
    <w:unhideWhenUsed/>
    <w:rsid w:val="00401D9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401D9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2Exact">
    <w:name w:val="Основной текст (2) Exact"/>
    <w:basedOn w:val="a0"/>
    <w:rsid w:val="00401D9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paragraph" w:styleId="a4">
    <w:name w:val="List Paragraph"/>
    <w:basedOn w:val="a"/>
    <w:uiPriority w:val="34"/>
    <w:qFormat/>
    <w:rsid w:val="00401D94"/>
    <w:pPr>
      <w:ind w:left="720"/>
      <w:contextualSpacing/>
    </w:pPr>
  </w:style>
  <w:style w:type="paragraph" w:styleId="25">
    <w:name w:val="Body Text 2"/>
    <w:basedOn w:val="a"/>
    <w:link w:val="26"/>
    <w:uiPriority w:val="99"/>
    <w:semiHidden/>
    <w:unhideWhenUsed/>
    <w:rsid w:val="00401D94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401D94"/>
  </w:style>
  <w:style w:type="character" w:customStyle="1" w:styleId="11">
    <w:name w:val="Основной текст (11)_"/>
    <w:basedOn w:val="a0"/>
    <w:link w:val="110"/>
    <w:locked/>
    <w:rsid w:val="00401D94"/>
    <w:rPr>
      <w:rFonts w:ascii="Bookman Old Style" w:eastAsia="Bookman Old Style" w:hAnsi="Bookman Old Style" w:cs="Bookman Old Style"/>
      <w:sz w:val="16"/>
      <w:szCs w:val="16"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401D94"/>
    <w:pPr>
      <w:widowControl w:val="0"/>
      <w:shd w:val="clear" w:color="auto" w:fill="FFFFFF"/>
      <w:spacing w:line="216" w:lineRule="exact"/>
      <w:ind w:left="0" w:right="0"/>
    </w:pPr>
    <w:rPr>
      <w:rFonts w:ascii="Bookman Old Style" w:eastAsia="Bookman Old Style" w:hAnsi="Bookman Old Style" w:cs="Bookman Old Style"/>
      <w:sz w:val="16"/>
      <w:szCs w:val="16"/>
    </w:rPr>
  </w:style>
  <w:style w:type="character" w:customStyle="1" w:styleId="6">
    <w:name w:val="Подпись к картинке (6)_"/>
    <w:basedOn w:val="a0"/>
    <w:link w:val="60"/>
    <w:locked/>
    <w:rsid w:val="00401D94"/>
    <w:rPr>
      <w:rFonts w:ascii="Bookman Old Style" w:eastAsia="Bookman Old Style" w:hAnsi="Bookman Old Style" w:cs="Bookman Old Style"/>
      <w:b/>
      <w:bCs/>
      <w:i/>
      <w:iCs/>
      <w:sz w:val="18"/>
      <w:szCs w:val="18"/>
      <w:shd w:val="clear" w:color="auto" w:fill="FFFFFF"/>
      <w:lang w:val="en-US" w:bidi="en-US"/>
    </w:rPr>
  </w:style>
  <w:style w:type="paragraph" w:customStyle="1" w:styleId="60">
    <w:name w:val="Подпись к картинке (6)"/>
    <w:basedOn w:val="a"/>
    <w:link w:val="6"/>
    <w:rsid w:val="00401D94"/>
    <w:pPr>
      <w:widowControl w:val="0"/>
      <w:shd w:val="clear" w:color="auto" w:fill="FFFFFF"/>
      <w:spacing w:line="0" w:lineRule="atLeast"/>
      <w:ind w:left="0" w:right="0"/>
      <w:jc w:val="left"/>
    </w:pPr>
    <w:rPr>
      <w:rFonts w:ascii="Bookman Old Style" w:eastAsia="Bookman Old Style" w:hAnsi="Bookman Old Style" w:cs="Bookman Old Style"/>
      <w:b/>
      <w:bCs/>
      <w:i/>
      <w:iCs/>
      <w:sz w:val="18"/>
      <w:szCs w:val="18"/>
      <w:lang w:val="en-US" w:bidi="en-US"/>
    </w:rPr>
  </w:style>
  <w:style w:type="character" w:customStyle="1" w:styleId="6Exact">
    <w:name w:val="Подпись к картинке (6) Exact"/>
    <w:basedOn w:val="a0"/>
    <w:rsid w:val="00401D94"/>
    <w:rPr>
      <w:rFonts w:ascii="Bookman Old Style" w:eastAsia="Bookman Old Style" w:hAnsi="Bookman Old Style" w:cs="Bookman Old Style" w:hint="default"/>
      <w:b/>
      <w:bCs/>
      <w:i/>
      <w:iCs/>
      <w:smallCaps w:val="0"/>
      <w:strike w:val="0"/>
      <w:dstrike w:val="0"/>
      <w:sz w:val="18"/>
      <w:szCs w:val="18"/>
      <w:u w:val="none"/>
      <w:effect w:val="none"/>
      <w:lang w:val="en-US" w:eastAsia="en-US" w:bidi="en-US"/>
    </w:rPr>
  </w:style>
  <w:style w:type="character" w:customStyle="1" w:styleId="11Exact">
    <w:name w:val="Основной текст (11) Exact"/>
    <w:basedOn w:val="a0"/>
    <w:rsid w:val="00401D94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z w:val="16"/>
      <w:szCs w:val="16"/>
      <w:u w:val="none"/>
      <w:effect w:val="none"/>
    </w:rPr>
  </w:style>
  <w:style w:type="character" w:customStyle="1" w:styleId="211pt">
    <w:name w:val="Основной текст (2) + 11 pt;Курсив"/>
    <w:basedOn w:val="21"/>
    <w:rsid w:val="00401D9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41">
    <w:name w:val="Основной текст (4) + Полужирный"/>
    <w:basedOn w:val="4"/>
    <w:rsid w:val="00401D94"/>
    <w:rPr>
      <w:rFonts w:ascii="Franklin Gothic Book" w:eastAsia="Franklin Gothic Book" w:hAnsi="Franklin Gothic Book" w:cs="Franklin Gothic Book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3Exact">
    <w:name w:val="Подпись к картинке (3) Exact"/>
    <w:basedOn w:val="a0"/>
    <w:link w:val="31"/>
    <w:rsid w:val="00401D94"/>
    <w:rPr>
      <w:rFonts w:ascii="Times New Roman" w:eastAsia="Times New Roman" w:hAnsi="Times New Roman" w:cs="Times New Roman"/>
      <w:b/>
      <w:bCs/>
      <w:sz w:val="17"/>
      <w:szCs w:val="17"/>
      <w:shd w:val="clear" w:color="auto" w:fill="FFFFFF"/>
    </w:rPr>
  </w:style>
  <w:style w:type="character" w:customStyle="1" w:styleId="3Arial8pt0ptExact">
    <w:name w:val="Подпись к картинке (3) + Arial;8 pt;Курсив;Интервал 0 pt Exact"/>
    <w:basedOn w:val="3Exact"/>
    <w:rsid w:val="00401D94"/>
    <w:rPr>
      <w:rFonts w:ascii="Arial" w:eastAsia="Arial" w:hAnsi="Arial" w:cs="Arial"/>
      <w:b/>
      <w:bCs/>
      <w:i/>
      <w:iCs/>
      <w:color w:val="000000"/>
      <w:spacing w:val="1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paragraph" w:customStyle="1" w:styleId="31">
    <w:name w:val="Подпись к картинке (3)"/>
    <w:basedOn w:val="a"/>
    <w:link w:val="3Exact"/>
    <w:rsid w:val="00401D94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  <w:b/>
      <w:bCs/>
      <w:sz w:val="17"/>
      <w:szCs w:val="17"/>
    </w:rPr>
  </w:style>
  <w:style w:type="character" w:customStyle="1" w:styleId="27">
    <w:name w:val="Основной текст (2) + Малые прописные"/>
    <w:basedOn w:val="21"/>
    <w:rsid w:val="00401D9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Exact0">
    <w:name w:val="Основной текст (2) + Курсив Exact"/>
    <w:basedOn w:val="21"/>
    <w:rsid w:val="00401D9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02Exact">
    <w:name w:val="Заголовок №10 (2) Exact"/>
    <w:basedOn w:val="a0"/>
    <w:link w:val="102"/>
    <w:rsid w:val="00401D9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22ptExact">
    <w:name w:val="Заголовок №10 (2) + Интервал 2 pt Exact"/>
    <w:basedOn w:val="102Exact"/>
    <w:rsid w:val="00401D94"/>
    <w:rPr>
      <w:rFonts w:ascii="Times New Roman" w:eastAsia="Times New Roman" w:hAnsi="Times New Roman" w:cs="Times New Roman"/>
      <w:color w:val="000000"/>
      <w:spacing w:val="50"/>
      <w:w w:val="100"/>
      <w:position w:val="0"/>
      <w:shd w:val="clear" w:color="auto" w:fill="FFFFFF"/>
      <w:lang w:val="ru-RU" w:eastAsia="ru-RU" w:bidi="ru-RU"/>
    </w:rPr>
  </w:style>
  <w:style w:type="paragraph" w:customStyle="1" w:styleId="102">
    <w:name w:val="Заголовок №10 (2)"/>
    <w:basedOn w:val="a"/>
    <w:link w:val="102Exact"/>
    <w:rsid w:val="00401D94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</w:rPr>
  </w:style>
  <w:style w:type="character" w:customStyle="1" w:styleId="20pt">
    <w:name w:val="Основной текст (2) + Курсив;Интервал 0 pt"/>
    <w:basedOn w:val="21"/>
    <w:rsid w:val="00401D9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Corbel">
    <w:name w:val="Основной текст (2) + Corbel"/>
    <w:basedOn w:val="21"/>
    <w:rsid w:val="00401D94"/>
    <w:rPr>
      <w:rFonts w:ascii="Corbel" w:eastAsia="Corbel" w:hAnsi="Corbel" w:cs="Corbe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00">
    <w:name w:val="Основной текст (10)_"/>
    <w:basedOn w:val="a0"/>
    <w:link w:val="101"/>
    <w:rsid w:val="00401D94"/>
    <w:rPr>
      <w:rFonts w:ascii="Bookman Old Style" w:eastAsia="Bookman Old Style" w:hAnsi="Bookman Old Style" w:cs="Bookman Old Style"/>
      <w:b/>
      <w:bCs/>
      <w:sz w:val="16"/>
      <w:szCs w:val="16"/>
      <w:shd w:val="clear" w:color="auto" w:fill="FFFFFF"/>
    </w:rPr>
  </w:style>
  <w:style w:type="character" w:customStyle="1" w:styleId="21pt">
    <w:name w:val="Основной текст (2) + Полужирный;Курсив;Интервал 1 pt"/>
    <w:basedOn w:val="a0"/>
    <w:rsid w:val="00401D94"/>
    <w:rPr>
      <w:rFonts w:ascii="Bookman Old Style" w:eastAsia="Bookman Old Style" w:hAnsi="Bookman Old Style" w:cs="Bookman Old Style"/>
      <w:b/>
      <w:bCs/>
      <w:i/>
      <w:iCs/>
      <w:smallCaps w:val="0"/>
      <w:strike w:val="0"/>
      <w:color w:val="000000"/>
      <w:spacing w:val="30"/>
      <w:w w:val="100"/>
      <w:position w:val="0"/>
      <w:sz w:val="18"/>
      <w:szCs w:val="18"/>
      <w:u w:val="none"/>
      <w:lang w:val="en-US" w:eastAsia="en-US" w:bidi="en-US"/>
    </w:rPr>
  </w:style>
  <w:style w:type="paragraph" w:customStyle="1" w:styleId="101">
    <w:name w:val="Основной текст (10)"/>
    <w:basedOn w:val="a"/>
    <w:link w:val="100"/>
    <w:rsid w:val="00401D94"/>
    <w:pPr>
      <w:widowControl w:val="0"/>
      <w:shd w:val="clear" w:color="auto" w:fill="FFFFFF"/>
      <w:spacing w:before="60" w:line="216" w:lineRule="exact"/>
      <w:ind w:left="0" w:right="0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character" w:customStyle="1" w:styleId="1085pt1pt">
    <w:name w:val="Основной текст (10) + 8;5 pt;Курсив;Интервал 1 pt"/>
    <w:basedOn w:val="100"/>
    <w:rsid w:val="00401D94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20"/>
      <w:w w:val="100"/>
      <w:position w:val="0"/>
      <w:sz w:val="17"/>
      <w:szCs w:val="17"/>
      <w:u w:val="none"/>
      <w:shd w:val="clear" w:color="auto" w:fill="FFFFFF"/>
      <w:lang w:val="en-US" w:eastAsia="en-US" w:bidi="en-US"/>
    </w:rPr>
  </w:style>
  <w:style w:type="character" w:customStyle="1" w:styleId="a5">
    <w:name w:val="Оглавление_"/>
    <w:basedOn w:val="a0"/>
    <w:link w:val="a6"/>
    <w:rsid w:val="004850E6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a6">
    <w:name w:val="Оглавление"/>
    <w:basedOn w:val="a"/>
    <w:link w:val="a5"/>
    <w:rsid w:val="004850E6"/>
    <w:pPr>
      <w:widowControl w:val="0"/>
      <w:shd w:val="clear" w:color="auto" w:fill="FFFFFF"/>
      <w:spacing w:before="1320" w:after="60" w:line="0" w:lineRule="atLeast"/>
      <w:ind w:left="0" w:right="0"/>
    </w:pPr>
    <w:rPr>
      <w:rFonts w:ascii="Bookman Old Style" w:eastAsia="Bookman Old Style" w:hAnsi="Bookman Old Style" w:cs="Bookman Old Style"/>
      <w:sz w:val="17"/>
      <w:szCs w:val="17"/>
    </w:rPr>
  </w:style>
  <w:style w:type="character" w:customStyle="1" w:styleId="12">
    <w:name w:val="Заголовок №1_"/>
    <w:basedOn w:val="a0"/>
    <w:link w:val="13"/>
    <w:rsid w:val="007D317D"/>
    <w:rPr>
      <w:rFonts w:ascii="Trebuchet MS" w:eastAsia="Trebuchet MS" w:hAnsi="Trebuchet MS" w:cs="Trebuchet MS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7D317D"/>
    <w:pPr>
      <w:widowControl w:val="0"/>
      <w:shd w:val="clear" w:color="auto" w:fill="FFFFFF"/>
      <w:spacing w:after="1320" w:line="0" w:lineRule="atLeast"/>
      <w:ind w:left="0" w:right="0"/>
      <w:jc w:val="left"/>
      <w:outlineLvl w:val="0"/>
    </w:pPr>
    <w:rPr>
      <w:rFonts w:ascii="Trebuchet MS" w:eastAsia="Trebuchet MS" w:hAnsi="Trebuchet MS" w:cs="Trebuchet MS"/>
      <w:b/>
      <w:bCs/>
      <w:sz w:val="28"/>
      <w:szCs w:val="28"/>
    </w:rPr>
  </w:style>
  <w:style w:type="paragraph" w:styleId="a7">
    <w:name w:val="No Spacing"/>
    <w:uiPriority w:val="1"/>
    <w:qFormat/>
    <w:rsid w:val="007A7AE5"/>
    <w:pPr>
      <w:suppressAutoHyphens/>
      <w:ind w:left="0" w:right="0"/>
      <w:jc w:val="lef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32">
    <w:name w:val="Заголовок №3_"/>
    <w:link w:val="33"/>
    <w:rsid w:val="007A7AE5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33">
    <w:name w:val="Заголовок №3"/>
    <w:basedOn w:val="a"/>
    <w:link w:val="32"/>
    <w:rsid w:val="007A7AE5"/>
    <w:pPr>
      <w:shd w:val="clear" w:color="auto" w:fill="FFFFFF"/>
      <w:spacing w:before="180" w:after="480" w:line="277" w:lineRule="exact"/>
      <w:ind w:left="0" w:right="0"/>
      <w:jc w:val="center"/>
      <w:outlineLvl w:val="2"/>
    </w:pPr>
    <w:rPr>
      <w:rFonts w:ascii="Verdana" w:eastAsia="Verdana" w:hAnsi="Verdana" w:cs="Verdana"/>
      <w:sz w:val="19"/>
      <w:szCs w:val="19"/>
    </w:rPr>
  </w:style>
  <w:style w:type="paragraph" w:styleId="a8">
    <w:name w:val="footer"/>
    <w:basedOn w:val="a"/>
    <w:link w:val="a9"/>
    <w:uiPriority w:val="99"/>
    <w:rsid w:val="00107F73"/>
    <w:pPr>
      <w:widowControl w:val="0"/>
      <w:tabs>
        <w:tab w:val="center" w:pos="4153"/>
        <w:tab w:val="right" w:pos="8306"/>
      </w:tabs>
      <w:suppressAutoHyphens/>
      <w:ind w:left="0" w:right="0"/>
      <w:jc w:val="lef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9">
    <w:name w:val="Нижний колонтитул Знак"/>
    <w:basedOn w:val="a0"/>
    <w:link w:val="a8"/>
    <w:uiPriority w:val="99"/>
    <w:rsid w:val="00107F7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3D74E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D74E6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semiHidden/>
    <w:unhideWhenUsed/>
    <w:rsid w:val="001B50DA"/>
    <w:pPr>
      <w:tabs>
        <w:tab w:val="center" w:pos="4677"/>
        <w:tab w:val="right" w:pos="9355"/>
      </w:tabs>
      <w:ind w:left="0" w:right="0"/>
      <w:jc w:val="left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1B50DA"/>
  </w:style>
  <w:style w:type="character" w:customStyle="1" w:styleId="28">
    <w:name w:val="Основной текст (2) + Полужирный;Курсив"/>
    <w:basedOn w:val="21"/>
    <w:rsid w:val="001B50DA"/>
    <w:rPr>
      <w:rFonts w:ascii="Bookman Old Style" w:eastAsia="Bookman Old Style" w:hAnsi="Bookman Old Style" w:cs="Bookman Old Style"/>
      <w:b/>
      <w:bCs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61">
    <w:name w:val="Основной текст (6)_"/>
    <w:basedOn w:val="a0"/>
    <w:link w:val="62"/>
    <w:rsid w:val="001B50DA"/>
    <w:rPr>
      <w:rFonts w:ascii="Bookman Old Style" w:eastAsia="Bookman Old Style" w:hAnsi="Bookman Old Style" w:cs="Bookman Old Style"/>
      <w:i/>
      <w:iCs/>
      <w:sz w:val="20"/>
      <w:szCs w:val="20"/>
      <w:shd w:val="clear" w:color="auto" w:fill="FFFFFF"/>
      <w:lang w:val="en-US" w:bidi="en-US"/>
    </w:rPr>
  </w:style>
  <w:style w:type="paragraph" w:customStyle="1" w:styleId="62">
    <w:name w:val="Основной текст (6)"/>
    <w:basedOn w:val="a"/>
    <w:link w:val="61"/>
    <w:rsid w:val="001B50DA"/>
    <w:pPr>
      <w:widowControl w:val="0"/>
      <w:shd w:val="clear" w:color="auto" w:fill="FFFFFF"/>
      <w:spacing w:after="60" w:line="245" w:lineRule="exact"/>
      <w:ind w:left="0" w:right="0"/>
      <w:jc w:val="center"/>
    </w:pPr>
    <w:rPr>
      <w:rFonts w:ascii="Bookman Old Style" w:eastAsia="Bookman Old Style" w:hAnsi="Bookman Old Style" w:cs="Bookman Old Style"/>
      <w:i/>
      <w:iCs/>
      <w:sz w:val="20"/>
      <w:szCs w:val="20"/>
      <w:lang w:val="en-US" w:bidi="en-US"/>
    </w:rPr>
  </w:style>
  <w:style w:type="character" w:customStyle="1" w:styleId="3BookmanOldStyle65pt">
    <w:name w:val="Основной текст (3) + Bookman Old Style;6;5 pt;Курсив"/>
    <w:basedOn w:val="3"/>
    <w:rsid w:val="001B50DA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en-US" w:eastAsia="en-US" w:bidi="en-US"/>
    </w:rPr>
  </w:style>
  <w:style w:type="character" w:customStyle="1" w:styleId="63">
    <w:name w:val="Заголовок №6"/>
    <w:basedOn w:val="a0"/>
    <w:rsid w:val="001B50DA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81">
    <w:name w:val="Основной текст (8) + Не полужирный;Не курсив"/>
    <w:basedOn w:val="8"/>
    <w:rsid w:val="001B50DA"/>
    <w:rPr>
      <w:rFonts w:ascii="Bookman Old Style" w:eastAsia="Bookman Old Style" w:hAnsi="Bookman Old Style" w:cs="Bookman Old Style"/>
      <w:b/>
      <w:bCs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9">
    <w:name w:val="Основной текст (9)_"/>
    <w:basedOn w:val="a0"/>
    <w:link w:val="90"/>
    <w:rsid w:val="001B50DA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character" w:customStyle="1" w:styleId="9TrebuchetMS9pt0pt">
    <w:name w:val="Основной текст (9) + Trebuchet MS;9 pt;Курсив;Малые прописные;Интервал 0 pt"/>
    <w:basedOn w:val="9"/>
    <w:rsid w:val="001B50DA"/>
    <w:rPr>
      <w:rFonts w:ascii="Trebuchet MS" w:eastAsia="Trebuchet MS" w:hAnsi="Trebuchet MS" w:cs="Trebuchet MS"/>
      <w:i/>
      <w:iCs/>
      <w:smallCaps/>
      <w:color w:val="000000"/>
      <w:spacing w:val="1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90">
    <w:name w:val="Основной текст (9)"/>
    <w:basedOn w:val="a"/>
    <w:link w:val="9"/>
    <w:rsid w:val="001B50DA"/>
    <w:pPr>
      <w:widowControl w:val="0"/>
      <w:shd w:val="clear" w:color="auto" w:fill="FFFFFF"/>
      <w:spacing w:before="120" w:after="240" w:line="0" w:lineRule="atLeast"/>
      <w:ind w:left="0" w:right="0"/>
      <w:jc w:val="center"/>
    </w:pPr>
    <w:rPr>
      <w:rFonts w:ascii="Bookman Old Style" w:eastAsia="Bookman Old Style" w:hAnsi="Bookman Old Style" w:cs="Bookman Old Style"/>
      <w:sz w:val="17"/>
      <w:szCs w:val="17"/>
    </w:rPr>
  </w:style>
  <w:style w:type="character" w:customStyle="1" w:styleId="44">
    <w:name w:val="Основной текст (44)_"/>
    <w:basedOn w:val="a0"/>
    <w:link w:val="440"/>
    <w:locked/>
    <w:rsid w:val="001B50DA"/>
    <w:rPr>
      <w:rFonts w:ascii="Times New Roman" w:eastAsia="Times New Roman" w:hAnsi="Times New Roman" w:cs="Times New Roman"/>
      <w:i/>
      <w:iCs/>
      <w:shd w:val="clear" w:color="auto" w:fill="FFFFFF"/>
      <w:lang w:val="en-US" w:bidi="en-US"/>
    </w:rPr>
  </w:style>
  <w:style w:type="paragraph" w:customStyle="1" w:styleId="440">
    <w:name w:val="Основной текст (44)"/>
    <w:basedOn w:val="a"/>
    <w:link w:val="44"/>
    <w:rsid w:val="001B50DA"/>
    <w:pPr>
      <w:widowControl w:val="0"/>
      <w:shd w:val="clear" w:color="auto" w:fill="FFFFFF"/>
      <w:spacing w:before="120" w:after="120" w:line="0" w:lineRule="atLeast"/>
      <w:ind w:left="0" w:right="0"/>
      <w:jc w:val="center"/>
    </w:pPr>
    <w:rPr>
      <w:rFonts w:ascii="Times New Roman" w:eastAsia="Times New Roman" w:hAnsi="Times New Roman" w:cs="Times New Roman"/>
      <w:i/>
      <w:iCs/>
      <w:lang w:val="en-US" w:bidi="en-US"/>
    </w:rPr>
  </w:style>
  <w:style w:type="character" w:customStyle="1" w:styleId="130">
    <w:name w:val="Заголовок №13_"/>
    <w:basedOn w:val="a0"/>
    <w:link w:val="131"/>
    <w:locked/>
    <w:rsid w:val="001B50DA"/>
    <w:rPr>
      <w:rFonts w:ascii="Times New Roman" w:eastAsia="Times New Roman" w:hAnsi="Times New Roman" w:cs="Times New Roman"/>
      <w:i/>
      <w:iCs/>
      <w:shd w:val="clear" w:color="auto" w:fill="FFFFFF"/>
      <w:lang w:val="en-US" w:bidi="en-US"/>
    </w:rPr>
  </w:style>
  <w:style w:type="paragraph" w:customStyle="1" w:styleId="131">
    <w:name w:val="Заголовок №13"/>
    <w:basedOn w:val="a"/>
    <w:link w:val="130"/>
    <w:rsid w:val="001B50DA"/>
    <w:pPr>
      <w:widowControl w:val="0"/>
      <w:shd w:val="clear" w:color="auto" w:fill="FFFFFF"/>
      <w:spacing w:after="420" w:line="0" w:lineRule="atLeast"/>
      <w:ind w:left="0" w:right="0"/>
    </w:pPr>
    <w:rPr>
      <w:rFonts w:ascii="Times New Roman" w:eastAsia="Times New Roman" w:hAnsi="Times New Roman" w:cs="Times New Roman"/>
      <w:i/>
      <w:iCs/>
      <w:lang w:val="en-US" w:bidi="en-US"/>
    </w:rPr>
  </w:style>
  <w:style w:type="character" w:customStyle="1" w:styleId="441">
    <w:name w:val="Основной текст (44) + Не курсив"/>
    <w:basedOn w:val="44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en-US" w:bidi="en-US"/>
    </w:rPr>
  </w:style>
  <w:style w:type="character" w:customStyle="1" w:styleId="132">
    <w:name w:val="Заголовок №13 + Не курсив"/>
    <w:basedOn w:val="130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Exact1">
    <w:name w:val="Подпись к картинке (2) Exact"/>
    <w:basedOn w:val="a0"/>
    <w:link w:val="29"/>
    <w:rsid w:val="001B50DA"/>
    <w:rPr>
      <w:rFonts w:ascii="Arial Narrow" w:eastAsia="Arial Narrow" w:hAnsi="Arial Narrow" w:cs="Arial Narrow"/>
      <w:b/>
      <w:bCs/>
      <w:i/>
      <w:iCs/>
      <w:sz w:val="17"/>
      <w:szCs w:val="17"/>
      <w:shd w:val="clear" w:color="auto" w:fill="FFFFFF"/>
      <w:lang w:val="en-US" w:bidi="en-US"/>
    </w:rPr>
  </w:style>
  <w:style w:type="character" w:customStyle="1" w:styleId="5Exact">
    <w:name w:val="Основной текст (5) Exact"/>
    <w:basedOn w:val="a0"/>
    <w:link w:val="51"/>
    <w:rsid w:val="001B50DA"/>
    <w:rPr>
      <w:rFonts w:ascii="Arial Narrow" w:eastAsia="Arial Narrow" w:hAnsi="Arial Narrow" w:cs="Arial Narrow"/>
      <w:sz w:val="24"/>
      <w:szCs w:val="24"/>
      <w:shd w:val="clear" w:color="auto" w:fill="FFFFFF"/>
    </w:rPr>
  </w:style>
  <w:style w:type="character" w:customStyle="1" w:styleId="510ptExact">
    <w:name w:val="Основной текст (5) + 10 pt;Полужирный Exact"/>
    <w:basedOn w:val="5Exact"/>
    <w:rsid w:val="001B50DA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6Exact0">
    <w:name w:val="Основной текст (6) Exact"/>
    <w:basedOn w:val="a0"/>
    <w:rsid w:val="001B50DA"/>
    <w:rPr>
      <w:rFonts w:ascii="Microsoft Sans Serif" w:eastAsia="Microsoft Sans Serif" w:hAnsi="Microsoft Sans Serif" w:cs="Microsoft Sans Serif"/>
      <w:sz w:val="21"/>
      <w:szCs w:val="21"/>
      <w:shd w:val="clear" w:color="auto" w:fill="FFFFFF"/>
    </w:rPr>
  </w:style>
  <w:style w:type="character" w:customStyle="1" w:styleId="6Impact9ptExact">
    <w:name w:val="Основной текст (6) + Impact;9 pt Exact"/>
    <w:basedOn w:val="6Exact0"/>
    <w:rsid w:val="001B50DA"/>
    <w:rPr>
      <w:rFonts w:ascii="Impact" w:eastAsia="Impact" w:hAnsi="Impact" w:cs="Impact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7Exact">
    <w:name w:val="Основной текст (7) Exact"/>
    <w:basedOn w:val="a0"/>
    <w:link w:val="7"/>
    <w:rsid w:val="001B50DA"/>
    <w:rPr>
      <w:rFonts w:ascii="Arial Narrow" w:eastAsia="Arial Narrow" w:hAnsi="Arial Narrow" w:cs="Arial Narrow"/>
      <w:b/>
      <w:bCs/>
      <w:sz w:val="24"/>
      <w:szCs w:val="24"/>
      <w:shd w:val="clear" w:color="auto" w:fill="FFFFFF"/>
    </w:rPr>
  </w:style>
  <w:style w:type="character" w:customStyle="1" w:styleId="7Impact95ptExact">
    <w:name w:val="Основной текст (7) + Impact;9;5 pt;Не полужирный Exact"/>
    <w:basedOn w:val="7Exact"/>
    <w:rsid w:val="001B50DA"/>
    <w:rPr>
      <w:rFonts w:ascii="Impact" w:eastAsia="Impact" w:hAnsi="Impact" w:cs="Impact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34">
    <w:name w:val="Основной текст (3) + Не курсив"/>
    <w:basedOn w:val="3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a">
    <w:name w:val="Заголовок №2_"/>
    <w:basedOn w:val="a0"/>
    <w:link w:val="2b"/>
    <w:rsid w:val="001B50DA"/>
    <w:rPr>
      <w:rFonts w:ascii="Times New Roman" w:eastAsia="Times New Roman" w:hAnsi="Times New Roman" w:cs="Times New Roman"/>
      <w:w w:val="80"/>
      <w:sz w:val="26"/>
      <w:szCs w:val="26"/>
      <w:shd w:val="clear" w:color="auto" w:fill="FFFFFF"/>
    </w:rPr>
  </w:style>
  <w:style w:type="paragraph" w:customStyle="1" w:styleId="29">
    <w:name w:val="Подпись к картинке (2)"/>
    <w:basedOn w:val="a"/>
    <w:link w:val="2Exact1"/>
    <w:rsid w:val="001B50DA"/>
    <w:pPr>
      <w:widowControl w:val="0"/>
      <w:shd w:val="clear" w:color="auto" w:fill="FFFFFF"/>
      <w:spacing w:line="0" w:lineRule="atLeast"/>
      <w:ind w:left="0" w:right="0"/>
      <w:jc w:val="left"/>
    </w:pPr>
    <w:rPr>
      <w:rFonts w:ascii="Arial Narrow" w:eastAsia="Arial Narrow" w:hAnsi="Arial Narrow" w:cs="Arial Narrow"/>
      <w:b/>
      <w:bCs/>
      <w:i/>
      <w:iCs/>
      <w:sz w:val="17"/>
      <w:szCs w:val="17"/>
      <w:lang w:val="en-US" w:bidi="en-US"/>
    </w:rPr>
  </w:style>
  <w:style w:type="paragraph" w:customStyle="1" w:styleId="51">
    <w:name w:val="Основной текст (5)"/>
    <w:basedOn w:val="a"/>
    <w:link w:val="5Exact"/>
    <w:rsid w:val="001B50DA"/>
    <w:pPr>
      <w:widowControl w:val="0"/>
      <w:shd w:val="clear" w:color="auto" w:fill="FFFFFF"/>
      <w:spacing w:after="60" w:line="0" w:lineRule="atLeast"/>
      <w:ind w:left="0" w:right="0"/>
      <w:jc w:val="left"/>
    </w:pPr>
    <w:rPr>
      <w:rFonts w:ascii="Arial Narrow" w:eastAsia="Arial Narrow" w:hAnsi="Arial Narrow" w:cs="Arial Narrow"/>
      <w:sz w:val="24"/>
      <w:szCs w:val="24"/>
    </w:rPr>
  </w:style>
  <w:style w:type="paragraph" w:customStyle="1" w:styleId="7">
    <w:name w:val="Основной текст (7)"/>
    <w:basedOn w:val="a"/>
    <w:link w:val="7Exact"/>
    <w:rsid w:val="001B50DA"/>
    <w:pPr>
      <w:widowControl w:val="0"/>
      <w:shd w:val="clear" w:color="auto" w:fill="FFFFFF"/>
      <w:spacing w:before="180" w:line="0" w:lineRule="atLeast"/>
      <w:ind w:left="0" w:right="0"/>
      <w:jc w:val="left"/>
    </w:pPr>
    <w:rPr>
      <w:rFonts w:ascii="Arial Narrow" w:eastAsia="Arial Narrow" w:hAnsi="Arial Narrow" w:cs="Arial Narrow"/>
      <w:b/>
      <w:bCs/>
      <w:sz w:val="24"/>
      <w:szCs w:val="24"/>
    </w:rPr>
  </w:style>
  <w:style w:type="paragraph" w:customStyle="1" w:styleId="2b">
    <w:name w:val="Заголовок №2"/>
    <w:basedOn w:val="a"/>
    <w:link w:val="2a"/>
    <w:rsid w:val="001B50DA"/>
    <w:pPr>
      <w:widowControl w:val="0"/>
      <w:shd w:val="clear" w:color="auto" w:fill="FFFFFF"/>
      <w:spacing w:before="120" w:after="120" w:line="0" w:lineRule="atLeast"/>
      <w:ind w:left="0" w:right="0"/>
      <w:jc w:val="right"/>
      <w:outlineLvl w:val="1"/>
    </w:pPr>
    <w:rPr>
      <w:rFonts w:ascii="Times New Roman" w:eastAsia="Times New Roman" w:hAnsi="Times New Roman" w:cs="Times New Roman"/>
      <w:w w:val="80"/>
      <w:sz w:val="26"/>
      <w:szCs w:val="26"/>
    </w:rPr>
  </w:style>
  <w:style w:type="character" w:styleId="ae">
    <w:name w:val="Placeholder Text"/>
    <w:basedOn w:val="a0"/>
    <w:uiPriority w:val="99"/>
    <w:semiHidden/>
    <w:rsid w:val="001B50DA"/>
    <w:rPr>
      <w:color w:val="808080"/>
    </w:rPr>
  </w:style>
  <w:style w:type="character" w:customStyle="1" w:styleId="10Exact">
    <w:name w:val="Основной текст (10) Exact"/>
    <w:basedOn w:val="a0"/>
    <w:rsid w:val="001B50DA"/>
    <w:rPr>
      <w:rFonts w:ascii="Times New Roman" w:eastAsia="Times New Roman" w:hAnsi="Times New Roman" w:cs="Times New Roman"/>
      <w:w w:val="80"/>
      <w:sz w:val="26"/>
      <w:szCs w:val="26"/>
      <w:shd w:val="clear" w:color="auto" w:fill="FFFFFF"/>
    </w:rPr>
  </w:style>
  <w:style w:type="character" w:customStyle="1" w:styleId="42">
    <w:name w:val="Основной текст (4) + Полужирный;Курсив"/>
    <w:basedOn w:val="4"/>
    <w:rsid w:val="001B50D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1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Полужирный"/>
    <w:basedOn w:val="21"/>
    <w:rsid w:val="001B50D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1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18">
    <w:name w:val="Основной текст (18)_"/>
    <w:basedOn w:val="a0"/>
    <w:link w:val="180"/>
    <w:rsid w:val="001B50DA"/>
    <w:rPr>
      <w:rFonts w:ascii="Microsoft Sans Serif" w:eastAsia="Microsoft Sans Serif" w:hAnsi="Microsoft Sans Serif" w:cs="Microsoft Sans Serif"/>
      <w:sz w:val="17"/>
      <w:szCs w:val="17"/>
      <w:shd w:val="clear" w:color="auto" w:fill="FFFFFF"/>
    </w:rPr>
  </w:style>
  <w:style w:type="character" w:customStyle="1" w:styleId="18TimesNewRoman9pt">
    <w:name w:val="Основной текст (18) + Times New Roman;9 pt;Курсив"/>
    <w:basedOn w:val="18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3ArialNarrow10pt">
    <w:name w:val="Основной текст (3) + Arial Narrow;10 pt;Не курсив"/>
    <w:basedOn w:val="3"/>
    <w:rsid w:val="001B50DA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180">
    <w:name w:val="Основной текст (18)"/>
    <w:basedOn w:val="a"/>
    <w:link w:val="18"/>
    <w:rsid w:val="001B50DA"/>
    <w:pPr>
      <w:widowControl w:val="0"/>
      <w:shd w:val="clear" w:color="auto" w:fill="FFFFFF"/>
      <w:spacing w:after="120" w:line="0" w:lineRule="atLeast"/>
      <w:ind w:left="0" w:right="0"/>
      <w:jc w:val="left"/>
    </w:pPr>
    <w:rPr>
      <w:rFonts w:ascii="Microsoft Sans Serif" w:eastAsia="Microsoft Sans Serif" w:hAnsi="Microsoft Sans Serif" w:cs="Microsoft Sans Serif"/>
      <w:sz w:val="17"/>
      <w:szCs w:val="17"/>
    </w:rPr>
  </w:style>
  <w:style w:type="character" w:customStyle="1" w:styleId="19Exact">
    <w:name w:val="Основной текст (19) Exact"/>
    <w:basedOn w:val="a0"/>
    <w:link w:val="19"/>
    <w:rsid w:val="001B50DA"/>
    <w:rPr>
      <w:rFonts w:ascii="Times New Roman" w:eastAsia="Times New Roman" w:hAnsi="Times New Roman" w:cs="Times New Roman"/>
      <w:i/>
      <w:iCs/>
      <w:shd w:val="clear" w:color="auto" w:fill="FFFFFF"/>
      <w:lang w:val="en-US" w:bidi="en-US"/>
    </w:rPr>
  </w:style>
  <w:style w:type="character" w:customStyle="1" w:styleId="4Exact">
    <w:name w:val="Основной текст (4) Exact"/>
    <w:basedOn w:val="a0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4Exact0">
    <w:name w:val="Основной текст (4) + Полужирный;Курсив Exact"/>
    <w:basedOn w:val="4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1020">
    <w:name w:val="Заголовок №10 (2)_"/>
    <w:basedOn w:val="a0"/>
    <w:rsid w:val="001B50DA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21">
    <w:name w:val="Заголовок №10 (2) + Курсив"/>
    <w:basedOn w:val="1020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en-US" w:eastAsia="en-US" w:bidi="en-US"/>
    </w:rPr>
  </w:style>
  <w:style w:type="paragraph" w:customStyle="1" w:styleId="19">
    <w:name w:val="Основной текст (19)"/>
    <w:basedOn w:val="a"/>
    <w:link w:val="19Exact"/>
    <w:rsid w:val="001B50DA"/>
    <w:pPr>
      <w:widowControl w:val="0"/>
      <w:shd w:val="clear" w:color="auto" w:fill="FFFFFF"/>
      <w:spacing w:before="240" w:line="0" w:lineRule="atLeast"/>
      <w:ind w:left="0" w:right="0"/>
      <w:jc w:val="center"/>
    </w:pPr>
    <w:rPr>
      <w:rFonts w:ascii="Times New Roman" w:eastAsia="Times New Roman" w:hAnsi="Times New Roman" w:cs="Times New Roman"/>
      <w:i/>
      <w:iCs/>
      <w:lang w:val="en-US" w:bidi="en-US"/>
    </w:rPr>
  </w:style>
  <w:style w:type="character" w:customStyle="1" w:styleId="142">
    <w:name w:val="Заголовок №14 (2)_"/>
    <w:basedOn w:val="a0"/>
    <w:link w:val="1420"/>
    <w:rsid w:val="001B50DA"/>
    <w:rPr>
      <w:rFonts w:ascii="Arial Narrow" w:eastAsia="Arial Narrow" w:hAnsi="Arial Narrow" w:cs="Arial Narrow"/>
      <w:b/>
      <w:bCs/>
      <w:shd w:val="clear" w:color="auto" w:fill="FFFFFF"/>
    </w:rPr>
  </w:style>
  <w:style w:type="character" w:customStyle="1" w:styleId="1421pt">
    <w:name w:val="Заголовок №14 (2) + Интервал 1 pt"/>
    <w:basedOn w:val="142"/>
    <w:rsid w:val="001B50DA"/>
    <w:rPr>
      <w:rFonts w:ascii="Arial Narrow" w:eastAsia="Arial Narrow" w:hAnsi="Arial Narrow" w:cs="Arial Narrow"/>
      <w:b/>
      <w:bCs/>
      <w:color w:val="000000"/>
      <w:spacing w:val="3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1420">
    <w:name w:val="Заголовок №14 (2)"/>
    <w:basedOn w:val="a"/>
    <w:link w:val="142"/>
    <w:rsid w:val="001B50DA"/>
    <w:pPr>
      <w:widowControl w:val="0"/>
      <w:shd w:val="clear" w:color="auto" w:fill="FFFFFF"/>
      <w:spacing w:before="240" w:after="120" w:line="0" w:lineRule="atLeast"/>
      <w:ind w:left="0" w:right="0"/>
      <w:jc w:val="center"/>
    </w:pPr>
    <w:rPr>
      <w:rFonts w:ascii="Arial Narrow" w:eastAsia="Arial Narrow" w:hAnsi="Arial Narrow" w:cs="Arial Narrow"/>
      <w:b/>
      <w:bCs/>
    </w:rPr>
  </w:style>
  <w:style w:type="character" w:customStyle="1" w:styleId="23Exact">
    <w:name w:val="Основной текст (23) Exact"/>
    <w:basedOn w:val="a0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1Exact">
    <w:name w:val="Основной текст (21) Exact"/>
    <w:basedOn w:val="a0"/>
    <w:rsid w:val="001B50DA"/>
    <w:rPr>
      <w:rFonts w:ascii="Arial Narrow" w:eastAsia="Arial Narrow" w:hAnsi="Arial Narrow" w:cs="Arial Narrow"/>
      <w:b w:val="0"/>
      <w:bCs w:val="0"/>
      <w:i/>
      <w:iCs/>
      <w:smallCaps w:val="0"/>
      <w:strike w:val="0"/>
      <w:spacing w:val="0"/>
      <w:sz w:val="20"/>
      <w:szCs w:val="20"/>
      <w:u w:val="none"/>
    </w:rPr>
  </w:style>
  <w:style w:type="character" w:customStyle="1" w:styleId="21TrebuchetMS14pt0ptExact">
    <w:name w:val="Основной текст (21) + Trebuchet MS;14 pt;Не курсив;Интервал 0 pt Exact"/>
    <w:basedOn w:val="210"/>
    <w:rsid w:val="001B50DA"/>
    <w:rPr>
      <w:rFonts w:ascii="Trebuchet MS" w:eastAsia="Trebuchet MS" w:hAnsi="Trebuchet MS" w:cs="Trebuchet MS"/>
      <w:i/>
      <w:iCs/>
      <w:spacing w:val="-10"/>
      <w:sz w:val="28"/>
      <w:szCs w:val="28"/>
      <w:shd w:val="clear" w:color="auto" w:fill="FFFFFF"/>
    </w:rPr>
  </w:style>
  <w:style w:type="character" w:customStyle="1" w:styleId="21TrebuchetMSExact">
    <w:name w:val="Основной текст (21) + Trebuchet MS;Не курсив Exact"/>
    <w:basedOn w:val="210"/>
    <w:rsid w:val="001B50DA"/>
    <w:rPr>
      <w:rFonts w:ascii="Trebuchet MS" w:eastAsia="Trebuchet MS" w:hAnsi="Trebuchet MS" w:cs="Trebuchet MS"/>
      <w:i/>
      <w:iCs/>
      <w:sz w:val="20"/>
      <w:szCs w:val="20"/>
      <w:shd w:val="clear" w:color="auto" w:fill="FFFFFF"/>
    </w:rPr>
  </w:style>
  <w:style w:type="character" w:customStyle="1" w:styleId="210">
    <w:name w:val="Основной текст (21)_"/>
    <w:basedOn w:val="a0"/>
    <w:link w:val="211"/>
    <w:rsid w:val="001B50DA"/>
    <w:rPr>
      <w:rFonts w:ascii="Arial Narrow" w:eastAsia="Arial Narrow" w:hAnsi="Arial Narrow" w:cs="Arial Narrow"/>
      <w:i/>
      <w:iCs/>
      <w:sz w:val="20"/>
      <w:szCs w:val="20"/>
      <w:shd w:val="clear" w:color="auto" w:fill="FFFFFF"/>
    </w:rPr>
  </w:style>
  <w:style w:type="character" w:customStyle="1" w:styleId="210pt">
    <w:name w:val="Основной текст (21) + Интервал 0 pt"/>
    <w:basedOn w:val="210"/>
    <w:rsid w:val="001B50DA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1TrebuchetMS14pt4pt">
    <w:name w:val="Основной текст (21) + Trebuchet MS;14 pt;Не курсив;Интервал 4 pt"/>
    <w:basedOn w:val="210"/>
    <w:rsid w:val="001B50DA"/>
    <w:rPr>
      <w:rFonts w:ascii="Trebuchet MS" w:eastAsia="Trebuchet MS" w:hAnsi="Trebuchet MS" w:cs="Trebuchet MS"/>
      <w:i/>
      <w:iCs/>
      <w:color w:val="000000"/>
      <w:spacing w:val="8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1TrebuchetMS">
    <w:name w:val="Основной текст (21) + Trebuchet MS;Не курсив"/>
    <w:basedOn w:val="210"/>
    <w:rsid w:val="001B50DA"/>
    <w:rPr>
      <w:rFonts w:ascii="Trebuchet MS" w:eastAsia="Trebuchet MS" w:hAnsi="Trebuchet MS" w:cs="Trebuchet MS"/>
      <w:i/>
      <w:iCs/>
      <w:strike/>
      <w:color w:val="00000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1TrebuchetMS14pt0pt">
    <w:name w:val="Основной текст (21) + Trebuchet MS;14 pt;Не курсив;Интервал 0 pt"/>
    <w:basedOn w:val="210"/>
    <w:rsid w:val="001B50DA"/>
    <w:rPr>
      <w:rFonts w:ascii="Trebuchet MS" w:eastAsia="Trebuchet MS" w:hAnsi="Trebuchet MS" w:cs="Trebuchet MS"/>
      <w:i/>
      <w:iCs/>
      <w:strike/>
      <w:color w:val="000000"/>
      <w:spacing w:val="-1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21TrebuchetMS95pt">
    <w:name w:val="Основной текст (21) + Trebuchet MS;9;5 pt"/>
    <w:basedOn w:val="210"/>
    <w:rsid w:val="001B50DA"/>
    <w:rPr>
      <w:rFonts w:ascii="Trebuchet MS" w:eastAsia="Trebuchet MS" w:hAnsi="Trebuchet MS" w:cs="Trebuchet MS"/>
      <w:i/>
      <w:iCs/>
      <w:color w:val="00000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11ArialNarrow10pt0pt">
    <w:name w:val="Основной текст (11) + Arial Narrow;10 pt;Курсив;Интервал 0 pt"/>
    <w:basedOn w:val="11"/>
    <w:rsid w:val="001B50DA"/>
    <w:rPr>
      <w:rFonts w:ascii="Arial Narrow" w:eastAsia="Arial Narrow" w:hAnsi="Arial Narrow" w:cs="Arial Narrow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110pt0pt">
    <w:name w:val="Основной текст (11) + 10 pt;Интервал 0 pt"/>
    <w:basedOn w:val="11"/>
    <w:rsid w:val="001B50DA"/>
    <w:rPr>
      <w:rFonts w:ascii="Trebuchet MS" w:eastAsia="Trebuchet MS" w:hAnsi="Trebuchet MS" w:cs="Trebuchet MS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20">
    <w:name w:val="Основной текст (22)_"/>
    <w:basedOn w:val="a0"/>
    <w:link w:val="221"/>
    <w:rsid w:val="001B50DA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2CenturySchoolbook105pt">
    <w:name w:val="Основной текст (22) + Century Schoolbook;10;5 pt;Полужирный;Курсив"/>
    <w:basedOn w:val="220"/>
    <w:rsid w:val="001B50DA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230">
    <w:name w:val="Основной текст (23)_"/>
    <w:basedOn w:val="a0"/>
    <w:link w:val="231"/>
    <w:rsid w:val="001B50DA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1B50DA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211">
    <w:name w:val="Основной текст (21)"/>
    <w:basedOn w:val="a"/>
    <w:link w:val="210"/>
    <w:rsid w:val="001B50DA"/>
    <w:pPr>
      <w:widowControl w:val="0"/>
      <w:shd w:val="clear" w:color="auto" w:fill="FFFFFF"/>
      <w:spacing w:before="120" w:after="120" w:line="0" w:lineRule="atLeast"/>
      <w:ind w:left="0" w:right="0" w:hanging="800"/>
      <w:jc w:val="center"/>
    </w:pPr>
    <w:rPr>
      <w:rFonts w:ascii="Arial Narrow" w:eastAsia="Arial Narrow" w:hAnsi="Arial Narrow" w:cs="Arial Narrow"/>
      <w:i/>
      <w:iCs/>
      <w:sz w:val="20"/>
      <w:szCs w:val="20"/>
    </w:rPr>
  </w:style>
  <w:style w:type="paragraph" w:customStyle="1" w:styleId="221">
    <w:name w:val="Основной текст (22)"/>
    <w:basedOn w:val="a"/>
    <w:link w:val="220"/>
    <w:rsid w:val="001B50DA"/>
    <w:pPr>
      <w:widowControl w:val="0"/>
      <w:shd w:val="clear" w:color="auto" w:fill="FFFFFF"/>
      <w:spacing w:before="240" w:after="120" w:line="0" w:lineRule="atLeast"/>
      <w:ind w:left="0" w:right="0"/>
      <w:jc w:val="center"/>
    </w:pPr>
    <w:rPr>
      <w:rFonts w:ascii="Times New Roman" w:eastAsia="Times New Roman" w:hAnsi="Times New Roman" w:cs="Times New Roman"/>
    </w:rPr>
  </w:style>
  <w:style w:type="character" w:customStyle="1" w:styleId="70">
    <w:name w:val="Заголовок №7_"/>
    <w:basedOn w:val="a0"/>
    <w:link w:val="71"/>
    <w:rsid w:val="001B50DA"/>
    <w:rPr>
      <w:rFonts w:ascii="Times New Roman" w:eastAsia="Times New Roman" w:hAnsi="Times New Roman" w:cs="Times New Roman"/>
      <w:spacing w:val="20"/>
      <w:sz w:val="17"/>
      <w:szCs w:val="17"/>
      <w:shd w:val="clear" w:color="auto" w:fill="FFFFFF"/>
    </w:rPr>
  </w:style>
  <w:style w:type="character" w:customStyle="1" w:styleId="710pt0pt">
    <w:name w:val="Заголовок №7 + 10 pt;Курсив;Интервал 0 pt"/>
    <w:basedOn w:val="70"/>
    <w:rsid w:val="001B50D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70pt">
    <w:name w:val="Заголовок №7 + Интервал 0 pt"/>
    <w:basedOn w:val="70"/>
    <w:rsid w:val="001B50DA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af">
    <w:name w:val="Оглавление + Курсив"/>
    <w:basedOn w:val="a5"/>
    <w:rsid w:val="001B50D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c">
    <w:name w:val="Оглавление (2)_"/>
    <w:basedOn w:val="a0"/>
    <w:link w:val="2d"/>
    <w:rsid w:val="001B50DA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0pt0">
    <w:name w:val="Оглавление (2) + 10 pt;Курсив"/>
    <w:basedOn w:val="2c"/>
    <w:rsid w:val="001B50D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35">
    <w:name w:val="Оглавление (3)_"/>
    <w:basedOn w:val="a0"/>
    <w:link w:val="36"/>
    <w:rsid w:val="001B50DA"/>
    <w:rPr>
      <w:rFonts w:ascii="Arial Narrow" w:eastAsia="Arial Narrow" w:hAnsi="Arial Narrow" w:cs="Arial Narrow"/>
      <w:shd w:val="clear" w:color="auto" w:fill="FFFFFF"/>
    </w:rPr>
  </w:style>
  <w:style w:type="character" w:customStyle="1" w:styleId="8TimesNewRoman11pt">
    <w:name w:val="Основной текст (8) + Times New Roman;11 pt;Не полужирный;Курсив"/>
    <w:basedOn w:val="8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2">
    <w:name w:val="Заголовок №8_"/>
    <w:basedOn w:val="a0"/>
    <w:link w:val="83"/>
    <w:rsid w:val="001B50DA"/>
    <w:rPr>
      <w:rFonts w:ascii="Times New Roman" w:eastAsia="Times New Roman" w:hAnsi="Times New Roman" w:cs="Times New Roman"/>
      <w:spacing w:val="20"/>
      <w:sz w:val="17"/>
      <w:szCs w:val="17"/>
      <w:shd w:val="clear" w:color="auto" w:fill="FFFFFF"/>
    </w:rPr>
  </w:style>
  <w:style w:type="character" w:customStyle="1" w:styleId="810pt0pt">
    <w:name w:val="Заголовок №8 + 10 pt;Курсив;Интервал 0 pt"/>
    <w:basedOn w:val="82"/>
    <w:rsid w:val="001B50D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80pt">
    <w:name w:val="Заголовок №8 + Интервал 0 pt"/>
    <w:basedOn w:val="82"/>
    <w:rsid w:val="001B50DA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310pt">
    <w:name w:val="Основной текст (3) + 10 pt;Полужирный"/>
    <w:basedOn w:val="3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312pt">
    <w:name w:val="Основной текст (3) + 12 pt;Полужирный;Не курсив"/>
    <w:basedOn w:val="3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71">
    <w:name w:val="Заголовок №7"/>
    <w:basedOn w:val="a"/>
    <w:link w:val="70"/>
    <w:rsid w:val="001B50DA"/>
    <w:pPr>
      <w:widowControl w:val="0"/>
      <w:shd w:val="clear" w:color="auto" w:fill="FFFFFF"/>
      <w:spacing w:after="60" w:line="0" w:lineRule="atLeast"/>
      <w:ind w:left="0" w:right="0"/>
      <w:outlineLvl w:val="6"/>
    </w:pPr>
    <w:rPr>
      <w:rFonts w:ascii="Times New Roman" w:eastAsia="Times New Roman" w:hAnsi="Times New Roman" w:cs="Times New Roman"/>
      <w:spacing w:val="20"/>
      <w:sz w:val="17"/>
      <w:szCs w:val="17"/>
    </w:rPr>
  </w:style>
  <w:style w:type="paragraph" w:customStyle="1" w:styleId="2d">
    <w:name w:val="Оглавление (2)"/>
    <w:basedOn w:val="a"/>
    <w:link w:val="2c"/>
    <w:rsid w:val="001B50DA"/>
    <w:pPr>
      <w:widowControl w:val="0"/>
      <w:shd w:val="clear" w:color="auto" w:fill="FFFFFF"/>
      <w:spacing w:after="60" w:line="0" w:lineRule="atLeast"/>
      <w:ind w:left="0" w:right="0"/>
    </w:pPr>
    <w:rPr>
      <w:rFonts w:ascii="Times New Roman" w:eastAsia="Times New Roman" w:hAnsi="Times New Roman" w:cs="Times New Roman"/>
      <w:b/>
      <w:bCs/>
    </w:rPr>
  </w:style>
  <w:style w:type="paragraph" w:customStyle="1" w:styleId="36">
    <w:name w:val="Оглавление (3)"/>
    <w:basedOn w:val="a"/>
    <w:link w:val="35"/>
    <w:rsid w:val="001B50DA"/>
    <w:pPr>
      <w:widowControl w:val="0"/>
      <w:shd w:val="clear" w:color="auto" w:fill="FFFFFF"/>
      <w:spacing w:line="216" w:lineRule="exact"/>
      <w:ind w:left="0" w:right="0"/>
    </w:pPr>
    <w:rPr>
      <w:rFonts w:ascii="Arial Narrow" w:eastAsia="Arial Narrow" w:hAnsi="Arial Narrow" w:cs="Arial Narrow"/>
    </w:rPr>
  </w:style>
  <w:style w:type="paragraph" w:customStyle="1" w:styleId="83">
    <w:name w:val="Заголовок №8"/>
    <w:basedOn w:val="a"/>
    <w:link w:val="82"/>
    <w:rsid w:val="001B50DA"/>
    <w:pPr>
      <w:widowControl w:val="0"/>
      <w:shd w:val="clear" w:color="auto" w:fill="FFFFFF"/>
      <w:spacing w:after="60" w:line="0" w:lineRule="atLeast"/>
      <w:ind w:left="0" w:right="0"/>
      <w:jc w:val="left"/>
      <w:outlineLvl w:val="7"/>
    </w:pPr>
    <w:rPr>
      <w:rFonts w:ascii="Times New Roman" w:eastAsia="Times New Roman" w:hAnsi="Times New Roman" w:cs="Times New Roman"/>
      <w:spacing w:val="20"/>
      <w:sz w:val="17"/>
      <w:szCs w:val="17"/>
    </w:rPr>
  </w:style>
  <w:style w:type="character" w:customStyle="1" w:styleId="3Exact0">
    <w:name w:val="Основной текст (3) Exact"/>
    <w:basedOn w:val="a0"/>
    <w:rsid w:val="001B50D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295ptExact">
    <w:name w:val="Основной текст (2) + 9;5 pt;Полужирный Exact"/>
    <w:basedOn w:val="21"/>
    <w:rsid w:val="001B50D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4ptExact">
    <w:name w:val="Основной текст (2) + 4 pt Exact"/>
    <w:basedOn w:val="21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4ptExact0">
    <w:name w:val="Основной текст (2) + 4 pt;Курсив Exact"/>
    <w:basedOn w:val="21"/>
    <w:rsid w:val="001B50D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3Exact1">
    <w:name w:val="Основной текст (3) + Не курсив Exact"/>
    <w:basedOn w:val="3"/>
    <w:rsid w:val="001B50D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411pt">
    <w:name w:val="Основной текст (4) + 11 pt;Курсив"/>
    <w:basedOn w:val="4"/>
    <w:rsid w:val="001B50D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411pt0">
    <w:name w:val="Основной текст (4) + 11 pt"/>
    <w:basedOn w:val="4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ArialNarrow10pt">
    <w:name w:val="Основной текст (2) + Arial Narrow;10 pt"/>
    <w:basedOn w:val="21"/>
    <w:rsid w:val="001B50DA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7Exact">
    <w:name w:val="Основной текст (27) Exact"/>
    <w:basedOn w:val="a0"/>
    <w:link w:val="270"/>
    <w:rsid w:val="001B50DA"/>
    <w:rPr>
      <w:rFonts w:ascii="Times New Roman" w:eastAsia="Times New Roman" w:hAnsi="Times New Roman" w:cs="Times New Roman"/>
      <w:b/>
      <w:bCs/>
      <w:spacing w:val="20"/>
      <w:sz w:val="17"/>
      <w:szCs w:val="17"/>
      <w:shd w:val="clear" w:color="auto" w:fill="FFFFFF"/>
    </w:rPr>
  </w:style>
  <w:style w:type="character" w:customStyle="1" w:styleId="28Exact">
    <w:name w:val="Основной текст (28) Exact"/>
    <w:basedOn w:val="a0"/>
    <w:link w:val="280"/>
    <w:rsid w:val="001B50DA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270">
    <w:name w:val="Основной текст (27)"/>
    <w:basedOn w:val="a"/>
    <w:link w:val="27Exact"/>
    <w:rsid w:val="001B50DA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  <w:b/>
      <w:bCs/>
      <w:spacing w:val="20"/>
      <w:sz w:val="17"/>
      <w:szCs w:val="17"/>
    </w:rPr>
  </w:style>
  <w:style w:type="paragraph" w:customStyle="1" w:styleId="280">
    <w:name w:val="Основной текст (28)"/>
    <w:basedOn w:val="a"/>
    <w:link w:val="28Exact"/>
    <w:rsid w:val="001B50DA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320">
    <w:name w:val="Основной текст (32)_"/>
    <w:basedOn w:val="a0"/>
    <w:link w:val="321"/>
    <w:rsid w:val="001B50DA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character" w:customStyle="1" w:styleId="103">
    <w:name w:val="Заголовок №10 (3)_"/>
    <w:basedOn w:val="a0"/>
    <w:link w:val="1030"/>
    <w:rsid w:val="001B50DA"/>
    <w:rPr>
      <w:rFonts w:ascii="Impact" w:eastAsia="Impact" w:hAnsi="Impact" w:cs="Impact"/>
      <w:spacing w:val="20"/>
      <w:sz w:val="15"/>
      <w:szCs w:val="15"/>
      <w:shd w:val="clear" w:color="auto" w:fill="FFFFFF"/>
    </w:rPr>
  </w:style>
  <w:style w:type="paragraph" w:customStyle="1" w:styleId="321">
    <w:name w:val="Основной текст (32)"/>
    <w:basedOn w:val="a"/>
    <w:link w:val="320"/>
    <w:rsid w:val="001B50DA"/>
    <w:pPr>
      <w:widowControl w:val="0"/>
      <w:shd w:val="clear" w:color="auto" w:fill="FFFFFF"/>
      <w:spacing w:after="60" w:line="0" w:lineRule="atLeast"/>
      <w:ind w:left="0" w:right="0"/>
      <w:jc w:val="left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customStyle="1" w:styleId="1030">
    <w:name w:val="Заголовок №10 (3)"/>
    <w:basedOn w:val="a"/>
    <w:link w:val="103"/>
    <w:rsid w:val="001B50DA"/>
    <w:pPr>
      <w:widowControl w:val="0"/>
      <w:shd w:val="clear" w:color="auto" w:fill="FFFFFF"/>
      <w:spacing w:after="60" w:line="0" w:lineRule="atLeast"/>
      <w:ind w:left="0" w:right="0"/>
      <w:jc w:val="left"/>
    </w:pPr>
    <w:rPr>
      <w:rFonts w:ascii="Impact" w:eastAsia="Impact" w:hAnsi="Impact" w:cs="Impact"/>
      <w:spacing w:val="20"/>
      <w:sz w:val="15"/>
      <w:szCs w:val="15"/>
    </w:rPr>
  </w:style>
  <w:style w:type="character" w:customStyle="1" w:styleId="30Exact">
    <w:name w:val="Основной текст (30) Exact"/>
    <w:basedOn w:val="a0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3Exact">
    <w:name w:val="Основной текст (33) Exact"/>
    <w:basedOn w:val="a0"/>
    <w:link w:val="330"/>
    <w:rsid w:val="001B50DA"/>
    <w:rPr>
      <w:rFonts w:ascii="Times New Roman" w:eastAsia="Times New Roman" w:hAnsi="Times New Roman" w:cs="Times New Roman"/>
      <w:b/>
      <w:bCs/>
      <w:i/>
      <w:iCs/>
      <w:sz w:val="18"/>
      <w:szCs w:val="18"/>
      <w:shd w:val="clear" w:color="auto" w:fill="FFFFFF"/>
      <w:lang w:val="en-US" w:bidi="en-US"/>
    </w:rPr>
  </w:style>
  <w:style w:type="paragraph" w:customStyle="1" w:styleId="330">
    <w:name w:val="Основной текст (33)"/>
    <w:basedOn w:val="a"/>
    <w:link w:val="33Exact"/>
    <w:rsid w:val="001B50DA"/>
    <w:pPr>
      <w:widowControl w:val="0"/>
      <w:shd w:val="clear" w:color="auto" w:fill="FFFFFF"/>
      <w:spacing w:line="0" w:lineRule="atLeast"/>
      <w:ind w:left="0" w:right="0"/>
      <w:jc w:val="right"/>
    </w:pPr>
    <w:rPr>
      <w:rFonts w:ascii="Times New Roman" w:eastAsia="Times New Roman" w:hAnsi="Times New Roman" w:cs="Times New Roman"/>
      <w:b/>
      <w:bCs/>
      <w:i/>
      <w:iCs/>
      <w:sz w:val="18"/>
      <w:szCs w:val="18"/>
      <w:lang w:val="en-US" w:bidi="en-US"/>
    </w:rPr>
  </w:style>
  <w:style w:type="character" w:customStyle="1" w:styleId="af0">
    <w:name w:val="Оглавление + Курсив;Малые прописные"/>
    <w:basedOn w:val="a5"/>
    <w:rsid w:val="001B50DA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43">
    <w:name w:val="Оглавление (4)_"/>
    <w:basedOn w:val="a0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4MicrosoftSansSerif6pt">
    <w:name w:val="Оглавление (4) + Microsoft Sans Serif;6 pt;Курсив"/>
    <w:basedOn w:val="43"/>
    <w:rsid w:val="001B50DA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4MicrosoftSansSerif10pt">
    <w:name w:val="Оглавление (4) + Microsoft Sans Serif;10 pt"/>
    <w:basedOn w:val="43"/>
    <w:rsid w:val="001B50DA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45">
    <w:name w:val="Оглавление (4) + Полужирный;Курсив"/>
    <w:basedOn w:val="43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6">
    <w:name w:val="Оглавление (4)"/>
    <w:basedOn w:val="43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47">
    <w:name w:val="Оглавление (4) + Малые прописные"/>
    <w:basedOn w:val="43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5Exact0">
    <w:name w:val="Подпись к картинке (5) Exact"/>
    <w:basedOn w:val="a0"/>
    <w:link w:val="52"/>
    <w:rsid w:val="001B50DA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231pt">
    <w:name w:val="Основной текст (23) + Полужирный;Курсив;Интервал 1 pt"/>
    <w:basedOn w:val="230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paragraph" w:customStyle="1" w:styleId="52">
    <w:name w:val="Подпись к картинке (5)"/>
    <w:basedOn w:val="a"/>
    <w:link w:val="5Exact0"/>
    <w:rsid w:val="001B50DA"/>
    <w:pPr>
      <w:widowControl w:val="0"/>
      <w:shd w:val="clear" w:color="auto" w:fill="FFFFFF"/>
      <w:spacing w:line="0" w:lineRule="atLeast"/>
      <w:ind w:left="0" w:right="0"/>
      <w:jc w:val="lef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2">
    <w:name w:val="Основной текст (23) + Полужирный;Курсив"/>
    <w:basedOn w:val="230"/>
    <w:rsid w:val="001B50DA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230pt">
    <w:name w:val="Основной текст (23) + Интервал 0 pt"/>
    <w:basedOn w:val="230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</w:rPr>
  </w:style>
  <w:style w:type="character" w:customStyle="1" w:styleId="29pt0pt">
    <w:name w:val="Основной текст (2) + 9 pt;Интервал 0 pt"/>
    <w:basedOn w:val="21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7pt">
    <w:name w:val="Основной текст (2) + Интервал 7 pt"/>
    <w:basedOn w:val="21"/>
    <w:rsid w:val="001B50D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5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340">
    <w:name w:val="Основной текст (34)_"/>
    <w:basedOn w:val="a0"/>
    <w:link w:val="341"/>
    <w:rsid w:val="001B50DA"/>
    <w:rPr>
      <w:rFonts w:ascii="Microsoft Sans Serif" w:eastAsia="Microsoft Sans Serif" w:hAnsi="Microsoft Sans Serif" w:cs="Microsoft Sans Serif"/>
      <w:sz w:val="20"/>
      <w:szCs w:val="20"/>
      <w:shd w:val="clear" w:color="auto" w:fill="FFFFFF"/>
    </w:rPr>
  </w:style>
  <w:style w:type="character" w:customStyle="1" w:styleId="34TimesNewRoman95pt0pt">
    <w:name w:val="Основной текст (34) + Times New Roman;9;5 pt;Полужирный;Курсив;Интервал 0 pt"/>
    <w:basedOn w:val="340"/>
    <w:rsid w:val="001B50DA"/>
    <w:rPr>
      <w:rFonts w:ascii="Times New Roman" w:eastAsia="Times New Roman" w:hAnsi="Times New Roman" w:cs="Times New Roman"/>
      <w:b/>
      <w:bCs/>
      <w:i/>
      <w:iCs/>
      <w:color w:val="000000"/>
      <w:spacing w:val="1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paragraph" w:customStyle="1" w:styleId="341">
    <w:name w:val="Основной текст (34)"/>
    <w:basedOn w:val="a"/>
    <w:link w:val="340"/>
    <w:rsid w:val="001B50DA"/>
    <w:pPr>
      <w:widowControl w:val="0"/>
      <w:shd w:val="clear" w:color="auto" w:fill="FFFFFF"/>
      <w:spacing w:before="300" w:after="300" w:line="0" w:lineRule="atLeast"/>
      <w:ind w:left="0" w:right="0" w:hanging="520"/>
      <w:jc w:val="left"/>
    </w:pPr>
    <w:rPr>
      <w:rFonts w:ascii="Microsoft Sans Serif" w:eastAsia="Microsoft Sans Serif" w:hAnsi="Microsoft Sans Serif" w:cs="Microsoft Sans Serif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8E5B1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f1">
    <w:name w:val="Normal (Web)"/>
    <w:basedOn w:val="a"/>
    <w:uiPriority w:val="99"/>
    <w:semiHidden/>
    <w:unhideWhenUsed/>
    <w:rsid w:val="008E5B18"/>
    <w:pPr>
      <w:spacing w:before="100" w:beforeAutospacing="1" w:after="100" w:afterAutospacing="1"/>
      <w:ind w:left="0" w:right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18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isopromat.ru/teormeh/obzornyj-kurs/proekcia-sily-na-os" TargetMode="External"/><Relationship Id="rId21" Type="http://schemas.openxmlformats.org/officeDocument/2006/relationships/image" Target="media/image16.jpeg"/><Relationship Id="rId42" Type="http://schemas.openxmlformats.org/officeDocument/2006/relationships/image" Target="media/image35.png"/><Relationship Id="rId63" Type="http://schemas.openxmlformats.org/officeDocument/2006/relationships/hyperlink" Target="http://www.isopromat.ru/sopromat/teoria/pravilo-znakov/sil-i-momentov-v-uravneniah-statiki" TargetMode="External"/><Relationship Id="rId84" Type="http://schemas.openxmlformats.org/officeDocument/2006/relationships/hyperlink" Target="http://www.isopromat.ru/teormeh/kratkaja-teoria/ravnovesie-tverdogo-tela-pri-nalichii-trenia" TargetMode="External"/><Relationship Id="rId138" Type="http://schemas.openxmlformats.org/officeDocument/2006/relationships/hyperlink" Target="http://www.isopromat.ru/glossary/sterzhen" TargetMode="External"/><Relationship Id="rId159" Type="http://schemas.openxmlformats.org/officeDocument/2006/relationships/image" Target="media/image64.png"/><Relationship Id="rId170" Type="http://schemas.openxmlformats.org/officeDocument/2006/relationships/hyperlink" Target="http://www.isopromat.ru/sopromat/otvet/uravnenia-statiki" TargetMode="External"/><Relationship Id="rId191" Type="http://schemas.openxmlformats.org/officeDocument/2006/relationships/hyperlink" Target="http://www.isopromat.ru/sopromat/otvet/uravnenia-statiki" TargetMode="External"/><Relationship Id="rId205" Type="http://schemas.openxmlformats.org/officeDocument/2006/relationships/hyperlink" Target="http://www.teoretmeh.ru/ukazanstatika.htm/" TargetMode="External"/><Relationship Id="rId226" Type="http://schemas.openxmlformats.org/officeDocument/2006/relationships/image" Target="media/image93.jpeg"/><Relationship Id="rId107" Type="http://schemas.openxmlformats.org/officeDocument/2006/relationships/hyperlink" Target="http://www.isopromat.ru/teormeh/kratkaja-teoria/ravnovesie-pri-nalichii-trenia-kachenia" TargetMode="External"/><Relationship Id="rId11" Type="http://schemas.openxmlformats.org/officeDocument/2006/relationships/hyperlink" Target="https://ru.wikipedia.org/wiki/%D0%9A%D0%BB%D0%B5%D1%82%D1%8C_%D1%88%D0%B0%D1%85%D1%82%D0%BD%D0%B0%D1%8F" TargetMode="External"/><Relationship Id="rId32" Type="http://schemas.openxmlformats.org/officeDocument/2006/relationships/image" Target="media/image27.gif"/><Relationship Id="rId53" Type="http://schemas.openxmlformats.org/officeDocument/2006/relationships/hyperlink" Target="http://www.isopromat.ru/teormeh/obzornyj-kurs/moment-sily" TargetMode="External"/><Relationship Id="rId74" Type="http://schemas.openxmlformats.org/officeDocument/2006/relationships/image" Target="media/image39.png"/><Relationship Id="rId128" Type="http://schemas.openxmlformats.org/officeDocument/2006/relationships/hyperlink" Target="http://www.isopromat.ru/teormeh/kratkaja-teoria/centr-tyazhesti" TargetMode="External"/><Relationship Id="rId149" Type="http://schemas.openxmlformats.org/officeDocument/2006/relationships/hyperlink" Target="http://www.isopromat.ru/glossary/balka" TargetMode="External"/><Relationship Id="rId5" Type="http://schemas.openxmlformats.org/officeDocument/2006/relationships/image" Target="media/image1.jpeg"/><Relationship Id="rId95" Type="http://schemas.openxmlformats.org/officeDocument/2006/relationships/image" Target="media/image47.png"/><Relationship Id="rId160" Type="http://schemas.openxmlformats.org/officeDocument/2006/relationships/hyperlink" Target="http://www.isopromat.ru/glossary/sterzhen" TargetMode="External"/><Relationship Id="rId181" Type="http://schemas.openxmlformats.org/officeDocument/2006/relationships/hyperlink" Target="http://www.isopromat.ru/teormeh/obzornyj-kurs/proekcia-sily-na-os" TargetMode="External"/><Relationship Id="rId216" Type="http://schemas.openxmlformats.org/officeDocument/2006/relationships/image" Target="media/image84.png"/><Relationship Id="rId22" Type="http://schemas.openxmlformats.org/officeDocument/2006/relationships/image" Target="media/image17.jpeg"/><Relationship Id="rId43" Type="http://schemas.openxmlformats.org/officeDocument/2006/relationships/image" Target="media/image36.png"/><Relationship Id="rId64" Type="http://schemas.openxmlformats.org/officeDocument/2006/relationships/hyperlink" Target="http://www.isopromat.ru/teormeh/kratkaja-teoria/moment-sily-otnositelno-tochki" TargetMode="External"/><Relationship Id="rId118" Type="http://schemas.openxmlformats.org/officeDocument/2006/relationships/image" Target="media/image50.png"/><Relationship Id="rId139" Type="http://schemas.openxmlformats.org/officeDocument/2006/relationships/image" Target="media/image58.png"/><Relationship Id="rId85" Type="http://schemas.openxmlformats.org/officeDocument/2006/relationships/hyperlink" Target="http://www.isopromat.ru/teormeh/obzornyj-kurs/ravnovesie-s-uchetom-sil-trenia" TargetMode="External"/><Relationship Id="rId150" Type="http://schemas.openxmlformats.org/officeDocument/2006/relationships/hyperlink" Target="http://www.isopromat.ru/glossary/opory/sharnirnye/nepodvizhnye" TargetMode="External"/><Relationship Id="rId171" Type="http://schemas.openxmlformats.org/officeDocument/2006/relationships/image" Target="media/image68.png"/><Relationship Id="rId192" Type="http://schemas.openxmlformats.org/officeDocument/2006/relationships/hyperlink" Target="http://www.isopromat.ru/teormeh/obzornyj-kurs/proekcia-sily-na-os" TargetMode="External"/><Relationship Id="rId206" Type="http://schemas.openxmlformats.org/officeDocument/2006/relationships/hyperlink" Target="http://mysopromat.ru/uchebnye" TargetMode="External"/><Relationship Id="rId227" Type="http://schemas.openxmlformats.org/officeDocument/2006/relationships/image" Target="media/image94.jpeg"/><Relationship Id="rId12" Type="http://schemas.openxmlformats.org/officeDocument/2006/relationships/image" Target="media/image7.gif"/><Relationship Id="rId33" Type="http://schemas.openxmlformats.org/officeDocument/2006/relationships/image" Target="media/image28.gif"/><Relationship Id="rId108" Type="http://schemas.openxmlformats.org/officeDocument/2006/relationships/hyperlink" Target="http://www.isopromat.ru/sopromat/otvet/uravnenia-statiki" TargetMode="External"/><Relationship Id="rId129" Type="http://schemas.openxmlformats.org/officeDocument/2006/relationships/hyperlink" Target="http://www.isopromat.ru/sopromat/primery-reshenia-zadach/polozhenie-centra-tyazhesti-slozhnogo-sechenia" TargetMode="External"/><Relationship Id="rId54" Type="http://schemas.openxmlformats.org/officeDocument/2006/relationships/hyperlink" Target="http://www.isopromat.ru/sopromat/teoria/pravilo-znakov/sil-i-momentov-v-uravneniah-statiki" TargetMode="External"/><Relationship Id="rId75" Type="http://schemas.openxmlformats.org/officeDocument/2006/relationships/hyperlink" Target="http://www.isopromat.ru/sopromat/otvet/uravnenia-statiki" TargetMode="External"/><Relationship Id="rId96" Type="http://schemas.openxmlformats.org/officeDocument/2006/relationships/hyperlink" Target="http://www.isopromat.ru/teormeh/obzornyj-kurs/svyazi-i-ih-reakcii" TargetMode="External"/><Relationship Id="rId140" Type="http://schemas.openxmlformats.org/officeDocument/2006/relationships/hyperlink" Target="http://www.isopromat.ru/teormeh/obzornyj-kurs/ravnovesie-proizvolnoj-ploskoj-sistemy-sil" TargetMode="External"/><Relationship Id="rId161" Type="http://schemas.openxmlformats.org/officeDocument/2006/relationships/hyperlink" Target="http://www.isopromat.ru/glossary/sharnir" TargetMode="External"/><Relationship Id="rId182" Type="http://schemas.openxmlformats.org/officeDocument/2006/relationships/image" Target="media/image70.png"/><Relationship Id="rId217" Type="http://schemas.openxmlformats.org/officeDocument/2006/relationships/image" Target="media/image85.jpeg"/><Relationship Id="rId6" Type="http://schemas.openxmlformats.org/officeDocument/2006/relationships/image" Target="media/image2.jpeg"/><Relationship Id="rId23" Type="http://schemas.openxmlformats.org/officeDocument/2006/relationships/image" Target="media/image18.jpeg"/><Relationship Id="rId119" Type="http://schemas.openxmlformats.org/officeDocument/2006/relationships/image" Target="media/image51.png"/><Relationship Id="rId44" Type="http://schemas.openxmlformats.org/officeDocument/2006/relationships/hyperlink" Target="http://www.isopromat.ru/glossary/sharnir" TargetMode="External"/><Relationship Id="rId65" Type="http://schemas.openxmlformats.org/officeDocument/2006/relationships/hyperlink" Target="http://www.isopromat.ru/teormeh/primery-reshenia-zadach" TargetMode="External"/><Relationship Id="rId86" Type="http://schemas.openxmlformats.org/officeDocument/2006/relationships/hyperlink" Target="http://www.isopromat.ru/sopromat/teoria/opornye-reakcii" TargetMode="External"/><Relationship Id="rId130" Type="http://schemas.openxmlformats.org/officeDocument/2006/relationships/hyperlink" Target="http://www.isopromat.ru/teormeh/kratkaja-teoria/opredelenie-koordinat-centra-tyazhesti" TargetMode="External"/><Relationship Id="rId151" Type="http://schemas.openxmlformats.org/officeDocument/2006/relationships/hyperlink" Target="http://www.isopromat.ru/sopromat/teoria/opornye-reakcii" TargetMode="External"/><Relationship Id="rId172" Type="http://schemas.openxmlformats.org/officeDocument/2006/relationships/hyperlink" Target="http://www.isopromat.ru/sopromat/teoria/rastyazhenie-szhatie" TargetMode="External"/><Relationship Id="rId193" Type="http://schemas.openxmlformats.org/officeDocument/2006/relationships/image" Target="media/image73.png"/><Relationship Id="rId207" Type="http://schemas.openxmlformats.org/officeDocument/2006/relationships/hyperlink" Target="http://www.detalmach.ru/" TargetMode="External"/><Relationship Id="rId228" Type="http://schemas.openxmlformats.org/officeDocument/2006/relationships/image" Target="media/image95.jpeg"/><Relationship Id="rId13" Type="http://schemas.openxmlformats.org/officeDocument/2006/relationships/image" Target="media/image8.gif"/><Relationship Id="rId109" Type="http://schemas.openxmlformats.org/officeDocument/2006/relationships/hyperlink" Target="http://www.isopromat.ru/teormeh/obzornyj-kurs/ravnovesie-proizvolnoj-ploskoj-sistemy-sil" TargetMode="External"/><Relationship Id="rId34" Type="http://schemas.openxmlformats.org/officeDocument/2006/relationships/image" Target="media/image29.gif"/><Relationship Id="rId55" Type="http://schemas.openxmlformats.org/officeDocument/2006/relationships/hyperlink" Target="http://www.isopromat.ru/glossary/sharnir" TargetMode="External"/><Relationship Id="rId76" Type="http://schemas.openxmlformats.org/officeDocument/2006/relationships/hyperlink" Target="http://www.isopromat.ru/teormeh/obzornyj-kurs/moment-sily" TargetMode="External"/><Relationship Id="rId97" Type="http://schemas.openxmlformats.org/officeDocument/2006/relationships/hyperlink" Target="http://www.isopromat.ru/teormeh/obzornyj-kurs/ravnovesie-s-uchetom-sil-trenia" TargetMode="External"/><Relationship Id="rId120" Type="http://schemas.openxmlformats.org/officeDocument/2006/relationships/image" Target="media/image52.png"/><Relationship Id="rId141" Type="http://schemas.openxmlformats.org/officeDocument/2006/relationships/hyperlink" Target="http://www.isopromat.ru/teormeh/obzornyj-kurs/svyazi-i-ih-reakcii" TargetMode="External"/><Relationship Id="rId7" Type="http://schemas.openxmlformats.org/officeDocument/2006/relationships/image" Target="media/image3.jpeg"/><Relationship Id="rId162" Type="http://schemas.openxmlformats.org/officeDocument/2006/relationships/image" Target="media/image65.png"/><Relationship Id="rId183" Type="http://schemas.openxmlformats.org/officeDocument/2006/relationships/image" Target="media/image71.png"/><Relationship Id="rId218" Type="http://schemas.openxmlformats.org/officeDocument/2006/relationships/image" Target="media/image86.jpeg"/><Relationship Id="rId24" Type="http://schemas.openxmlformats.org/officeDocument/2006/relationships/image" Target="media/image19.jpeg"/><Relationship Id="rId45" Type="http://schemas.openxmlformats.org/officeDocument/2006/relationships/hyperlink" Target="http://www.isopromat.ru/glossary/opory" TargetMode="External"/><Relationship Id="rId66" Type="http://schemas.openxmlformats.org/officeDocument/2006/relationships/hyperlink" Target="http://www.isopromat.ru/glossary/sharnir" TargetMode="External"/><Relationship Id="rId87" Type="http://schemas.openxmlformats.org/officeDocument/2006/relationships/image" Target="media/image46.png"/><Relationship Id="rId110" Type="http://schemas.openxmlformats.org/officeDocument/2006/relationships/hyperlink" Target="http://www.isopromat.ru/teormeh/obzornyj-kurs/ravnovesie-s-uchetom-sil-trenia" TargetMode="External"/><Relationship Id="rId131" Type="http://schemas.openxmlformats.org/officeDocument/2006/relationships/image" Target="media/image56.png"/><Relationship Id="rId152" Type="http://schemas.openxmlformats.org/officeDocument/2006/relationships/hyperlink" Target="http://www.isopromat.ru/teormeh/obzornyj-kurs/ravnovesie-sistemy-shodashihsa-sil" TargetMode="External"/><Relationship Id="rId173" Type="http://schemas.openxmlformats.org/officeDocument/2006/relationships/hyperlink" Target="http://www.isopromat.ru/sopromat/teoria/rastyazhenie-szhatie" TargetMode="External"/><Relationship Id="rId194" Type="http://schemas.openxmlformats.org/officeDocument/2006/relationships/image" Target="media/image74.png"/><Relationship Id="rId208" Type="http://schemas.openxmlformats.org/officeDocument/2006/relationships/image" Target="media/image76.jpeg"/><Relationship Id="rId229" Type="http://schemas.openxmlformats.org/officeDocument/2006/relationships/image" Target="media/image96.jpeg"/><Relationship Id="rId14" Type="http://schemas.openxmlformats.org/officeDocument/2006/relationships/image" Target="media/image9.gif"/><Relationship Id="rId35" Type="http://schemas.openxmlformats.org/officeDocument/2006/relationships/image" Target="media/image30.gif"/><Relationship Id="rId56" Type="http://schemas.openxmlformats.org/officeDocument/2006/relationships/hyperlink" Target="http://www.isopromat.ru/teormeh/obzornyj-kurs/svyazi-i-ih-reakcii" TargetMode="External"/><Relationship Id="rId77" Type="http://schemas.openxmlformats.org/officeDocument/2006/relationships/image" Target="media/image40.png"/><Relationship Id="rId100" Type="http://schemas.openxmlformats.org/officeDocument/2006/relationships/hyperlink" Target="http://www.isopromat.ru/teormeh/kratkaja-teoria/ravnovesie-pri-nalichii-trenia-kachenia" TargetMode="External"/><Relationship Id="rId8" Type="http://schemas.openxmlformats.org/officeDocument/2006/relationships/image" Target="media/image4.jpeg"/><Relationship Id="rId98" Type="http://schemas.openxmlformats.org/officeDocument/2006/relationships/hyperlink" Target="http://www.isopromat.ru/sopromat/otvet/uravnenia-statiki" TargetMode="External"/><Relationship Id="rId121" Type="http://schemas.openxmlformats.org/officeDocument/2006/relationships/hyperlink" Target="http://www.isopromat.ru/teormeh/kratkaja-teoria/opredelenie-koordinat-centra-tyazhesti" TargetMode="External"/><Relationship Id="rId142" Type="http://schemas.openxmlformats.org/officeDocument/2006/relationships/hyperlink" Target="http://www.isopromat.ru/sopromat/teoria/rastyazhenie-szhatie" TargetMode="External"/><Relationship Id="rId163" Type="http://schemas.openxmlformats.org/officeDocument/2006/relationships/hyperlink" Target="http://www.isopromat.ru/sopromat/teoria/opornye-reakcii" TargetMode="External"/><Relationship Id="rId184" Type="http://schemas.openxmlformats.org/officeDocument/2006/relationships/hyperlink" Target="http://www.isopromat.ru/sopromat/otvet/uravnenia-statiki" TargetMode="External"/><Relationship Id="rId219" Type="http://schemas.openxmlformats.org/officeDocument/2006/relationships/image" Target="media/image87.jpeg"/><Relationship Id="rId230" Type="http://schemas.openxmlformats.org/officeDocument/2006/relationships/image" Target="media/image97.jpeg"/><Relationship Id="rId25" Type="http://schemas.openxmlformats.org/officeDocument/2006/relationships/image" Target="media/image20.jpeg"/><Relationship Id="rId46" Type="http://schemas.openxmlformats.org/officeDocument/2006/relationships/hyperlink" Target="http://www.isopromat.ru/teormeh/obzornyj-kurs/para-sil" TargetMode="External"/><Relationship Id="rId67" Type="http://schemas.openxmlformats.org/officeDocument/2006/relationships/hyperlink" Target="http://www.isopromat.ru/glossary/opory/sharnirnye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4.png"/><Relationship Id="rId62" Type="http://schemas.openxmlformats.org/officeDocument/2006/relationships/hyperlink" Target="http://www.isopromat.ru/teormeh/obzornyj-kurs/proekcia-sily-na-os" TargetMode="External"/><Relationship Id="rId83" Type="http://schemas.openxmlformats.org/officeDocument/2006/relationships/image" Target="media/image45.png"/><Relationship Id="rId88" Type="http://schemas.openxmlformats.org/officeDocument/2006/relationships/hyperlink" Target="http://www.isopromat.ru/teormeh/obzornyj-kurs/svyazi-i-ih-reakcii" TargetMode="External"/><Relationship Id="rId111" Type="http://schemas.openxmlformats.org/officeDocument/2006/relationships/hyperlink" Target="http://www.isopromat.ru/teormeh/obzornyj-kurs/svyazi-i-ih-reakcii" TargetMode="External"/><Relationship Id="rId132" Type="http://schemas.openxmlformats.org/officeDocument/2006/relationships/hyperlink" Target="http://www.isopromat.ru/teormeh/kratkaja-teoria/opredelenie-koordinat-centra-tyazhesti" TargetMode="External"/><Relationship Id="rId153" Type="http://schemas.openxmlformats.org/officeDocument/2006/relationships/hyperlink" Target="http://www.isopromat.ru/teormeh/obzornyj-kurs/svyazi-i-ih-reakcii" TargetMode="External"/><Relationship Id="rId174" Type="http://schemas.openxmlformats.org/officeDocument/2006/relationships/hyperlink" Target="http://www.isopromat.ru/glossary/opory/sharnirnye/nepodvizhnye" TargetMode="External"/><Relationship Id="rId179" Type="http://schemas.openxmlformats.org/officeDocument/2006/relationships/hyperlink" Target="http://www.isopromat.ru/teormeh/kratkaja-teoria/uslovia-ravnovesia-proizvolnoj-prostranstvennoj-sistemy-sil" TargetMode="External"/><Relationship Id="rId195" Type="http://schemas.openxmlformats.org/officeDocument/2006/relationships/hyperlink" Target="http://www.isopromat.ru/teormeh/kratkaja-teoria/ravnovesie-pri-nalichii-trenia-kachenia" TargetMode="External"/><Relationship Id="rId209" Type="http://schemas.openxmlformats.org/officeDocument/2006/relationships/image" Target="media/image77.jpeg"/><Relationship Id="rId190" Type="http://schemas.openxmlformats.org/officeDocument/2006/relationships/image" Target="media/image72.png"/><Relationship Id="rId204" Type="http://schemas.openxmlformats.org/officeDocument/2006/relationships/hyperlink" Target="http://school-collection.edu.ru/" TargetMode="External"/><Relationship Id="rId220" Type="http://schemas.openxmlformats.org/officeDocument/2006/relationships/image" Target="media/image88.jpeg"/><Relationship Id="rId225" Type="http://schemas.openxmlformats.org/officeDocument/2006/relationships/image" Target="media/image92.jpeg"/><Relationship Id="rId15" Type="http://schemas.openxmlformats.org/officeDocument/2006/relationships/image" Target="media/image10.jpeg"/><Relationship Id="rId36" Type="http://schemas.openxmlformats.org/officeDocument/2006/relationships/image" Target="media/image31.gif"/><Relationship Id="rId57" Type="http://schemas.openxmlformats.org/officeDocument/2006/relationships/hyperlink" Target="http://www.isopromat.ru/sopromat/teoria/opornye-reakcii" TargetMode="External"/><Relationship Id="rId106" Type="http://schemas.openxmlformats.org/officeDocument/2006/relationships/hyperlink" Target="http://www.isopromat.ru/teormeh/obzornyj-kurs/svyazi-i-ih-reakcii" TargetMode="External"/><Relationship Id="rId127" Type="http://schemas.openxmlformats.org/officeDocument/2006/relationships/image" Target="media/image55.png"/><Relationship Id="rId10" Type="http://schemas.openxmlformats.org/officeDocument/2006/relationships/image" Target="media/image6.jpeg"/><Relationship Id="rId31" Type="http://schemas.openxmlformats.org/officeDocument/2006/relationships/image" Target="media/image26.gif"/><Relationship Id="rId52" Type="http://schemas.openxmlformats.org/officeDocument/2006/relationships/hyperlink" Target="http://www.isopromat.ru/teormeh/obzornyj-kurs/proekcia-sily-na-os" TargetMode="External"/><Relationship Id="rId73" Type="http://schemas.openxmlformats.org/officeDocument/2006/relationships/hyperlink" Target="http://www.isopromat.ru/glossary/opory" TargetMode="External"/><Relationship Id="rId78" Type="http://schemas.openxmlformats.org/officeDocument/2006/relationships/image" Target="media/image41.png"/><Relationship Id="rId94" Type="http://schemas.openxmlformats.org/officeDocument/2006/relationships/hyperlink" Target="http://www.isopromat.ru/teormeh/kratkaja-teoria/ravnovesie-tverdogo-tela-pri-nalichii-trenia" TargetMode="External"/><Relationship Id="rId99" Type="http://schemas.openxmlformats.org/officeDocument/2006/relationships/hyperlink" Target="http://www.isopromat.ru/teormeh/kratkaja-teoria/uslovia-ravnovesia-proizvolnoj-prostranstvennoj-sistemy-sil" TargetMode="External"/><Relationship Id="rId101" Type="http://schemas.openxmlformats.org/officeDocument/2006/relationships/image" Target="media/image48.png"/><Relationship Id="rId122" Type="http://schemas.openxmlformats.org/officeDocument/2006/relationships/hyperlink" Target="http://www.isopromat.ru/teormeh/kratkaja-teoria/centr-tyazhesti" TargetMode="External"/><Relationship Id="rId143" Type="http://schemas.openxmlformats.org/officeDocument/2006/relationships/hyperlink" Target="http://www.isopromat.ru/sopromat/teoria/rastyazhenie-szhatie" TargetMode="External"/><Relationship Id="rId148" Type="http://schemas.openxmlformats.org/officeDocument/2006/relationships/hyperlink" Target="http://www.isopromat.ru/sopromat/teoria/pravilo-znakov/pri-rastyazhenii-szhatii" TargetMode="External"/><Relationship Id="rId164" Type="http://schemas.openxmlformats.org/officeDocument/2006/relationships/hyperlink" Target="http://www.isopromat.ru/teormeh/obzornyj-kurs/uravnenia-ravnovesia-sistemy-sil" TargetMode="External"/><Relationship Id="rId169" Type="http://schemas.openxmlformats.org/officeDocument/2006/relationships/hyperlink" Target="http://www.isopromat.ru/teormeh/obzornyj-kurs/proekcia-sily-na-os" TargetMode="External"/><Relationship Id="rId185" Type="http://schemas.openxmlformats.org/officeDocument/2006/relationships/hyperlink" Target="http://www.isopromat.ru/teormeh/kratkaja-teoria/ravnovesie-tverdogo-tela-pri-nalichii-treni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hyperlink" Target="http://www.isopromat.ru/teormeh/obzornyj-kurs/svyazi-i-ih-reakcii" TargetMode="External"/><Relationship Id="rId210" Type="http://schemas.openxmlformats.org/officeDocument/2006/relationships/image" Target="media/image78.jpeg"/><Relationship Id="rId215" Type="http://schemas.openxmlformats.org/officeDocument/2006/relationships/image" Target="media/image83.png"/><Relationship Id="rId26" Type="http://schemas.openxmlformats.org/officeDocument/2006/relationships/image" Target="media/image21.jpeg"/><Relationship Id="rId231" Type="http://schemas.openxmlformats.org/officeDocument/2006/relationships/image" Target="media/image98.jpeg"/><Relationship Id="rId47" Type="http://schemas.openxmlformats.org/officeDocument/2006/relationships/hyperlink" Target="http://www.isopromat.ru/glossary/moment" TargetMode="External"/><Relationship Id="rId68" Type="http://schemas.openxmlformats.org/officeDocument/2006/relationships/hyperlink" Target="http://www.isopromat.ru/teormeh/obzornyj-kurs/para-sil" TargetMode="External"/><Relationship Id="rId89" Type="http://schemas.openxmlformats.org/officeDocument/2006/relationships/hyperlink" Target="http://www.isopromat.ru/teormeh/obzornyj-kurs/uravnenia-ravnovesia-sistemy-sil" TargetMode="External"/><Relationship Id="rId112" Type="http://schemas.openxmlformats.org/officeDocument/2006/relationships/hyperlink" Target="http://www.isopromat.ru/glossary/sharnir" TargetMode="External"/><Relationship Id="rId133" Type="http://schemas.openxmlformats.org/officeDocument/2006/relationships/hyperlink" Target="http://www.isopromat.ru/teormeh/kratkaja-teoria/opredelenie-koordinat-centra-tyazhesti" TargetMode="External"/><Relationship Id="rId154" Type="http://schemas.openxmlformats.org/officeDocument/2006/relationships/image" Target="media/image61.png"/><Relationship Id="rId175" Type="http://schemas.openxmlformats.org/officeDocument/2006/relationships/hyperlink" Target="http://www.isopromat.ru/glossary/sharnir" TargetMode="External"/><Relationship Id="rId196" Type="http://schemas.openxmlformats.org/officeDocument/2006/relationships/hyperlink" Target="http://www.isopromat.ru/teormeh/obzornyj-kurs/svyazi-i-ih-reakcii" TargetMode="External"/><Relationship Id="rId200" Type="http://schemas.openxmlformats.org/officeDocument/2006/relationships/hyperlink" Target="http://www.isopromat.ru/teormeh/obzornyj-kurs/uravnenia-ravnovesia-sistemy-sil" TargetMode="External"/><Relationship Id="rId16" Type="http://schemas.openxmlformats.org/officeDocument/2006/relationships/image" Target="media/image11.jpeg"/><Relationship Id="rId221" Type="http://schemas.openxmlformats.org/officeDocument/2006/relationships/image" Target="media/image89.jpeg"/><Relationship Id="rId37" Type="http://schemas.openxmlformats.org/officeDocument/2006/relationships/image" Target="media/image32.jpeg"/><Relationship Id="rId58" Type="http://schemas.openxmlformats.org/officeDocument/2006/relationships/hyperlink" Target="http://www.isopromat.ru/sopromat/otvet/uravnenia-statiki" TargetMode="External"/><Relationship Id="rId79" Type="http://schemas.openxmlformats.org/officeDocument/2006/relationships/image" Target="media/image42.png"/><Relationship Id="rId102" Type="http://schemas.openxmlformats.org/officeDocument/2006/relationships/hyperlink" Target="http://www.isopromat.ru/teormeh/kratkaja-teoria/ravnovesie-pri-nalichii-trenia-skolzhenia" TargetMode="External"/><Relationship Id="rId123" Type="http://schemas.openxmlformats.org/officeDocument/2006/relationships/image" Target="media/image53.png"/><Relationship Id="rId144" Type="http://schemas.openxmlformats.org/officeDocument/2006/relationships/image" Target="media/image59.png"/><Relationship Id="rId90" Type="http://schemas.openxmlformats.org/officeDocument/2006/relationships/hyperlink" Target="http://www.isopromat.ru/teormeh/obzornyj-kurs/ravnovesie-s-uchetom-sil-trenia" TargetMode="External"/><Relationship Id="rId165" Type="http://schemas.openxmlformats.org/officeDocument/2006/relationships/hyperlink" Target="http://www.isopromat.ru/sopromat/teoria/pravilo-znakov/pri-rastyazhenii-szhatii" TargetMode="External"/><Relationship Id="rId186" Type="http://schemas.openxmlformats.org/officeDocument/2006/relationships/hyperlink" Target="http://www.isopromat.ru/teormeh/obzornyj-kurs/ravnovesie-s-uchetom-sil-trenia" TargetMode="External"/><Relationship Id="rId211" Type="http://schemas.openxmlformats.org/officeDocument/2006/relationships/image" Target="media/image79.jpeg"/><Relationship Id="rId232" Type="http://schemas.openxmlformats.org/officeDocument/2006/relationships/fontTable" Target="fontTable.xml"/><Relationship Id="rId27" Type="http://schemas.openxmlformats.org/officeDocument/2006/relationships/image" Target="media/image22.jpeg"/><Relationship Id="rId48" Type="http://schemas.openxmlformats.org/officeDocument/2006/relationships/hyperlink" Target="http://www.isopromat.ru/teormeh/obzornyj-kurs/svyazi-i-ih-reakcii" TargetMode="External"/><Relationship Id="rId69" Type="http://schemas.openxmlformats.org/officeDocument/2006/relationships/hyperlink" Target="http://www.isopromat.ru/glossary/moment" TargetMode="External"/><Relationship Id="rId113" Type="http://schemas.openxmlformats.org/officeDocument/2006/relationships/hyperlink" Target="http://www.isopromat.ru/sopromat/teoria/opornye-reakcii" TargetMode="External"/><Relationship Id="rId134" Type="http://schemas.openxmlformats.org/officeDocument/2006/relationships/image" Target="media/image57.png"/><Relationship Id="rId80" Type="http://schemas.openxmlformats.org/officeDocument/2006/relationships/hyperlink" Target="http://www.isopromat.ru/teormeh/obzornyj-kurs/uravnenia-ravnovesia-sistemy-sil" TargetMode="External"/><Relationship Id="rId155" Type="http://schemas.openxmlformats.org/officeDocument/2006/relationships/image" Target="media/image62.png"/><Relationship Id="rId176" Type="http://schemas.openxmlformats.org/officeDocument/2006/relationships/hyperlink" Target="http://www.isopromat.ru/glossary/sterzhen" TargetMode="External"/><Relationship Id="rId197" Type="http://schemas.openxmlformats.org/officeDocument/2006/relationships/hyperlink" Target="http://www.isopromat.ru/tmm/kratkij-kurs/trenie-kachenija" TargetMode="External"/><Relationship Id="rId201" Type="http://schemas.openxmlformats.org/officeDocument/2006/relationships/image" Target="media/image75.png"/><Relationship Id="rId222" Type="http://schemas.openxmlformats.org/officeDocument/2006/relationships/image" Target="media/image90.jpeg"/><Relationship Id="rId17" Type="http://schemas.openxmlformats.org/officeDocument/2006/relationships/image" Target="media/image12.jpeg"/><Relationship Id="rId38" Type="http://schemas.openxmlformats.org/officeDocument/2006/relationships/hyperlink" Target="http://www.isopromat.ru/teormeh/kratkaja-teoria/centr-tyazhesti" TargetMode="External"/><Relationship Id="rId59" Type="http://schemas.openxmlformats.org/officeDocument/2006/relationships/hyperlink" Target="http://www.isopromat.ru/sopromat/obzornyj-kurs-teorii/vneshnie-nagruzki" TargetMode="External"/><Relationship Id="rId103" Type="http://schemas.openxmlformats.org/officeDocument/2006/relationships/hyperlink" Target="http://www.isopromat.ru/tmm/kratkij-kurs/trenie-skolzhenia-v-postupatelnyh-kinematicheskih-parah" TargetMode="External"/><Relationship Id="rId124" Type="http://schemas.openxmlformats.org/officeDocument/2006/relationships/hyperlink" Target="http://www.isopromat.ru/sopromat/teoria/koordinaty-centra-tyazhesti" TargetMode="External"/><Relationship Id="rId70" Type="http://schemas.openxmlformats.org/officeDocument/2006/relationships/hyperlink" Target="http://www.isopromat.ru/teormeh/obzornyj-kurs/raspredelennye-nagruzki" TargetMode="External"/><Relationship Id="rId91" Type="http://schemas.openxmlformats.org/officeDocument/2006/relationships/hyperlink" Target="http://www.isopromat.ru/teormeh/obzornyj-kurs/proekcia-sily-na-os" TargetMode="External"/><Relationship Id="rId145" Type="http://schemas.openxmlformats.org/officeDocument/2006/relationships/image" Target="media/image60.png"/><Relationship Id="rId166" Type="http://schemas.openxmlformats.org/officeDocument/2006/relationships/hyperlink" Target="http://www.isopromat.ru/teormeh/kratkaja-teoria/ravnovesie-prostranstvennoj-sistemy-shodashihsa-sil" TargetMode="External"/><Relationship Id="rId187" Type="http://schemas.openxmlformats.org/officeDocument/2006/relationships/hyperlink" Target="http://www.isopromat.ru/teormeh/obzornyj-kurs/uravnenia-ravnovesia-sistemy-sil" TargetMode="External"/><Relationship Id="rId1" Type="http://schemas.openxmlformats.org/officeDocument/2006/relationships/numbering" Target="numbering.xml"/><Relationship Id="rId212" Type="http://schemas.openxmlformats.org/officeDocument/2006/relationships/image" Target="media/image80.jpeg"/><Relationship Id="rId233" Type="http://schemas.openxmlformats.org/officeDocument/2006/relationships/theme" Target="theme/theme1.xml"/><Relationship Id="rId28" Type="http://schemas.openxmlformats.org/officeDocument/2006/relationships/image" Target="media/image23.jpeg"/><Relationship Id="rId49" Type="http://schemas.openxmlformats.org/officeDocument/2006/relationships/hyperlink" Target="http://www.isopromat.ru/sopromat/teoria/opornye-reakcii" TargetMode="External"/><Relationship Id="rId114" Type="http://schemas.openxmlformats.org/officeDocument/2006/relationships/image" Target="media/image49.png"/><Relationship Id="rId60" Type="http://schemas.openxmlformats.org/officeDocument/2006/relationships/image" Target="media/image38.png"/><Relationship Id="rId81" Type="http://schemas.openxmlformats.org/officeDocument/2006/relationships/image" Target="media/image43.png"/><Relationship Id="rId135" Type="http://schemas.openxmlformats.org/officeDocument/2006/relationships/hyperlink" Target="http://www.isopromat.ru/teormeh/kratkaja-teoria/centr-tyazhesti" TargetMode="External"/><Relationship Id="rId156" Type="http://schemas.openxmlformats.org/officeDocument/2006/relationships/image" Target="media/image63.png"/><Relationship Id="rId177" Type="http://schemas.openxmlformats.org/officeDocument/2006/relationships/image" Target="media/image69.png"/><Relationship Id="rId198" Type="http://schemas.openxmlformats.org/officeDocument/2006/relationships/hyperlink" Target="http://www.isopromat.ru/teormeh/obzornyj-kurs/ravnovesie-proizvolnoj-ploskoj-sistemy-sil" TargetMode="External"/><Relationship Id="rId202" Type="http://schemas.openxmlformats.org/officeDocument/2006/relationships/hyperlink" Target="http://www.edu.ru/" TargetMode="External"/><Relationship Id="rId223" Type="http://schemas.openxmlformats.org/officeDocument/2006/relationships/hyperlink" Target="https://ru.wikipedia.org/wiki/%D0%9A%D0%BB%D0%B5%D1%82%D1%8C_%D1%88%D0%B0%D1%85%D1%82%D0%BD%D0%B0%D1%8F" TargetMode="External"/><Relationship Id="rId18" Type="http://schemas.openxmlformats.org/officeDocument/2006/relationships/image" Target="media/image13.jpeg"/><Relationship Id="rId39" Type="http://schemas.openxmlformats.org/officeDocument/2006/relationships/hyperlink" Target="http://www.isopromat.ru/sopromat/kratkij-spravochnik/geometriceskie-harakteristiki-ploskih-secenij" TargetMode="External"/><Relationship Id="rId50" Type="http://schemas.openxmlformats.org/officeDocument/2006/relationships/image" Target="media/image37.png"/><Relationship Id="rId104" Type="http://schemas.openxmlformats.org/officeDocument/2006/relationships/hyperlink" Target="http://www.isopromat.ru/teormeh/kratkaja-teoria/uslovia-ravnovesia-proizvolnoj-prostranstvennoj-sistemy-sil" TargetMode="External"/><Relationship Id="rId125" Type="http://schemas.openxmlformats.org/officeDocument/2006/relationships/image" Target="media/image54.png"/><Relationship Id="rId146" Type="http://schemas.openxmlformats.org/officeDocument/2006/relationships/hyperlink" Target="http://www.isopromat.ru/teormeh/obzornyj-kurs/proekcia-sily-na-os" TargetMode="External"/><Relationship Id="rId167" Type="http://schemas.openxmlformats.org/officeDocument/2006/relationships/image" Target="media/image66.png"/><Relationship Id="rId188" Type="http://schemas.openxmlformats.org/officeDocument/2006/relationships/hyperlink" Target="http://www.isopromat.ru/tmm/kratkij-kurs/trenie-na-naklonnoj-ploskosti" TargetMode="External"/><Relationship Id="rId71" Type="http://schemas.openxmlformats.org/officeDocument/2006/relationships/hyperlink" Target="http://www.isopromat.ru/sopromat/teoria/opornye-reakcii" TargetMode="External"/><Relationship Id="rId92" Type="http://schemas.openxmlformats.org/officeDocument/2006/relationships/hyperlink" Target="http://www.isopromat.ru/sopromat/otvet/uravnenia-statiki" TargetMode="External"/><Relationship Id="rId213" Type="http://schemas.openxmlformats.org/officeDocument/2006/relationships/image" Target="media/image81.jpeg"/><Relationship Id="rId2" Type="http://schemas.openxmlformats.org/officeDocument/2006/relationships/styles" Target="styles.xml"/><Relationship Id="rId29" Type="http://schemas.openxmlformats.org/officeDocument/2006/relationships/image" Target="media/image24.jpeg"/><Relationship Id="rId40" Type="http://schemas.openxmlformats.org/officeDocument/2006/relationships/image" Target="media/image33.png"/><Relationship Id="rId115" Type="http://schemas.openxmlformats.org/officeDocument/2006/relationships/hyperlink" Target="http://www.isopromat.ru/teormeh/kratkaja-teoria/uslovia-ravnovesia-proizvolnoj-prostranstvennoj-sistemy-sil" TargetMode="External"/><Relationship Id="rId136" Type="http://schemas.openxmlformats.org/officeDocument/2006/relationships/hyperlink" Target="http://www.isopromat.ru/sopromat/teoria/koordinaty-centra-tyazhesti" TargetMode="External"/><Relationship Id="rId157" Type="http://schemas.openxmlformats.org/officeDocument/2006/relationships/hyperlink" Target="http://www.isopromat.ru/teormeh/obzornyj-kurs/proekcia-sily-na-os" TargetMode="External"/><Relationship Id="rId178" Type="http://schemas.openxmlformats.org/officeDocument/2006/relationships/hyperlink" Target="http://www.isopromat.ru/sopromat/teoria/opornye-reakcii" TargetMode="External"/><Relationship Id="rId61" Type="http://schemas.openxmlformats.org/officeDocument/2006/relationships/hyperlink" Target="http://www.isopromat.ru/teormeh/obzornyj-kurs/moment-sily" TargetMode="External"/><Relationship Id="rId82" Type="http://schemas.openxmlformats.org/officeDocument/2006/relationships/image" Target="media/image44.png"/><Relationship Id="rId199" Type="http://schemas.openxmlformats.org/officeDocument/2006/relationships/hyperlink" Target="http://www.isopromat.ru/sopromat/otvet/uravnenia-statiki" TargetMode="External"/><Relationship Id="rId203" Type="http://schemas.openxmlformats.org/officeDocument/2006/relationships/hyperlink" Target="http://standart.edu.ru/" TargetMode="External"/><Relationship Id="rId19" Type="http://schemas.openxmlformats.org/officeDocument/2006/relationships/image" Target="media/image14.jpeg"/><Relationship Id="rId224" Type="http://schemas.openxmlformats.org/officeDocument/2006/relationships/image" Target="media/image91.jpeg"/><Relationship Id="rId30" Type="http://schemas.openxmlformats.org/officeDocument/2006/relationships/image" Target="media/image25.jpeg"/><Relationship Id="rId105" Type="http://schemas.openxmlformats.org/officeDocument/2006/relationships/hyperlink" Target="http://www.isopromat.ru/teormeh/kratkaja-teoria/svyazi" TargetMode="External"/><Relationship Id="rId126" Type="http://schemas.openxmlformats.org/officeDocument/2006/relationships/hyperlink" Target="http://www.isopromat.ru/teormeh/kratkaja-teoria/opredelenie-koordinat-centra-tyazhesti" TargetMode="External"/><Relationship Id="rId147" Type="http://schemas.openxmlformats.org/officeDocument/2006/relationships/hyperlink" Target="http://www.isopromat.ru/sopromat/otvet/uravnenia-statiki" TargetMode="External"/><Relationship Id="rId168" Type="http://schemas.openxmlformats.org/officeDocument/2006/relationships/image" Target="media/image67.png"/><Relationship Id="rId51" Type="http://schemas.openxmlformats.org/officeDocument/2006/relationships/hyperlink" Target="http://www.isopromat.ru/sopromat/otvet/uravnenia-statiki" TargetMode="External"/><Relationship Id="rId72" Type="http://schemas.openxmlformats.org/officeDocument/2006/relationships/hyperlink" Target="http://www.isopromat.ru/teormeh/obzornyj-kurs/svyazi-i-ih-reakcii" TargetMode="External"/><Relationship Id="rId93" Type="http://schemas.openxmlformats.org/officeDocument/2006/relationships/hyperlink" Target="http://www.isopromat.ru/teormeh/obzornyj-kurs/ravnovesie-s-uchetom-sil-trenia" TargetMode="External"/><Relationship Id="rId189" Type="http://schemas.openxmlformats.org/officeDocument/2006/relationships/hyperlink" Target="http://www.isopromat.ru/teormeh/kratkaja-teoria/ravnovesie-pri-nalichii-trenia-skolzhenia" TargetMode="External"/><Relationship Id="rId3" Type="http://schemas.openxmlformats.org/officeDocument/2006/relationships/settings" Target="settings.xml"/><Relationship Id="rId214" Type="http://schemas.openxmlformats.org/officeDocument/2006/relationships/image" Target="media/image82.png"/><Relationship Id="rId116" Type="http://schemas.openxmlformats.org/officeDocument/2006/relationships/hyperlink" Target="http://www.isopromat.ru/sopromat/otvet/uravnenia-statiki" TargetMode="External"/><Relationship Id="rId137" Type="http://schemas.openxmlformats.org/officeDocument/2006/relationships/hyperlink" Target="http://www.isopromat.ru/glossary/sharnir" TargetMode="External"/><Relationship Id="rId158" Type="http://schemas.openxmlformats.org/officeDocument/2006/relationships/hyperlink" Target="http://www.isopromat.ru/sopromat/otvet/uravnenia-stat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54</Pages>
  <Words>17505</Words>
  <Characters>99783</Characters>
  <Application>Microsoft Office Word</Application>
  <DocSecurity>0</DocSecurity>
  <Lines>831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117054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Светлана Корнюхина</cp:lastModifiedBy>
  <cp:revision>22</cp:revision>
  <cp:lastPrinted>2019-09-23T09:51:00Z</cp:lastPrinted>
  <dcterms:created xsi:type="dcterms:W3CDTF">2018-11-19T06:00:00Z</dcterms:created>
  <dcterms:modified xsi:type="dcterms:W3CDTF">2025-01-18T05:55:00Z</dcterms:modified>
</cp:coreProperties>
</file>